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7B3" w:rsidRPr="00BF3CEC" w:rsidRDefault="004C17B3" w:rsidP="003E3727">
      <w:pPr>
        <w:pStyle w:val="Ttulo"/>
        <w:rPr>
          <w:rFonts w:ascii="Arial" w:hAnsi="Arial" w:cs="Arial"/>
          <w:i/>
          <w:iCs/>
        </w:rPr>
      </w:pPr>
    </w:p>
    <w:p w:rsidR="000B3F24" w:rsidRPr="00BF3CEC" w:rsidRDefault="00195090" w:rsidP="000B3F24">
      <w:pPr>
        <w:pStyle w:val="Ttulo"/>
        <w:spacing w:line="360" w:lineRule="auto"/>
        <w:rPr>
          <w:rFonts w:ascii="Arial" w:hAnsi="Arial" w:cs="Arial"/>
          <w:i/>
          <w:iCs/>
        </w:rPr>
      </w:pPr>
      <w:r w:rsidRPr="00BF3CEC">
        <w:rPr>
          <w:rFonts w:ascii="Arial" w:hAnsi="Arial" w:cs="Arial"/>
          <w:i/>
          <w:iCs/>
        </w:rPr>
        <w:t>Guia docent de l’assignatura</w:t>
      </w:r>
      <w:r w:rsidR="000B3F24" w:rsidRPr="00BF3CEC">
        <w:rPr>
          <w:rFonts w:ascii="Arial" w:hAnsi="Arial" w:cs="Arial"/>
          <w:i/>
          <w:iCs/>
        </w:rPr>
        <w:t xml:space="preserve"> “</w:t>
      </w:r>
      <w:r w:rsidR="00EC530C" w:rsidRPr="00BF3CEC">
        <w:rPr>
          <w:rFonts w:ascii="Arial" w:hAnsi="Arial" w:cs="Arial"/>
          <w:i/>
          <w:iCs/>
        </w:rPr>
        <w:t>Direcció Financera</w:t>
      </w:r>
      <w:r w:rsidR="000B3F24" w:rsidRPr="00BF3CEC">
        <w:rPr>
          <w:rFonts w:ascii="Arial" w:hAnsi="Arial" w:cs="Arial"/>
          <w:i/>
          <w:iCs/>
        </w:rPr>
        <w:t>”</w:t>
      </w:r>
    </w:p>
    <w:p w:rsidR="000B3F24" w:rsidRPr="00BF3CEC" w:rsidRDefault="000B3F24" w:rsidP="000B3F24">
      <w:pPr>
        <w:pStyle w:val="Citadestacada2"/>
        <w:pBdr>
          <w:bottom w:val="single" w:sz="4" w:space="1" w:color="auto"/>
        </w:pBdr>
        <w:ind w:left="0"/>
        <w:rPr>
          <w:rFonts w:ascii="Arial" w:hAnsi="Arial" w:cs="Arial"/>
          <w:i w:val="0"/>
          <w:color w:val="auto"/>
          <w:sz w:val="24"/>
          <w:szCs w:val="24"/>
          <w:lang w:val="ca-ES"/>
        </w:rPr>
      </w:pPr>
      <w:r w:rsidRPr="00BF3CEC">
        <w:rPr>
          <w:rFonts w:ascii="Arial" w:hAnsi="Arial" w:cs="Arial"/>
          <w:i w:val="0"/>
          <w:color w:val="auto"/>
          <w:sz w:val="24"/>
          <w:szCs w:val="24"/>
          <w:lang w:val="ca-ES"/>
        </w:rPr>
        <w:br/>
        <w:t>1. IDENTIFICACIÓ</w:t>
      </w:r>
    </w:p>
    <w:p w:rsidR="000B3F24" w:rsidRPr="00BF3CEC" w:rsidRDefault="00195090" w:rsidP="00F45CF2">
      <w:pPr>
        <w:numPr>
          <w:ilvl w:val="0"/>
          <w:numId w:val="18"/>
        </w:numPr>
        <w:pBdr>
          <w:top w:val="single" w:sz="4" w:space="1" w:color="auto"/>
          <w:left w:val="single" w:sz="4" w:space="0" w:color="auto"/>
          <w:bottom w:val="single" w:sz="4" w:space="1" w:color="auto"/>
          <w:right w:val="single" w:sz="4" w:space="0" w:color="auto"/>
        </w:pBdr>
        <w:spacing w:line="360" w:lineRule="auto"/>
        <w:jc w:val="both"/>
        <w:rPr>
          <w:rFonts w:ascii="Arial" w:hAnsi="Arial" w:cs="Arial"/>
          <w:b/>
          <w:bCs/>
          <w:sz w:val="22"/>
          <w:szCs w:val="22"/>
        </w:rPr>
      </w:pPr>
      <w:r w:rsidRPr="00BF3CEC">
        <w:rPr>
          <w:rFonts w:ascii="Arial" w:hAnsi="Arial" w:cs="Arial"/>
          <w:b/>
          <w:bCs/>
          <w:sz w:val="22"/>
          <w:szCs w:val="22"/>
        </w:rPr>
        <w:t>Nom de l’assignatura</w:t>
      </w:r>
      <w:r w:rsidR="000B3F24" w:rsidRPr="00BF3CEC">
        <w:rPr>
          <w:rFonts w:ascii="Arial" w:hAnsi="Arial" w:cs="Arial"/>
          <w:b/>
          <w:bCs/>
          <w:sz w:val="22"/>
          <w:szCs w:val="22"/>
        </w:rPr>
        <w:t xml:space="preserve">: </w:t>
      </w:r>
      <w:r w:rsidR="00F45CF2" w:rsidRPr="00BF3CEC">
        <w:rPr>
          <w:rFonts w:ascii="Arial" w:hAnsi="Arial" w:cs="Arial"/>
          <w:bCs/>
          <w:sz w:val="22"/>
          <w:szCs w:val="22"/>
        </w:rPr>
        <w:t>Direcció Financera</w:t>
      </w:r>
    </w:p>
    <w:p w:rsidR="000B3F24" w:rsidRPr="00BF3CEC" w:rsidRDefault="000B3F24" w:rsidP="000B3F24">
      <w:pPr>
        <w:numPr>
          <w:ilvl w:val="0"/>
          <w:numId w:val="18"/>
        </w:numPr>
        <w:pBdr>
          <w:top w:val="single" w:sz="4" w:space="1" w:color="auto"/>
          <w:left w:val="single" w:sz="4" w:space="0" w:color="auto"/>
          <w:bottom w:val="single" w:sz="4" w:space="1" w:color="auto"/>
          <w:right w:val="single" w:sz="4" w:space="0" w:color="auto"/>
        </w:pBdr>
        <w:spacing w:line="360" w:lineRule="auto"/>
        <w:jc w:val="both"/>
        <w:rPr>
          <w:rFonts w:ascii="Arial" w:hAnsi="Arial" w:cs="Arial"/>
          <w:bCs/>
          <w:sz w:val="22"/>
          <w:szCs w:val="22"/>
        </w:rPr>
      </w:pPr>
      <w:r w:rsidRPr="00BF3CEC">
        <w:rPr>
          <w:rFonts w:ascii="Arial" w:hAnsi="Arial" w:cs="Arial"/>
          <w:b/>
          <w:bCs/>
          <w:sz w:val="22"/>
          <w:szCs w:val="22"/>
        </w:rPr>
        <w:t xml:space="preserve">Codi: </w:t>
      </w:r>
      <w:r w:rsidR="00F45CF2" w:rsidRPr="00BF3CEC">
        <w:rPr>
          <w:rFonts w:ascii="Arial" w:hAnsi="Arial" w:cs="Arial"/>
          <w:bCs/>
          <w:sz w:val="22"/>
          <w:szCs w:val="22"/>
        </w:rPr>
        <w:t>101200</w:t>
      </w:r>
    </w:p>
    <w:p w:rsidR="000B3F24" w:rsidRPr="00BF3CEC" w:rsidRDefault="000B3F24" w:rsidP="00F45CF2">
      <w:pPr>
        <w:numPr>
          <w:ilvl w:val="0"/>
          <w:numId w:val="18"/>
        </w:numPr>
        <w:pBdr>
          <w:top w:val="single" w:sz="4" w:space="1" w:color="auto"/>
          <w:left w:val="single" w:sz="4" w:space="0" w:color="auto"/>
          <w:bottom w:val="single" w:sz="4" w:space="1" w:color="auto"/>
          <w:right w:val="single" w:sz="4" w:space="0" w:color="auto"/>
        </w:pBdr>
        <w:spacing w:line="360" w:lineRule="auto"/>
        <w:jc w:val="both"/>
        <w:rPr>
          <w:rFonts w:ascii="Arial" w:hAnsi="Arial" w:cs="Arial"/>
          <w:bCs/>
          <w:sz w:val="22"/>
          <w:szCs w:val="22"/>
        </w:rPr>
      </w:pPr>
      <w:r w:rsidRPr="00BF3CEC">
        <w:rPr>
          <w:rFonts w:ascii="Arial" w:hAnsi="Arial" w:cs="Arial"/>
          <w:b/>
          <w:bCs/>
          <w:sz w:val="22"/>
          <w:szCs w:val="22"/>
        </w:rPr>
        <w:t xml:space="preserve">Titulació: </w:t>
      </w:r>
      <w:r w:rsidR="00F45CF2" w:rsidRPr="00BF3CEC">
        <w:rPr>
          <w:rFonts w:ascii="Arial" w:hAnsi="Arial" w:cs="Arial"/>
          <w:bCs/>
          <w:sz w:val="22"/>
          <w:szCs w:val="22"/>
        </w:rPr>
        <w:t>Grau de Turisme</w:t>
      </w:r>
    </w:p>
    <w:p w:rsidR="000B3F24" w:rsidRPr="00BF3CEC" w:rsidRDefault="000B3F24" w:rsidP="000B3F24">
      <w:pPr>
        <w:numPr>
          <w:ilvl w:val="0"/>
          <w:numId w:val="18"/>
        </w:numPr>
        <w:pBdr>
          <w:top w:val="single" w:sz="4" w:space="1" w:color="auto"/>
          <w:left w:val="single" w:sz="4" w:space="0" w:color="auto"/>
          <w:bottom w:val="single" w:sz="4" w:space="1" w:color="auto"/>
          <w:right w:val="single" w:sz="4" w:space="0" w:color="auto"/>
        </w:pBdr>
        <w:spacing w:line="360" w:lineRule="auto"/>
        <w:jc w:val="both"/>
        <w:rPr>
          <w:rFonts w:ascii="Arial" w:hAnsi="Arial" w:cs="Arial"/>
          <w:bCs/>
          <w:sz w:val="22"/>
          <w:szCs w:val="22"/>
        </w:rPr>
      </w:pPr>
      <w:r w:rsidRPr="00BF3CEC">
        <w:rPr>
          <w:rFonts w:ascii="Arial" w:hAnsi="Arial" w:cs="Arial"/>
          <w:b/>
          <w:bCs/>
          <w:sz w:val="22"/>
          <w:szCs w:val="22"/>
        </w:rPr>
        <w:t xml:space="preserve">Curs acadèmic: </w:t>
      </w:r>
      <w:r w:rsidR="00F45CF2" w:rsidRPr="00BF3CEC">
        <w:rPr>
          <w:rFonts w:ascii="Arial" w:hAnsi="Arial" w:cs="Arial"/>
          <w:bCs/>
          <w:sz w:val="22"/>
          <w:szCs w:val="22"/>
        </w:rPr>
        <w:t>2018-2019</w:t>
      </w:r>
    </w:p>
    <w:p w:rsidR="000B3F24" w:rsidRPr="00BF3CEC" w:rsidRDefault="00195090" w:rsidP="000B3F24">
      <w:pPr>
        <w:numPr>
          <w:ilvl w:val="0"/>
          <w:numId w:val="18"/>
        </w:numPr>
        <w:pBdr>
          <w:top w:val="single" w:sz="4" w:space="1" w:color="auto"/>
          <w:left w:val="single" w:sz="4" w:space="0" w:color="auto"/>
          <w:bottom w:val="single" w:sz="4" w:space="1" w:color="auto"/>
          <w:right w:val="single" w:sz="4" w:space="0" w:color="auto"/>
        </w:pBdr>
        <w:spacing w:line="360" w:lineRule="auto"/>
        <w:jc w:val="both"/>
        <w:rPr>
          <w:rFonts w:ascii="Arial" w:hAnsi="Arial" w:cs="Arial"/>
          <w:bCs/>
          <w:sz w:val="22"/>
          <w:szCs w:val="22"/>
        </w:rPr>
      </w:pPr>
      <w:r w:rsidRPr="00BF3CEC">
        <w:rPr>
          <w:rFonts w:ascii="Arial" w:hAnsi="Arial" w:cs="Arial"/>
          <w:b/>
          <w:bCs/>
          <w:sz w:val="22"/>
          <w:szCs w:val="22"/>
        </w:rPr>
        <w:t>Tipus d’assignatura</w:t>
      </w:r>
      <w:r w:rsidR="000B3F24" w:rsidRPr="00BF3CEC">
        <w:rPr>
          <w:rFonts w:ascii="Arial" w:hAnsi="Arial" w:cs="Arial"/>
          <w:b/>
          <w:bCs/>
          <w:sz w:val="22"/>
          <w:szCs w:val="22"/>
        </w:rPr>
        <w:t xml:space="preserve">: </w:t>
      </w:r>
      <w:r w:rsidR="00F45CF2" w:rsidRPr="00BF3CEC">
        <w:rPr>
          <w:rFonts w:ascii="Arial" w:hAnsi="Arial" w:cs="Arial"/>
          <w:bCs/>
          <w:sz w:val="22"/>
          <w:szCs w:val="22"/>
        </w:rPr>
        <w:t>Obligatòria</w:t>
      </w:r>
    </w:p>
    <w:p w:rsidR="000B3F24" w:rsidRPr="00BF3CEC" w:rsidRDefault="000B3F24" w:rsidP="000B3F24">
      <w:pPr>
        <w:numPr>
          <w:ilvl w:val="0"/>
          <w:numId w:val="18"/>
        </w:numPr>
        <w:pBdr>
          <w:top w:val="single" w:sz="4" w:space="1" w:color="auto"/>
          <w:left w:val="single" w:sz="4" w:space="0" w:color="auto"/>
          <w:bottom w:val="single" w:sz="4" w:space="1" w:color="auto"/>
          <w:right w:val="single" w:sz="4" w:space="0" w:color="auto"/>
        </w:pBdr>
        <w:spacing w:line="360" w:lineRule="auto"/>
        <w:jc w:val="both"/>
        <w:rPr>
          <w:rFonts w:ascii="Arial" w:hAnsi="Arial" w:cs="Arial"/>
          <w:bCs/>
          <w:sz w:val="22"/>
          <w:szCs w:val="22"/>
        </w:rPr>
      </w:pPr>
      <w:r w:rsidRPr="00BF3CEC">
        <w:rPr>
          <w:rFonts w:ascii="Arial" w:hAnsi="Arial" w:cs="Arial"/>
          <w:b/>
          <w:bCs/>
          <w:sz w:val="22"/>
          <w:szCs w:val="22"/>
        </w:rPr>
        <w:t xml:space="preserve">Crèdits ECTS (hores): </w:t>
      </w:r>
      <w:r w:rsidR="00F45CF2" w:rsidRPr="00BF3CEC">
        <w:rPr>
          <w:rFonts w:ascii="Arial" w:hAnsi="Arial" w:cs="Arial"/>
          <w:bCs/>
          <w:sz w:val="22"/>
          <w:szCs w:val="22"/>
        </w:rPr>
        <w:t>6 (150)</w:t>
      </w:r>
    </w:p>
    <w:p w:rsidR="000B3F24" w:rsidRPr="00BF3CEC" w:rsidRDefault="000B3F24" w:rsidP="000B3F24">
      <w:pPr>
        <w:numPr>
          <w:ilvl w:val="0"/>
          <w:numId w:val="18"/>
        </w:numPr>
        <w:pBdr>
          <w:top w:val="single" w:sz="4" w:space="1" w:color="auto"/>
          <w:left w:val="single" w:sz="4" w:space="0" w:color="auto"/>
          <w:bottom w:val="single" w:sz="4" w:space="1" w:color="auto"/>
          <w:right w:val="single" w:sz="4" w:space="0" w:color="auto"/>
        </w:pBdr>
        <w:spacing w:line="360" w:lineRule="auto"/>
        <w:jc w:val="both"/>
        <w:rPr>
          <w:rFonts w:ascii="Arial" w:hAnsi="Arial" w:cs="Arial"/>
          <w:bCs/>
          <w:sz w:val="22"/>
          <w:szCs w:val="22"/>
        </w:rPr>
      </w:pPr>
      <w:r w:rsidRPr="00BF3CEC">
        <w:rPr>
          <w:rFonts w:ascii="Arial" w:hAnsi="Arial" w:cs="Arial"/>
          <w:b/>
          <w:bCs/>
          <w:sz w:val="22"/>
          <w:szCs w:val="22"/>
        </w:rPr>
        <w:t xml:space="preserve">Període </w:t>
      </w:r>
      <w:proofErr w:type="spellStart"/>
      <w:r w:rsidRPr="00BF3CEC">
        <w:rPr>
          <w:rFonts w:ascii="Arial" w:hAnsi="Arial" w:cs="Arial"/>
          <w:b/>
          <w:bCs/>
          <w:sz w:val="22"/>
          <w:szCs w:val="22"/>
        </w:rPr>
        <w:t>d’impartició</w:t>
      </w:r>
      <w:proofErr w:type="spellEnd"/>
      <w:r w:rsidRPr="00BF3CEC">
        <w:rPr>
          <w:rFonts w:ascii="Arial" w:hAnsi="Arial" w:cs="Arial"/>
          <w:b/>
          <w:bCs/>
          <w:sz w:val="22"/>
          <w:szCs w:val="22"/>
        </w:rPr>
        <w:t xml:space="preserve">: </w:t>
      </w:r>
      <w:r w:rsidR="00F45CF2" w:rsidRPr="00BF3CEC">
        <w:rPr>
          <w:rFonts w:ascii="Arial" w:hAnsi="Arial" w:cs="Arial"/>
          <w:bCs/>
          <w:sz w:val="22"/>
          <w:szCs w:val="22"/>
        </w:rPr>
        <w:t>2on semestre</w:t>
      </w:r>
    </w:p>
    <w:p w:rsidR="000B3F24" w:rsidRPr="00BF3CEC" w:rsidRDefault="000B3F24" w:rsidP="000B3F24">
      <w:pPr>
        <w:numPr>
          <w:ilvl w:val="0"/>
          <w:numId w:val="18"/>
        </w:numPr>
        <w:pBdr>
          <w:top w:val="single" w:sz="4" w:space="1" w:color="auto"/>
          <w:left w:val="single" w:sz="4" w:space="0" w:color="auto"/>
          <w:bottom w:val="single" w:sz="4" w:space="1" w:color="auto"/>
          <w:right w:val="single" w:sz="4" w:space="0" w:color="auto"/>
        </w:pBdr>
        <w:spacing w:line="360" w:lineRule="auto"/>
        <w:jc w:val="both"/>
        <w:rPr>
          <w:rFonts w:ascii="Arial" w:hAnsi="Arial" w:cs="Arial"/>
          <w:bCs/>
          <w:sz w:val="22"/>
          <w:szCs w:val="22"/>
        </w:rPr>
      </w:pPr>
      <w:r w:rsidRPr="00BF3CEC">
        <w:rPr>
          <w:rFonts w:ascii="Arial" w:hAnsi="Arial" w:cs="Arial"/>
          <w:b/>
          <w:bCs/>
          <w:sz w:val="22"/>
          <w:szCs w:val="22"/>
        </w:rPr>
        <w:t xml:space="preserve">Idioma en que s’imparteix: </w:t>
      </w:r>
      <w:r w:rsidR="00F45CF2" w:rsidRPr="00BF3CEC">
        <w:rPr>
          <w:rFonts w:ascii="Arial" w:hAnsi="Arial" w:cs="Arial"/>
          <w:bCs/>
          <w:sz w:val="22"/>
          <w:szCs w:val="22"/>
        </w:rPr>
        <w:t>castellà-català</w:t>
      </w:r>
    </w:p>
    <w:p w:rsidR="000B3F24" w:rsidRPr="00BF3CEC" w:rsidRDefault="00195090" w:rsidP="000B3F24">
      <w:pPr>
        <w:numPr>
          <w:ilvl w:val="0"/>
          <w:numId w:val="18"/>
        </w:numPr>
        <w:pBdr>
          <w:top w:val="single" w:sz="4" w:space="1" w:color="auto"/>
          <w:left w:val="single" w:sz="4" w:space="0" w:color="auto"/>
          <w:bottom w:val="single" w:sz="4" w:space="1" w:color="auto"/>
          <w:right w:val="single" w:sz="4" w:space="0" w:color="auto"/>
        </w:pBdr>
        <w:spacing w:line="360" w:lineRule="auto"/>
        <w:jc w:val="both"/>
        <w:rPr>
          <w:rFonts w:ascii="Arial" w:hAnsi="Arial" w:cs="Arial"/>
          <w:b/>
          <w:bCs/>
          <w:sz w:val="22"/>
          <w:szCs w:val="22"/>
        </w:rPr>
      </w:pPr>
      <w:proofErr w:type="spellStart"/>
      <w:r w:rsidRPr="00BF3CEC">
        <w:rPr>
          <w:rFonts w:ascii="Arial" w:hAnsi="Arial" w:cs="Arial"/>
          <w:b/>
          <w:bCs/>
          <w:sz w:val="22"/>
          <w:szCs w:val="22"/>
        </w:rPr>
        <w:t>Professorat</w:t>
      </w:r>
      <w:r w:rsidR="000B3F24" w:rsidRPr="00BF3CEC">
        <w:rPr>
          <w:rFonts w:ascii="Arial" w:hAnsi="Arial" w:cs="Arial"/>
          <w:b/>
          <w:bCs/>
          <w:sz w:val="22"/>
          <w:szCs w:val="22"/>
        </w:rPr>
        <w:t>:</w:t>
      </w:r>
      <w:r w:rsidR="00F45CF2" w:rsidRPr="00BF3CEC">
        <w:rPr>
          <w:rFonts w:ascii="Arial" w:hAnsi="Arial" w:cs="Arial"/>
          <w:b/>
          <w:bCs/>
          <w:sz w:val="22"/>
          <w:szCs w:val="22"/>
        </w:rPr>
        <w:t>Ernesto</w:t>
      </w:r>
      <w:proofErr w:type="spellEnd"/>
      <w:r w:rsidR="00F45CF2" w:rsidRPr="00BF3CEC">
        <w:rPr>
          <w:rFonts w:ascii="Arial" w:hAnsi="Arial" w:cs="Arial"/>
          <w:b/>
          <w:bCs/>
          <w:sz w:val="22"/>
          <w:szCs w:val="22"/>
        </w:rPr>
        <w:t xml:space="preserve"> </w:t>
      </w:r>
      <w:r w:rsidR="00F45CF2" w:rsidRPr="00BF3CEC">
        <w:rPr>
          <w:rFonts w:ascii="Arial" w:hAnsi="Arial" w:cs="Arial"/>
          <w:bCs/>
          <w:sz w:val="22"/>
          <w:szCs w:val="22"/>
        </w:rPr>
        <w:t xml:space="preserve">Rodríguez </w:t>
      </w:r>
      <w:proofErr w:type="spellStart"/>
      <w:r w:rsidR="00F45CF2" w:rsidRPr="00BF3CEC">
        <w:rPr>
          <w:rFonts w:ascii="Arial" w:hAnsi="Arial" w:cs="Arial"/>
          <w:bCs/>
          <w:sz w:val="22"/>
          <w:szCs w:val="22"/>
        </w:rPr>
        <w:t>Carámbula</w:t>
      </w:r>
      <w:proofErr w:type="spellEnd"/>
    </w:p>
    <w:p w:rsidR="000B3F24" w:rsidRPr="00BF3CEC" w:rsidRDefault="00195090" w:rsidP="000B3F24">
      <w:pPr>
        <w:numPr>
          <w:ilvl w:val="0"/>
          <w:numId w:val="18"/>
        </w:numPr>
        <w:pBdr>
          <w:top w:val="single" w:sz="4" w:space="1" w:color="auto"/>
          <w:left w:val="single" w:sz="4" w:space="0" w:color="auto"/>
          <w:bottom w:val="single" w:sz="4" w:space="1" w:color="auto"/>
          <w:right w:val="single" w:sz="4" w:space="0" w:color="auto"/>
        </w:pBdr>
        <w:spacing w:line="360" w:lineRule="auto"/>
        <w:jc w:val="both"/>
        <w:rPr>
          <w:rFonts w:ascii="Arial" w:hAnsi="Arial" w:cs="Arial"/>
          <w:bCs/>
          <w:sz w:val="22"/>
          <w:szCs w:val="22"/>
        </w:rPr>
      </w:pPr>
      <w:r w:rsidRPr="00BF3CEC">
        <w:rPr>
          <w:rFonts w:ascii="Arial" w:hAnsi="Arial" w:cs="Arial"/>
          <w:b/>
          <w:bCs/>
          <w:sz w:val="22"/>
          <w:szCs w:val="22"/>
        </w:rPr>
        <w:t>Correu electrònic</w:t>
      </w:r>
      <w:r w:rsidR="000B3F24" w:rsidRPr="00BF3CEC">
        <w:rPr>
          <w:rFonts w:ascii="Arial" w:hAnsi="Arial" w:cs="Arial"/>
          <w:b/>
          <w:bCs/>
          <w:sz w:val="22"/>
          <w:szCs w:val="22"/>
        </w:rPr>
        <w:t xml:space="preserve">: </w:t>
      </w:r>
      <w:r w:rsidR="00F45CF2" w:rsidRPr="00BF3CEC">
        <w:rPr>
          <w:rFonts w:ascii="Arial" w:hAnsi="Arial" w:cs="Arial"/>
          <w:bCs/>
          <w:sz w:val="22"/>
          <w:szCs w:val="22"/>
        </w:rPr>
        <w:t>Ernesto.Rodriguez@uab.cat</w:t>
      </w:r>
    </w:p>
    <w:p w:rsidR="000B3F24" w:rsidRPr="00BF3CEC" w:rsidRDefault="000B3F24" w:rsidP="000B3F24">
      <w:pPr>
        <w:pStyle w:val="Citadestacada2"/>
        <w:pBdr>
          <w:bottom w:val="none" w:sz="0" w:space="0" w:color="auto"/>
        </w:pBdr>
        <w:spacing w:before="0" w:after="0"/>
        <w:ind w:left="0"/>
        <w:rPr>
          <w:rFonts w:ascii="Arial" w:hAnsi="Arial" w:cs="Arial"/>
          <w:i w:val="0"/>
          <w:color w:val="auto"/>
          <w:sz w:val="24"/>
          <w:szCs w:val="24"/>
          <w:lang w:val="ca-ES"/>
        </w:rPr>
      </w:pPr>
      <w:r w:rsidRPr="00BF3CEC">
        <w:rPr>
          <w:rFonts w:ascii="Arial" w:hAnsi="Arial" w:cs="Arial"/>
          <w:i w:val="0"/>
          <w:color w:val="auto"/>
          <w:sz w:val="24"/>
          <w:szCs w:val="24"/>
          <w:lang w:val="ca-ES"/>
        </w:rPr>
        <w:br/>
      </w:r>
    </w:p>
    <w:p w:rsidR="000B3F24" w:rsidRPr="00BF3CEC" w:rsidRDefault="000B3F24" w:rsidP="000B3F24">
      <w:pPr>
        <w:pStyle w:val="Citadestacada2"/>
        <w:pBdr>
          <w:bottom w:val="single" w:sz="4" w:space="4" w:color="auto"/>
        </w:pBdr>
        <w:spacing w:before="0" w:after="0"/>
        <w:ind w:left="0"/>
        <w:rPr>
          <w:rFonts w:ascii="Arial" w:hAnsi="Arial" w:cs="Arial"/>
          <w:i w:val="0"/>
          <w:color w:val="auto"/>
          <w:sz w:val="24"/>
          <w:szCs w:val="24"/>
          <w:lang w:val="ca-ES"/>
        </w:rPr>
      </w:pPr>
      <w:r w:rsidRPr="00BF3CEC">
        <w:rPr>
          <w:rFonts w:ascii="Arial" w:hAnsi="Arial" w:cs="Arial"/>
          <w:i w:val="0"/>
          <w:color w:val="auto"/>
          <w:sz w:val="24"/>
          <w:szCs w:val="24"/>
          <w:lang w:val="ca-ES"/>
        </w:rPr>
        <w:t>2. PRESENTACIÓ</w:t>
      </w:r>
    </w:p>
    <w:p w:rsidR="004B7256" w:rsidRPr="00BF3CEC" w:rsidRDefault="004B7256" w:rsidP="00F45CF2">
      <w:pPr>
        <w:pStyle w:val="Textoindependiente"/>
        <w:rPr>
          <w:rFonts w:eastAsia="SimSun" w:cs="Arial"/>
          <w:sz w:val="22"/>
          <w:szCs w:val="22"/>
        </w:rPr>
      </w:pPr>
    </w:p>
    <w:p w:rsidR="00F45CF2" w:rsidRPr="00BF3CEC" w:rsidRDefault="00F45CF2" w:rsidP="00F45CF2">
      <w:pPr>
        <w:pStyle w:val="Textoindependiente"/>
        <w:rPr>
          <w:rFonts w:eastAsia="SimSun" w:cs="Arial"/>
          <w:sz w:val="22"/>
          <w:szCs w:val="22"/>
        </w:rPr>
      </w:pPr>
      <w:r w:rsidRPr="00BF3CEC">
        <w:rPr>
          <w:rFonts w:eastAsia="SimSun" w:cs="Arial"/>
          <w:sz w:val="22"/>
          <w:szCs w:val="22"/>
        </w:rPr>
        <w:t>L’assignatura Direcció Financera és una assignatura obligatòria que transmet els conceptes bàsics relacionats amb la gestió d’un negoci turístic i amb la vinculació d’aquest negoci amb el món financer.  Direcció Financera vol donar les eines essencials per poder prendre decisions empresarials de forma racional.</w:t>
      </w:r>
    </w:p>
    <w:p w:rsidR="00F45CF2" w:rsidRPr="00BF3CEC" w:rsidRDefault="00F45CF2" w:rsidP="00F45CF2">
      <w:pPr>
        <w:pStyle w:val="Textoindependiente"/>
        <w:rPr>
          <w:rFonts w:eastAsia="SimSun" w:cs="Arial"/>
          <w:sz w:val="22"/>
          <w:szCs w:val="22"/>
        </w:rPr>
      </w:pPr>
      <w:r w:rsidRPr="00BF3CEC">
        <w:rPr>
          <w:rFonts w:eastAsia="SimSun" w:cs="Arial"/>
          <w:sz w:val="22"/>
          <w:szCs w:val="22"/>
        </w:rPr>
        <w:t>Darrera de l’assignatura Direcció Financera hi ha l’estudi de la informació comptable que proporciona l’empresa amb la finalitat de utilitzar aquesta informació de la forma més eficient possible, es a dir, d’obtenir informació que ens permeti opinar sobre la gestió realitzada i sobre la situació actual del negoci turístic.</w:t>
      </w:r>
    </w:p>
    <w:p w:rsidR="00F45CF2" w:rsidRPr="00BF3CEC" w:rsidRDefault="00F45CF2" w:rsidP="00F45CF2">
      <w:pPr>
        <w:pStyle w:val="Textoindependiente"/>
        <w:rPr>
          <w:rFonts w:eastAsia="SimSun" w:cs="Arial"/>
          <w:sz w:val="22"/>
          <w:szCs w:val="22"/>
        </w:rPr>
      </w:pPr>
      <w:r w:rsidRPr="00BF3CEC">
        <w:rPr>
          <w:rFonts w:eastAsia="SimSun" w:cs="Arial"/>
          <w:sz w:val="22"/>
          <w:szCs w:val="22"/>
        </w:rPr>
        <w:t>Darrera de l’assignatura Direcció Financera hi ha l’estudi dels passos que ha de seguir el directiu d’un negoci turístic per avaluar les noves oportunitats d’inversió i per decidir la millor forma de finançar aquestes noves inversions.</w:t>
      </w:r>
    </w:p>
    <w:p w:rsidR="00F45CF2" w:rsidRPr="00BF3CEC" w:rsidRDefault="00F45CF2" w:rsidP="00F45CF2">
      <w:pPr>
        <w:pStyle w:val="Textoindependiente"/>
        <w:rPr>
          <w:rFonts w:cs="Arial"/>
          <w:sz w:val="22"/>
          <w:szCs w:val="22"/>
        </w:rPr>
      </w:pPr>
      <w:r w:rsidRPr="00BF3CEC">
        <w:rPr>
          <w:rFonts w:cs="Arial"/>
          <w:sz w:val="22"/>
          <w:szCs w:val="22"/>
        </w:rPr>
        <w:t>L’estudi d’aquesta assignatura ha de comportar:</w:t>
      </w:r>
    </w:p>
    <w:p w:rsidR="00F45CF2" w:rsidRPr="00BF3CEC" w:rsidRDefault="00F45CF2" w:rsidP="00F45CF2">
      <w:pPr>
        <w:pStyle w:val="Textoindependiente"/>
        <w:numPr>
          <w:ilvl w:val="0"/>
          <w:numId w:val="28"/>
        </w:numPr>
        <w:ind w:left="357" w:hanging="357"/>
        <w:rPr>
          <w:rFonts w:cs="Arial"/>
          <w:sz w:val="22"/>
          <w:szCs w:val="22"/>
        </w:rPr>
      </w:pPr>
      <w:r w:rsidRPr="00BF3CEC">
        <w:rPr>
          <w:rFonts w:cs="Arial"/>
          <w:sz w:val="22"/>
          <w:szCs w:val="22"/>
        </w:rPr>
        <w:t>Entendre millor la utilitat de la comptabilitat</w:t>
      </w:r>
    </w:p>
    <w:p w:rsidR="00F45CF2" w:rsidRPr="00BF3CEC" w:rsidRDefault="00F45CF2" w:rsidP="00F45CF2">
      <w:pPr>
        <w:pStyle w:val="Textoindependiente"/>
        <w:numPr>
          <w:ilvl w:val="0"/>
          <w:numId w:val="28"/>
        </w:numPr>
        <w:ind w:left="357" w:hanging="357"/>
        <w:rPr>
          <w:rFonts w:cs="Arial"/>
          <w:sz w:val="22"/>
          <w:szCs w:val="22"/>
        </w:rPr>
      </w:pPr>
      <w:r w:rsidRPr="00BF3CEC">
        <w:rPr>
          <w:rFonts w:cs="Arial"/>
          <w:sz w:val="22"/>
          <w:szCs w:val="22"/>
        </w:rPr>
        <w:t>Conèixer les diferencies entre les diferents fonts de finançament</w:t>
      </w:r>
    </w:p>
    <w:p w:rsidR="00F45CF2" w:rsidRPr="00BF3CEC" w:rsidRDefault="00F45CF2" w:rsidP="00F45CF2">
      <w:pPr>
        <w:pStyle w:val="Textoindependiente"/>
        <w:numPr>
          <w:ilvl w:val="0"/>
          <w:numId w:val="28"/>
        </w:numPr>
        <w:ind w:left="357" w:hanging="357"/>
        <w:rPr>
          <w:rFonts w:cs="Arial"/>
          <w:sz w:val="22"/>
          <w:szCs w:val="22"/>
        </w:rPr>
      </w:pPr>
      <w:r w:rsidRPr="00BF3CEC">
        <w:rPr>
          <w:rFonts w:cs="Arial"/>
          <w:sz w:val="22"/>
          <w:szCs w:val="22"/>
        </w:rPr>
        <w:t>Saber com actuar davant la possibilitat de dur a terme una nova inversió.</w:t>
      </w:r>
    </w:p>
    <w:p w:rsidR="00F45CF2" w:rsidRPr="00BF3CEC" w:rsidRDefault="00F45CF2" w:rsidP="00F45CF2">
      <w:pPr>
        <w:pStyle w:val="Textoindependiente"/>
        <w:rPr>
          <w:rFonts w:eastAsia="SimSun" w:cs="Arial"/>
          <w:sz w:val="22"/>
          <w:szCs w:val="22"/>
        </w:rPr>
      </w:pPr>
      <w:r w:rsidRPr="00BF3CEC">
        <w:rPr>
          <w:rFonts w:eastAsia="SimSun" w:cs="Arial"/>
          <w:sz w:val="22"/>
          <w:szCs w:val="22"/>
        </w:rPr>
        <w:lastRenderedPageBreak/>
        <w:t>Per facilitar el procés d’aprenentatge es convenient que l’estudiant conegui la informació que ens proporciona la comptabilitat: el balanç i el compte de resultats. Cal doncs, haver cursat l’assignatura de comptabilitat.</w:t>
      </w:r>
    </w:p>
    <w:p w:rsidR="000B3F24" w:rsidRPr="00BF3CEC" w:rsidRDefault="000B3F24" w:rsidP="00A36722">
      <w:pPr>
        <w:pStyle w:val="Textoindependiente"/>
        <w:spacing w:line="276" w:lineRule="auto"/>
        <w:rPr>
          <w:rFonts w:cs="Arial"/>
          <w:sz w:val="22"/>
          <w:szCs w:val="24"/>
        </w:rPr>
      </w:pPr>
    </w:p>
    <w:p w:rsidR="000B3F24" w:rsidRPr="00BF3CEC" w:rsidRDefault="000B3F24" w:rsidP="000B3F24">
      <w:pPr>
        <w:pStyle w:val="Citadestacada2"/>
        <w:pBdr>
          <w:bottom w:val="single" w:sz="4" w:space="4" w:color="auto"/>
        </w:pBdr>
        <w:spacing w:before="0" w:after="0"/>
        <w:ind w:left="0"/>
        <w:rPr>
          <w:rFonts w:ascii="Arial" w:hAnsi="Arial" w:cs="Arial"/>
          <w:i w:val="0"/>
          <w:color w:val="auto"/>
          <w:sz w:val="24"/>
          <w:szCs w:val="24"/>
          <w:lang w:val="ca-ES"/>
        </w:rPr>
      </w:pPr>
      <w:r w:rsidRPr="00BF3CEC">
        <w:rPr>
          <w:rFonts w:ascii="Arial" w:hAnsi="Arial" w:cs="Arial"/>
          <w:i w:val="0"/>
          <w:color w:val="auto"/>
          <w:sz w:val="24"/>
          <w:szCs w:val="24"/>
          <w:lang w:val="ca-ES"/>
        </w:rPr>
        <w:t>3. OBJECTIUS FORMATIUS</w:t>
      </w:r>
    </w:p>
    <w:p w:rsidR="00675163" w:rsidRPr="00BF3CEC" w:rsidRDefault="00675163" w:rsidP="00675163">
      <w:pPr>
        <w:spacing w:line="360" w:lineRule="auto"/>
        <w:jc w:val="both"/>
        <w:rPr>
          <w:rFonts w:ascii="Arial" w:hAnsi="Arial" w:cs="Arial"/>
          <w:sz w:val="22"/>
          <w:szCs w:val="22"/>
        </w:rPr>
      </w:pPr>
    </w:p>
    <w:p w:rsidR="004B7256" w:rsidRPr="00BF3CEC" w:rsidRDefault="004B7256" w:rsidP="00675163">
      <w:pPr>
        <w:spacing w:line="360" w:lineRule="auto"/>
        <w:jc w:val="both"/>
        <w:rPr>
          <w:rFonts w:ascii="Arial" w:hAnsi="Arial" w:cs="Arial"/>
          <w:sz w:val="22"/>
          <w:szCs w:val="22"/>
        </w:rPr>
      </w:pPr>
      <w:r w:rsidRPr="00BF3CEC">
        <w:rPr>
          <w:rFonts w:ascii="Arial" w:hAnsi="Arial" w:cs="Arial"/>
          <w:sz w:val="22"/>
          <w:szCs w:val="22"/>
        </w:rPr>
        <w:t>L’objectiu principal de l’assignatura és donar a conèixer a l’estudiant:</w:t>
      </w:r>
    </w:p>
    <w:p w:rsidR="004B7256" w:rsidRPr="00BF3CEC" w:rsidRDefault="004B7256" w:rsidP="00675163">
      <w:pPr>
        <w:numPr>
          <w:ilvl w:val="0"/>
          <w:numId w:val="29"/>
        </w:numPr>
        <w:spacing w:line="360" w:lineRule="auto"/>
        <w:ind w:left="426" w:hanging="426"/>
        <w:jc w:val="both"/>
        <w:rPr>
          <w:rFonts w:ascii="Arial" w:hAnsi="Arial" w:cs="Arial"/>
          <w:sz w:val="22"/>
          <w:szCs w:val="22"/>
        </w:rPr>
      </w:pPr>
      <w:r w:rsidRPr="00BF3CEC">
        <w:rPr>
          <w:rFonts w:ascii="Arial" w:hAnsi="Arial" w:cs="Arial"/>
          <w:sz w:val="22"/>
          <w:szCs w:val="22"/>
        </w:rPr>
        <w:t>Les principals tècniques que hi ha per a prendre decisions sobre noves inversions</w:t>
      </w:r>
    </w:p>
    <w:p w:rsidR="004B7256" w:rsidRPr="00BF3CEC" w:rsidRDefault="004B7256" w:rsidP="00675163">
      <w:pPr>
        <w:numPr>
          <w:ilvl w:val="0"/>
          <w:numId w:val="29"/>
        </w:numPr>
        <w:spacing w:line="360" w:lineRule="auto"/>
        <w:ind w:left="426" w:hanging="426"/>
        <w:jc w:val="both"/>
        <w:rPr>
          <w:rFonts w:ascii="Arial" w:hAnsi="Arial" w:cs="Arial"/>
          <w:sz w:val="22"/>
          <w:szCs w:val="22"/>
        </w:rPr>
      </w:pPr>
      <w:r w:rsidRPr="00BF3CEC">
        <w:rPr>
          <w:rFonts w:ascii="Arial" w:hAnsi="Arial" w:cs="Arial"/>
          <w:sz w:val="22"/>
          <w:szCs w:val="22"/>
        </w:rPr>
        <w:t>Les diferències que hi ha entre les diferents fonts de finançament que pot utilitzar per a finançar les noves inversions</w:t>
      </w:r>
    </w:p>
    <w:p w:rsidR="004B7256" w:rsidRPr="00BF3CEC" w:rsidRDefault="004B7256" w:rsidP="00675163">
      <w:pPr>
        <w:numPr>
          <w:ilvl w:val="0"/>
          <w:numId w:val="29"/>
        </w:numPr>
        <w:spacing w:line="360" w:lineRule="auto"/>
        <w:ind w:left="426" w:hanging="426"/>
        <w:jc w:val="both"/>
        <w:rPr>
          <w:rFonts w:ascii="Arial" w:hAnsi="Arial" w:cs="Arial"/>
          <w:sz w:val="22"/>
          <w:szCs w:val="22"/>
        </w:rPr>
      </w:pPr>
      <w:r w:rsidRPr="00BF3CEC">
        <w:rPr>
          <w:rFonts w:ascii="Arial" w:hAnsi="Arial" w:cs="Arial"/>
          <w:sz w:val="22"/>
          <w:szCs w:val="22"/>
        </w:rPr>
        <w:t>Com utilitzar la informació comptable per a obtenir informació útil sobre la eficàcia de la gestió realitzada</w:t>
      </w:r>
    </w:p>
    <w:p w:rsidR="004B7256" w:rsidRPr="00BF3CEC" w:rsidRDefault="004B7256" w:rsidP="00675163">
      <w:pPr>
        <w:spacing w:line="360" w:lineRule="auto"/>
        <w:ind w:left="426" w:hanging="426"/>
        <w:jc w:val="both"/>
        <w:rPr>
          <w:rFonts w:ascii="Arial" w:hAnsi="Arial" w:cs="Arial"/>
          <w:sz w:val="22"/>
          <w:szCs w:val="22"/>
        </w:rPr>
      </w:pPr>
      <w:r w:rsidRPr="00BF3CEC">
        <w:rPr>
          <w:rFonts w:ascii="Arial" w:hAnsi="Arial" w:cs="Arial"/>
          <w:sz w:val="22"/>
          <w:szCs w:val="22"/>
        </w:rPr>
        <w:t>Aleshores, amb l’estudi de l’assignatura l’estudiant ha de ser capaç de:</w:t>
      </w:r>
    </w:p>
    <w:p w:rsidR="004B7256" w:rsidRPr="00BF3CEC" w:rsidRDefault="004B7256" w:rsidP="00675163">
      <w:pPr>
        <w:numPr>
          <w:ilvl w:val="0"/>
          <w:numId w:val="30"/>
        </w:numPr>
        <w:spacing w:line="360" w:lineRule="auto"/>
        <w:ind w:left="426" w:hanging="426"/>
        <w:jc w:val="both"/>
        <w:rPr>
          <w:rFonts w:ascii="Arial" w:hAnsi="Arial" w:cs="Arial"/>
          <w:sz w:val="22"/>
          <w:szCs w:val="22"/>
        </w:rPr>
      </w:pPr>
      <w:r w:rsidRPr="00BF3CEC">
        <w:rPr>
          <w:rFonts w:ascii="Arial" w:hAnsi="Arial" w:cs="Arial"/>
          <w:sz w:val="22"/>
          <w:szCs w:val="22"/>
        </w:rPr>
        <w:t>Extraure informació útil, per aprendre decisions, del balanç i de la compte de resultats</w:t>
      </w:r>
    </w:p>
    <w:p w:rsidR="004B7256" w:rsidRPr="00BF3CEC" w:rsidRDefault="004B7256" w:rsidP="00675163">
      <w:pPr>
        <w:numPr>
          <w:ilvl w:val="0"/>
          <w:numId w:val="30"/>
        </w:numPr>
        <w:spacing w:line="360" w:lineRule="auto"/>
        <w:ind w:left="426" w:hanging="426"/>
        <w:jc w:val="both"/>
        <w:rPr>
          <w:rFonts w:ascii="Arial" w:hAnsi="Arial" w:cs="Arial"/>
          <w:sz w:val="22"/>
          <w:szCs w:val="22"/>
        </w:rPr>
      </w:pPr>
      <w:r w:rsidRPr="00BF3CEC">
        <w:rPr>
          <w:rFonts w:ascii="Arial" w:hAnsi="Arial" w:cs="Arial"/>
          <w:sz w:val="22"/>
          <w:szCs w:val="22"/>
        </w:rPr>
        <w:t>Aplicar les principals tècniques existents per analitzar si una nova possibilitat d’inversió és viable o no</w:t>
      </w:r>
    </w:p>
    <w:p w:rsidR="004B7256" w:rsidRPr="00BF3CEC" w:rsidRDefault="004B7256" w:rsidP="00675163">
      <w:pPr>
        <w:numPr>
          <w:ilvl w:val="0"/>
          <w:numId w:val="30"/>
        </w:numPr>
        <w:spacing w:line="360" w:lineRule="auto"/>
        <w:ind w:left="426" w:hanging="426"/>
        <w:jc w:val="both"/>
        <w:rPr>
          <w:rFonts w:ascii="Arial" w:hAnsi="Arial" w:cs="Arial"/>
          <w:sz w:val="22"/>
          <w:szCs w:val="22"/>
        </w:rPr>
      </w:pPr>
      <w:r w:rsidRPr="00BF3CEC">
        <w:rPr>
          <w:rFonts w:ascii="Arial" w:hAnsi="Arial" w:cs="Arial"/>
          <w:sz w:val="22"/>
          <w:szCs w:val="22"/>
        </w:rPr>
        <w:t>Calcular el cost de capital de qualsevol font de finançament</w:t>
      </w:r>
    </w:p>
    <w:p w:rsidR="004B7256" w:rsidRPr="00BF3CEC" w:rsidRDefault="004B7256" w:rsidP="00675163">
      <w:pPr>
        <w:numPr>
          <w:ilvl w:val="0"/>
          <w:numId w:val="30"/>
        </w:numPr>
        <w:spacing w:line="360" w:lineRule="auto"/>
        <w:ind w:left="426" w:hanging="426"/>
        <w:jc w:val="both"/>
        <w:rPr>
          <w:rFonts w:ascii="Arial" w:hAnsi="Arial" w:cs="Arial"/>
          <w:sz w:val="22"/>
          <w:szCs w:val="22"/>
        </w:rPr>
      </w:pPr>
      <w:r w:rsidRPr="00BF3CEC">
        <w:rPr>
          <w:rFonts w:ascii="Arial" w:hAnsi="Arial" w:cs="Arial"/>
          <w:sz w:val="22"/>
          <w:szCs w:val="22"/>
        </w:rPr>
        <w:t>Entendre la diferència entre les diferents fonts de finançament</w:t>
      </w:r>
    </w:p>
    <w:p w:rsidR="004B7256" w:rsidRPr="00BF3CEC" w:rsidRDefault="004B7256" w:rsidP="00675163">
      <w:pPr>
        <w:numPr>
          <w:ilvl w:val="0"/>
          <w:numId w:val="30"/>
        </w:numPr>
        <w:spacing w:line="360" w:lineRule="auto"/>
        <w:ind w:left="426" w:hanging="426"/>
        <w:jc w:val="both"/>
        <w:rPr>
          <w:rFonts w:ascii="Arial" w:hAnsi="Arial" w:cs="Arial"/>
          <w:sz w:val="22"/>
          <w:szCs w:val="22"/>
        </w:rPr>
      </w:pPr>
      <w:r w:rsidRPr="00BF3CEC">
        <w:rPr>
          <w:rFonts w:ascii="Arial" w:hAnsi="Arial" w:cs="Arial"/>
          <w:sz w:val="22"/>
          <w:szCs w:val="22"/>
        </w:rPr>
        <w:t>Entendre la informació que proporcionen les entitats financeres i utilitzar-la convenientment</w:t>
      </w:r>
    </w:p>
    <w:p w:rsidR="000B3F24" w:rsidRPr="00BF3CEC" w:rsidRDefault="000B3F24" w:rsidP="00A36722">
      <w:pPr>
        <w:spacing w:line="276" w:lineRule="auto"/>
        <w:jc w:val="both"/>
        <w:rPr>
          <w:rFonts w:ascii="Arial" w:hAnsi="Arial" w:cs="Arial"/>
          <w:sz w:val="22"/>
          <w:lang w:eastAsia="en-US"/>
        </w:rPr>
      </w:pPr>
    </w:p>
    <w:p w:rsidR="000B3F24" w:rsidRPr="00BF3CEC" w:rsidRDefault="000B3F24" w:rsidP="00675163">
      <w:pPr>
        <w:pStyle w:val="Citadestacada2"/>
        <w:pBdr>
          <w:bottom w:val="single" w:sz="4" w:space="4" w:color="auto"/>
        </w:pBdr>
        <w:spacing w:before="0" w:after="0"/>
        <w:ind w:left="0" w:right="0"/>
        <w:jc w:val="both"/>
        <w:rPr>
          <w:rFonts w:ascii="Arial" w:hAnsi="Arial" w:cs="Arial"/>
          <w:i w:val="0"/>
          <w:color w:val="auto"/>
          <w:sz w:val="24"/>
          <w:szCs w:val="24"/>
          <w:lang w:val="ca-ES"/>
        </w:rPr>
      </w:pPr>
      <w:r w:rsidRPr="00BF3CEC">
        <w:rPr>
          <w:rFonts w:ascii="Arial" w:hAnsi="Arial" w:cs="Arial"/>
          <w:i w:val="0"/>
          <w:color w:val="auto"/>
          <w:sz w:val="24"/>
          <w:szCs w:val="24"/>
          <w:lang w:val="ca-ES"/>
        </w:rPr>
        <w:t xml:space="preserve">4. COMPETÈNCIES i RESULTATS D’APRENENTATGE </w:t>
      </w:r>
    </w:p>
    <w:p w:rsidR="00675163" w:rsidRPr="00BF3CEC" w:rsidRDefault="00675163" w:rsidP="00675163">
      <w:pPr>
        <w:tabs>
          <w:tab w:val="left" w:pos="4395"/>
        </w:tabs>
        <w:spacing w:line="360" w:lineRule="auto"/>
        <w:rPr>
          <w:rFonts w:ascii="Arial" w:hAnsi="Arial" w:cs="Arial"/>
          <w:b/>
          <w:sz w:val="22"/>
          <w:szCs w:val="22"/>
        </w:rPr>
      </w:pPr>
    </w:p>
    <w:p w:rsidR="004B7256" w:rsidRPr="00BF3CEC" w:rsidRDefault="004B7256" w:rsidP="00675163">
      <w:pPr>
        <w:tabs>
          <w:tab w:val="left" w:pos="4395"/>
        </w:tabs>
        <w:spacing w:line="360" w:lineRule="auto"/>
        <w:rPr>
          <w:rFonts w:ascii="Arial" w:hAnsi="Arial" w:cs="Arial"/>
          <w:b/>
          <w:sz w:val="22"/>
          <w:szCs w:val="22"/>
        </w:rPr>
      </w:pPr>
      <w:r w:rsidRPr="00BF3CEC">
        <w:rPr>
          <w:rFonts w:ascii="Arial" w:hAnsi="Arial" w:cs="Arial"/>
          <w:b/>
          <w:sz w:val="22"/>
          <w:szCs w:val="22"/>
        </w:rPr>
        <w:t>COMPETÈNCIES ESPECÍFIQUES  I RESULTATS DE L’APRENENTATGE</w:t>
      </w:r>
    </w:p>
    <w:p w:rsidR="004B7256" w:rsidRPr="00BF3CEC" w:rsidRDefault="004B7256" w:rsidP="00675163">
      <w:pPr>
        <w:spacing w:line="360" w:lineRule="auto"/>
        <w:jc w:val="both"/>
        <w:rPr>
          <w:rFonts w:ascii="Arial" w:hAnsi="Arial" w:cs="Arial"/>
          <w:sz w:val="22"/>
          <w:szCs w:val="22"/>
        </w:rPr>
      </w:pPr>
      <w:r w:rsidRPr="00BF3CEC">
        <w:rPr>
          <w:rFonts w:ascii="Arial" w:hAnsi="Arial" w:cs="Arial"/>
          <w:sz w:val="22"/>
          <w:szCs w:val="22"/>
        </w:rPr>
        <w:t xml:space="preserve">CE4. Aplicar els conceptes relacionats amb els productes i empreses turístiques (econòmic -financer, recursos humans, política comercial, mercats, operatius i estratègics) en els diferents àmbits del sector. </w:t>
      </w:r>
    </w:p>
    <w:p w:rsidR="004B7256" w:rsidRPr="00BF3CEC" w:rsidRDefault="004B7256" w:rsidP="00675163">
      <w:pPr>
        <w:spacing w:line="360" w:lineRule="auto"/>
        <w:jc w:val="both"/>
        <w:rPr>
          <w:rFonts w:ascii="Arial" w:hAnsi="Arial" w:cs="Arial"/>
          <w:sz w:val="22"/>
          <w:szCs w:val="22"/>
        </w:rPr>
      </w:pPr>
      <w:r w:rsidRPr="00BF3CEC">
        <w:rPr>
          <w:rFonts w:ascii="Arial" w:hAnsi="Arial" w:cs="Arial"/>
          <w:sz w:val="22"/>
          <w:szCs w:val="22"/>
        </w:rPr>
        <w:t>RESULTATS DE L’APRENENTATGE</w:t>
      </w:r>
    </w:p>
    <w:p w:rsidR="004B7256" w:rsidRPr="00BF3CEC" w:rsidRDefault="004B7256" w:rsidP="00675163">
      <w:pPr>
        <w:spacing w:line="360" w:lineRule="auto"/>
        <w:jc w:val="both"/>
        <w:rPr>
          <w:rFonts w:ascii="Arial" w:hAnsi="Arial" w:cs="Arial"/>
          <w:sz w:val="22"/>
          <w:szCs w:val="22"/>
        </w:rPr>
      </w:pPr>
      <w:r w:rsidRPr="00BF3CEC">
        <w:rPr>
          <w:rFonts w:ascii="Arial" w:hAnsi="Arial" w:cs="Arial"/>
          <w:sz w:val="22"/>
          <w:szCs w:val="22"/>
        </w:rPr>
        <w:t>CE4.6. Aplicar els conceptes de la direcció comptable i financera i de recursos referent al producte i empresa turística i en els diferents àmbits del sector.</w:t>
      </w:r>
    </w:p>
    <w:p w:rsidR="004B7256" w:rsidRPr="00BF3CEC" w:rsidRDefault="004B7256" w:rsidP="00675163">
      <w:pPr>
        <w:spacing w:line="360" w:lineRule="auto"/>
        <w:jc w:val="both"/>
        <w:rPr>
          <w:rFonts w:ascii="Arial" w:hAnsi="Arial" w:cs="Arial"/>
          <w:sz w:val="22"/>
          <w:szCs w:val="22"/>
        </w:rPr>
      </w:pPr>
      <w:r w:rsidRPr="00BF3CEC">
        <w:rPr>
          <w:rFonts w:ascii="Arial" w:hAnsi="Arial" w:cs="Arial"/>
          <w:sz w:val="22"/>
          <w:szCs w:val="22"/>
        </w:rPr>
        <w:t>CE4.7 Identificar la informació que proporciona els estats financers i determinar la situació econòmica- financera d’ una empresa.</w:t>
      </w:r>
    </w:p>
    <w:p w:rsidR="004B7256" w:rsidRPr="00BF3CEC" w:rsidRDefault="004B7256" w:rsidP="00675163">
      <w:pPr>
        <w:spacing w:line="360" w:lineRule="auto"/>
        <w:jc w:val="both"/>
        <w:rPr>
          <w:rFonts w:ascii="Arial" w:hAnsi="Arial" w:cs="Arial"/>
          <w:sz w:val="22"/>
          <w:szCs w:val="22"/>
        </w:rPr>
      </w:pPr>
      <w:r w:rsidRPr="00BF3CEC">
        <w:rPr>
          <w:rFonts w:ascii="Arial" w:hAnsi="Arial" w:cs="Arial"/>
          <w:sz w:val="22"/>
          <w:szCs w:val="22"/>
        </w:rPr>
        <w:t>CE4.8 Valorar projectes d’ inversió</w:t>
      </w:r>
    </w:p>
    <w:p w:rsidR="004B7256" w:rsidRPr="00BF3CEC" w:rsidRDefault="004B7256" w:rsidP="00675163">
      <w:pPr>
        <w:spacing w:line="360" w:lineRule="auto"/>
        <w:rPr>
          <w:rFonts w:ascii="Arial" w:hAnsi="Arial" w:cs="Arial"/>
          <w:sz w:val="22"/>
          <w:szCs w:val="22"/>
        </w:rPr>
      </w:pPr>
      <w:r w:rsidRPr="00BF3CEC">
        <w:rPr>
          <w:rFonts w:ascii="Arial" w:hAnsi="Arial" w:cs="Arial"/>
          <w:sz w:val="22"/>
          <w:szCs w:val="22"/>
        </w:rPr>
        <w:t xml:space="preserve">CE13. Proposar solucions alternatives i creatives a possibles problemes en l’ àmbit de la gestió, la planificació, les empreses i els productes turístics. </w:t>
      </w:r>
    </w:p>
    <w:p w:rsidR="004B7256" w:rsidRPr="00BF3CEC" w:rsidRDefault="004B7256" w:rsidP="00675163">
      <w:pPr>
        <w:spacing w:line="360" w:lineRule="auto"/>
        <w:rPr>
          <w:rFonts w:ascii="Arial" w:hAnsi="Arial" w:cs="Arial"/>
          <w:sz w:val="22"/>
          <w:szCs w:val="22"/>
        </w:rPr>
      </w:pPr>
      <w:r w:rsidRPr="00BF3CEC">
        <w:rPr>
          <w:rFonts w:ascii="Arial" w:hAnsi="Arial" w:cs="Arial"/>
          <w:sz w:val="22"/>
          <w:szCs w:val="22"/>
        </w:rPr>
        <w:t>RESULTATS DE L’APRENENTATGE</w:t>
      </w:r>
    </w:p>
    <w:p w:rsidR="004B7256" w:rsidRPr="00BF3CEC" w:rsidRDefault="004B7256" w:rsidP="00675163">
      <w:pPr>
        <w:spacing w:line="360" w:lineRule="auto"/>
        <w:rPr>
          <w:rFonts w:ascii="Arial" w:hAnsi="Arial" w:cs="Arial"/>
          <w:sz w:val="22"/>
          <w:szCs w:val="22"/>
        </w:rPr>
      </w:pPr>
      <w:r w:rsidRPr="00BF3CEC">
        <w:rPr>
          <w:rFonts w:ascii="Arial" w:hAnsi="Arial" w:cs="Arial"/>
          <w:sz w:val="22"/>
          <w:szCs w:val="22"/>
        </w:rPr>
        <w:lastRenderedPageBreak/>
        <w:t>CE13.3 Emetre informes tècnic -comptables en relació a la situació financera d’una empresa</w:t>
      </w:r>
      <w:r w:rsidR="00675163" w:rsidRPr="00BF3CEC">
        <w:rPr>
          <w:rFonts w:ascii="Arial" w:hAnsi="Arial" w:cs="Arial"/>
          <w:sz w:val="22"/>
          <w:szCs w:val="22"/>
        </w:rPr>
        <w:t xml:space="preserve"> </w:t>
      </w:r>
      <w:r w:rsidRPr="00BF3CEC">
        <w:rPr>
          <w:rFonts w:ascii="Arial" w:hAnsi="Arial" w:cs="Arial"/>
          <w:sz w:val="22"/>
          <w:szCs w:val="22"/>
        </w:rPr>
        <w:t>proposant solucions als problemes i alternatives de millora.</w:t>
      </w:r>
    </w:p>
    <w:p w:rsidR="004B7256" w:rsidRPr="00BF3CEC" w:rsidRDefault="004B7256" w:rsidP="00675163">
      <w:pPr>
        <w:spacing w:line="360" w:lineRule="auto"/>
        <w:rPr>
          <w:rFonts w:ascii="Arial" w:hAnsi="Arial" w:cs="Arial"/>
          <w:sz w:val="22"/>
          <w:szCs w:val="22"/>
        </w:rPr>
      </w:pPr>
      <w:r w:rsidRPr="00BF3CEC">
        <w:rPr>
          <w:rFonts w:ascii="Arial" w:hAnsi="Arial" w:cs="Arial"/>
          <w:sz w:val="22"/>
          <w:szCs w:val="22"/>
        </w:rPr>
        <w:t>CE13.4. Identificar les alternatives financeres de l’empresa a curt i llarg termini</w:t>
      </w:r>
    </w:p>
    <w:p w:rsidR="00675163" w:rsidRPr="00BF3CEC" w:rsidRDefault="00675163" w:rsidP="00A36722">
      <w:pPr>
        <w:tabs>
          <w:tab w:val="left" w:pos="4395"/>
        </w:tabs>
        <w:spacing w:line="276" w:lineRule="auto"/>
        <w:jc w:val="both"/>
        <w:rPr>
          <w:rFonts w:ascii="Arial" w:hAnsi="Arial" w:cs="Arial"/>
          <w:b/>
          <w:sz w:val="22"/>
          <w:szCs w:val="22"/>
        </w:rPr>
      </w:pPr>
    </w:p>
    <w:p w:rsidR="004B7256" w:rsidRPr="00BF3CEC" w:rsidRDefault="004B7256" w:rsidP="007F55F9">
      <w:pPr>
        <w:tabs>
          <w:tab w:val="left" w:pos="4395"/>
        </w:tabs>
        <w:spacing w:line="360" w:lineRule="auto"/>
        <w:rPr>
          <w:rFonts w:ascii="Arial" w:hAnsi="Arial" w:cs="Arial"/>
          <w:b/>
          <w:sz w:val="22"/>
          <w:szCs w:val="22"/>
        </w:rPr>
      </w:pPr>
      <w:bookmarkStart w:id="0" w:name="_Hlk519502630"/>
      <w:r w:rsidRPr="00BF3CEC">
        <w:rPr>
          <w:rFonts w:ascii="Arial" w:hAnsi="Arial" w:cs="Arial"/>
          <w:b/>
          <w:sz w:val="22"/>
          <w:szCs w:val="22"/>
        </w:rPr>
        <w:t xml:space="preserve">COMPETÈNCIES TRANSVERSALS </w:t>
      </w:r>
    </w:p>
    <w:p w:rsidR="004B7256" w:rsidRPr="00BF3CEC" w:rsidRDefault="004B7256" w:rsidP="00675163">
      <w:pPr>
        <w:spacing w:line="360" w:lineRule="auto"/>
        <w:rPr>
          <w:rFonts w:ascii="Arial" w:hAnsi="Arial" w:cs="Arial"/>
          <w:sz w:val="22"/>
          <w:szCs w:val="22"/>
          <w:lang w:eastAsia="en-US"/>
        </w:rPr>
      </w:pPr>
      <w:r w:rsidRPr="00BF3CEC">
        <w:rPr>
          <w:rFonts w:ascii="Arial" w:hAnsi="Arial" w:cs="Arial"/>
          <w:sz w:val="22"/>
          <w:szCs w:val="22"/>
          <w:lang w:eastAsia="en-US"/>
        </w:rPr>
        <w:t>En el transcurs de l’assignatura l’estudiant hauria d’adquirir:</w:t>
      </w:r>
    </w:p>
    <w:p w:rsidR="004B7256" w:rsidRPr="00BF3CEC" w:rsidRDefault="004B7256" w:rsidP="00675163">
      <w:pPr>
        <w:spacing w:line="360" w:lineRule="auto"/>
        <w:rPr>
          <w:rFonts w:ascii="Arial" w:hAnsi="Arial" w:cs="Arial"/>
          <w:sz w:val="22"/>
          <w:szCs w:val="22"/>
          <w:lang w:eastAsia="en-US"/>
        </w:rPr>
      </w:pPr>
      <w:r w:rsidRPr="00BF3CEC">
        <w:rPr>
          <w:rFonts w:ascii="Arial" w:hAnsi="Arial" w:cs="Arial"/>
          <w:sz w:val="22"/>
          <w:szCs w:val="22"/>
          <w:lang w:eastAsia="en-US"/>
        </w:rPr>
        <w:t>CT1. Desenvolupar una capacitat d’aprenentatge de forma autònoma</w:t>
      </w:r>
    </w:p>
    <w:p w:rsidR="004B7256" w:rsidRPr="00BF3CEC" w:rsidRDefault="00BF3CEC" w:rsidP="00675163">
      <w:pPr>
        <w:spacing w:line="360" w:lineRule="auto"/>
        <w:rPr>
          <w:rFonts w:ascii="Arial" w:hAnsi="Arial" w:cs="Arial"/>
          <w:sz w:val="22"/>
          <w:szCs w:val="22"/>
          <w:lang w:eastAsia="en-US"/>
        </w:rPr>
      </w:pPr>
      <w:r>
        <w:rPr>
          <w:rFonts w:ascii="Arial" w:hAnsi="Arial" w:cs="Arial"/>
          <w:sz w:val="22"/>
          <w:szCs w:val="22"/>
          <w:lang w:eastAsia="en-US"/>
        </w:rPr>
        <w:t>CT4. Utilitzar les tècniqu</w:t>
      </w:r>
      <w:r w:rsidR="004B7256" w:rsidRPr="00BF3CEC">
        <w:rPr>
          <w:rFonts w:ascii="Arial" w:hAnsi="Arial" w:cs="Arial"/>
          <w:sz w:val="22"/>
          <w:szCs w:val="22"/>
          <w:lang w:eastAsia="en-US"/>
        </w:rPr>
        <w:t>es de comunicació a tots els nivells</w:t>
      </w:r>
    </w:p>
    <w:p w:rsidR="004B7256" w:rsidRPr="00BF3CEC" w:rsidRDefault="004B7256" w:rsidP="00675163">
      <w:pPr>
        <w:spacing w:line="360" w:lineRule="auto"/>
        <w:rPr>
          <w:rFonts w:ascii="Arial" w:hAnsi="Arial" w:cs="Arial"/>
          <w:sz w:val="22"/>
          <w:szCs w:val="22"/>
          <w:lang w:eastAsia="en-US"/>
        </w:rPr>
      </w:pPr>
      <w:r w:rsidRPr="00BF3CEC">
        <w:rPr>
          <w:rFonts w:ascii="Arial" w:hAnsi="Arial" w:cs="Arial"/>
          <w:sz w:val="22"/>
          <w:szCs w:val="22"/>
          <w:lang w:eastAsia="en-US"/>
        </w:rPr>
        <w:t>CT10. Treball en grup</w:t>
      </w:r>
    </w:p>
    <w:bookmarkEnd w:id="0"/>
    <w:p w:rsidR="000B3F24" w:rsidRPr="00BF3CEC" w:rsidRDefault="000B3F24" w:rsidP="00A36722">
      <w:pPr>
        <w:tabs>
          <w:tab w:val="right" w:pos="2594"/>
        </w:tabs>
        <w:spacing w:line="276" w:lineRule="auto"/>
        <w:jc w:val="both"/>
        <w:rPr>
          <w:rFonts w:ascii="Arial" w:hAnsi="Arial" w:cs="Arial"/>
          <w:sz w:val="22"/>
          <w:szCs w:val="22"/>
        </w:rPr>
      </w:pPr>
    </w:p>
    <w:p w:rsidR="00675163" w:rsidRPr="00BF3CEC" w:rsidRDefault="00675163" w:rsidP="00A36722">
      <w:pPr>
        <w:tabs>
          <w:tab w:val="right" w:pos="2594"/>
        </w:tabs>
        <w:spacing w:line="276" w:lineRule="auto"/>
        <w:jc w:val="both"/>
        <w:rPr>
          <w:rFonts w:ascii="Arial" w:hAnsi="Arial" w:cs="Arial"/>
          <w:sz w:val="22"/>
          <w:szCs w:val="22"/>
        </w:rPr>
      </w:pPr>
    </w:p>
    <w:p w:rsidR="000B3F24" w:rsidRPr="00BF3CEC" w:rsidRDefault="000B3F24" w:rsidP="000B3F24">
      <w:pPr>
        <w:pStyle w:val="Citadestacada2"/>
        <w:pBdr>
          <w:bottom w:val="single" w:sz="4" w:space="4" w:color="auto"/>
        </w:pBdr>
        <w:spacing w:before="0" w:after="0"/>
        <w:ind w:left="0"/>
        <w:rPr>
          <w:rFonts w:ascii="Arial" w:hAnsi="Arial" w:cs="Arial"/>
          <w:i w:val="0"/>
          <w:color w:val="auto"/>
          <w:sz w:val="24"/>
          <w:szCs w:val="24"/>
          <w:lang w:val="ca-ES"/>
        </w:rPr>
      </w:pPr>
      <w:r w:rsidRPr="00BF3CEC">
        <w:rPr>
          <w:rFonts w:ascii="Arial" w:hAnsi="Arial" w:cs="Arial"/>
          <w:i w:val="0"/>
          <w:color w:val="auto"/>
          <w:sz w:val="24"/>
          <w:szCs w:val="24"/>
          <w:lang w:val="ca-ES"/>
        </w:rPr>
        <w:t>5. TEMARI I CONTINGUTS</w:t>
      </w:r>
    </w:p>
    <w:p w:rsidR="007F55F9" w:rsidRPr="00BF3CEC" w:rsidRDefault="007F55F9" w:rsidP="007F55F9">
      <w:pPr>
        <w:pStyle w:val="Textoindependiente"/>
        <w:tabs>
          <w:tab w:val="left" w:pos="1134"/>
        </w:tabs>
        <w:rPr>
          <w:rFonts w:cs="Arial"/>
          <w:bCs/>
          <w:sz w:val="22"/>
          <w:szCs w:val="22"/>
        </w:rPr>
      </w:pPr>
    </w:p>
    <w:p w:rsidR="004B7256" w:rsidRPr="00BF3CEC" w:rsidRDefault="004B7256" w:rsidP="007F55F9">
      <w:pPr>
        <w:pStyle w:val="Textoindependiente"/>
        <w:tabs>
          <w:tab w:val="left" w:pos="1134"/>
        </w:tabs>
        <w:rPr>
          <w:rFonts w:cs="Arial"/>
          <w:bCs/>
          <w:sz w:val="22"/>
          <w:szCs w:val="22"/>
        </w:rPr>
      </w:pPr>
      <w:r w:rsidRPr="00BF3CEC">
        <w:rPr>
          <w:rFonts w:cs="Arial"/>
          <w:bCs/>
          <w:sz w:val="22"/>
          <w:szCs w:val="22"/>
        </w:rPr>
        <w:t>Primer bloc: Anàlisi de la informació comptable</w:t>
      </w:r>
    </w:p>
    <w:p w:rsidR="004B7256" w:rsidRPr="00BF3CEC" w:rsidRDefault="004B7256" w:rsidP="007F55F9">
      <w:pPr>
        <w:pStyle w:val="Textoindependiente"/>
        <w:tabs>
          <w:tab w:val="left" w:pos="1134"/>
        </w:tabs>
        <w:rPr>
          <w:rFonts w:cs="Arial"/>
          <w:bCs/>
          <w:sz w:val="22"/>
          <w:szCs w:val="22"/>
        </w:rPr>
      </w:pPr>
      <w:r w:rsidRPr="00BF3CEC">
        <w:rPr>
          <w:rFonts w:cs="Arial"/>
          <w:bCs/>
          <w:sz w:val="22"/>
          <w:szCs w:val="22"/>
        </w:rPr>
        <w:t>Segon bloc: Tècniques per analitzar la viabilitat de les noves inversions</w:t>
      </w:r>
    </w:p>
    <w:p w:rsidR="004B7256" w:rsidRPr="00BF3CEC" w:rsidRDefault="004B7256" w:rsidP="007F55F9">
      <w:pPr>
        <w:pStyle w:val="Textoindependiente"/>
        <w:tabs>
          <w:tab w:val="left" w:pos="1134"/>
        </w:tabs>
        <w:rPr>
          <w:rFonts w:cs="Arial"/>
          <w:bCs/>
          <w:sz w:val="22"/>
          <w:szCs w:val="22"/>
        </w:rPr>
      </w:pPr>
      <w:r w:rsidRPr="00BF3CEC">
        <w:rPr>
          <w:rFonts w:cs="Arial"/>
          <w:bCs/>
          <w:sz w:val="22"/>
          <w:szCs w:val="22"/>
        </w:rPr>
        <w:t>Tercer bloc: Fonts de finançament a llarg i curt termini</w:t>
      </w:r>
    </w:p>
    <w:p w:rsidR="004B7256" w:rsidRPr="00BF3CEC" w:rsidRDefault="004B7256" w:rsidP="007F55F9">
      <w:pPr>
        <w:pStyle w:val="Textoindependiente"/>
        <w:tabs>
          <w:tab w:val="left" w:pos="1134"/>
        </w:tabs>
        <w:rPr>
          <w:rFonts w:cs="Arial"/>
          <w:bCs/>
          <w:sz w:val="22"/>
          <w:szCs w:val="22"/>
          <w:u w:val="single"/>
        </w:rPr>
      </w:pPr>
    </w:p>
    <w:p w:rsidR="004B7256" w:rsidRPr="00BF3CEC" w:rsidRDefault="004B7256" w:rsidP="007F55F9">
      <w:pPr>
        <w:pStyle w:val="Textoindependiente"/>
        <w:tabs>
          <w:tab w:val="left" w:pos="1134"/>
        </w:tabs>
        <w:rPr>
          <w:rFonts w:cs="Arial"/>
          <w:bCs/>
          <w:sz w:val="22"/>
          <w:szCs w:val="22"/>
        </w:rPr>
      </w:pPr>
      <w:r w:rsidRPr="00BF3CEC">
        <w:rPr>
          <w:rFonts w:cs="Arial"/>
          <w:bCs/>
          <w:sz w:val="22"/>
          <w:szCs w:val="22"/>
          <w:u w:val="single"/>
        </w:rPr>
        <w:t>Primer Bloc (12 hores)</w:t>
      </w:r>
    </w:p>
    <w:p w:rsidR="004B7256" w:rsidRPr="00BF3CEC" w:rsidRDefault="004B7256" w:rsidP="007F55F9">
      <w:pPr>
        <w:pStyle w:val="Textoindependiente"/>
        <w:tabs>
          <w:tab w:val="left" w:pos="1134"/>
        </w:tabs>
        <w:rPr>
          <w:rFonts w:cs="Arial"/>
          <w:bCs/>
          <w:sz w:val="22"/>
          <w:szCs w:val="22"/>
        </w:rPr>
      </w:pPr>
      <w:r w:rsidRPr="00BF3CEC">
        <w:rPr>
          <w:rFonts w:cs="Arial"/>
          <w:bCs/>
          <w:sz w:val="22"/>
          <w:szCs w:val="22"/>
        </w:rPr>
        <w:t>Tema 1. L’empresa i el director financer</w:t>
      </w:r>
    </w:p>
    <w:p w:rsidR="004B7256" w:rsidRPr="00BF3CEC" w:rsidRDefault="004B7256" w:rsidP="007F55F9">
      <w:pPr>
        <w:pStyle w:val="Textoindependiente"/>
        <w:tabs>
          <w:tab w:val="left" w:pos="1134"/>
        </w:tabs>
        <w:rPr>
          <w:rFonts w:cs="Arial"/>
          <w:bCs/>
          <w:sz w:val="22"/>
          <w:szCs w:val="22"/>
        </w:rPr>
      </w:pPr>
      <w:r w:rsidRPr="00BF3CEC">
        <w:rPr>
          <w:rFonts w:cs="Arial"/>
          <w:bCs/>
          <w:sz w:val="22"/>
          <w:szCs w:val="22"/>
        </w:rPr>
        <w:t>Tema 2. Comptabilitat i finances</w:t>
      </w:r>
    </w:p>
    <w:p w:rsidR="004B7256" w:rsidRPr="00BF3CEC" w:rsidRDefault="004B7256" w:rsidP="007F55F9">
      <w:pPr>
        <w:pStyle w:val="Textoindependiente"/>
        <w:tabs>
          <w:tab w:val="left" w:pos="1134"/>
        </w:tabs>
        <w:rPr>
          <w:rFonts w:cs="Arial"/>
          <w:bCs/>
          <w:sz w:val="22"/>
          <w:szCs w:val="22"/>
        </w:rPr>
      </w:pPr>
      <w:r w:rsidRPr="00BF3CEC">
        <w:rPr>
          <w:rFonts w:cs="Arial"/>
          <w:bCs/>
          <w:sz w:val="22"/>
          <w:szCs w:val="22"/>
        </w:rPr>
        <w:t>Tema 3. Anàlisi dels Estats Financers de l’Empresa</w:t>
      </w:r>
    </w:p>
    <w:p w:rsidR="004B7256" w:rsidRPr="00BF3CEC" w:rsidRDefault="004B7256" w:rsidP="007F55F9">
      <w:pPr>
        <w:pStyle w:val="Textoindependiente"/>
        <w:tabs>
          <w:tab w:val="left" w:pos="1134"/>
        </w:tabs>
        <w:rPr>
          <w:rFonts w:cs="Arial"/>
          <w:bCs/>
          <w:sz w:val="22"/>
          <w:szCs w:val="22"/>
        </w:rPr>
      </w:pPr>
    </w:p>
    <w:p w:rsidR="004B7256" w:rsidRPr="00BF3CEC" w:rsidRDefault="004B7256" w:rsidP="007F55F9">
      <w:pPr>
        <w:pStyle w:val="Textoindependiente"/>
        <w:tabs>
          <w:tab w:val="left" w:pos="1134"/>
        </w:tabs>
        <w:rPr>
          <w:rFonts w:cs="Arial"/>
          <w:bCs/>
          <w:sz w:val="22"/>
          <w:szCs w:val="22"/>
          <w:u w:val="single"/>
        </w:rPr>
      </w:pPr>
      <w:r w:rsidRPr="00BF3CEC">
        <w:rPr>
          <w:rFonts w:cs="Arial"/>
          <w:bCs/>
          <w:sz w:val="22"/>
          <w:szCs w:val="22"/>
          <w:u w:val="single"/>
        </w:rPr>
        <w:t>Segon Bloc (20 hores)</w:t>
      </w:r>
    </w:p>
    <w:p w:rsidR="004B7256" w:rsidRPr="00BF3CEC" w:rsidRDefault="004B7256" w:rsidP="007F55F9">
      <w:pPr>
        <w:pStyle w:val="Textoindependiente"/>
        <w:tabs>
          <w:tab w:val="left" w:pos="1134"/>
        </w:tabs>
        <w:rPr>
          <w:rFonts w:cs="Arial"/>
          <w:bCs/>
          <w:sz w:val="22"/>
          <w:szCs w:val="22"/>
        </w:rPr>
      </w:pPr>
      <w:r w:rsidRPr="00BF3CEC">
        <w:rPr>
          <w:rFonts w:cs="Arial"/>
          <w:bCs/>
          <w:sz w:val="22"/>
          <w:szCs w:val="22"/>
        </w:rPr>
        <w:t>Tema 4. El valor del diner en el temps</w:t>
      </w:r>
    </w:p>
    <w:p w:rsidR="004B7256" w:rsidRPr="00BF3CEC" w:rsidRDefault="004B7256" w:rsidP="007F55F9">
      <w:pPr>
        <w:pStyle w:val="Textoindependiente"/>
        <w:tabs>
          <w:tab w:val="left" w:pos="1134"/>
        </w:tabs>
        <w:rPr>
          <w:rFonts w:cs="Arial"/>
          <w:bCs/>
          <w:sz w:val="22"/>
          <w:szCs w:val="22"/>
        </w:rPr>
      </w:pPr>
      <w:r w:rsidRPr="00BF3CEC">
        <w:rPr>
          <w:rFonts w:cs="Arial"/>
          <w:bCs/>
          <w:sz w:val="22"/>
          <w:szCs w:val="22"/>
        </w:rPr>
        <w:t>Tema 5. Estructuració d’un projecte d’inversió</w:t>
      </w:r>
    </w:p>
    <w:p w:rsidR="004B7256" w:rsidRPr="00BF3CEC" w:rsidRDefault="004B7256" w:rsidP="007F55F9">
      <w:pPr>
        <w:pStyle w:val="Textoindependiente"/>
        <w:tabs>
          <w:tab w:val="left" w:pos="1134"/>
        </w:tabs>
        <w:rPr>
          <w:rFonts w:cs="Arial"/>
          <w:bCs/>
          <w:sz w:val="22"/>
          <w:szCs w:val="22"/>
        </w:rPr>
      </w:pPr>
      <w:r w:rsidRPr="00BF3CEC">
        <w:rPr>
          <w:rFonts w:cs="Arial"/>
          <w:bCs/>
          <w:sz w:val="22"/>
          <w:szCs w:val="22"/>
        </w:rPr>
        <w:t>Tema 6. El Valor Actual Net (VAN)</w:t>
      </w:r>
    </w:p>
    <w:p w:rsidR="004B7256" w:rsidRPr="00BF3CEC" w:rsidRDefault="004B7256" w:rsidP="007F55F9">
      <w:pPr>
        <w:pStyle w:val="Textoindependiente"/>
        <w:tabs>
          <w:tab w:val="left" w:pos="1134"/>
        </w:tabs>
        <w:rPr>
          <w:rFonts w:cs="Arial"/>
          <w:bCs/>
          <w:sz w:val="22"/>
          <w:szCs w:val="22"/>
        </w:rPr>
      </w:pPr>
      <w:r w:rsidRPr="00BF3CEC">
        <w:rPr>
          <w:rFonts w:cs="Arial"/>
          <w:bCs/>
          <w:sz w:val="22"/>
          <w:szCs w:val="22"/>
        </w:rPr>
        <w:t>Tema 7. La Taxa de Rendibilitat Interna (TRI)</w:t>
      </w:r>
    </w:p>
    <w:p w:rsidR="004B7256" w:rsidRPr="00BF3CEC" w:rsidRDefault="004B7256" w:rsidP="007F55F9">
      <w:pPr>
        <w:pStyle w:val="Textoindependiente"/>
        <w:tabs>
          <w:tab w:val="left" w:pos="1134"/>
        </w:tabs>
        <w:rPr>
          <w:rFonts w:cs="Arial"/>
          <w:bCs/>
          <w:sz w:val="22"/>
          <w:szCs w:val="22"/>
        </w:rPr>
      </w:pPr>
      <w:r w:rsidRPr="00BF3CEC">
        <w:rPr>
          <w:rFonts w:cs="Arial"/>
          <w:bCs/>
          <w:sz w:val="22"/>
          <w:szCs w:val="22"/>
        </w:rPr>
        <w:t>Tema 8. Altres models de selecció d’inversions</w:t>
      </w:r>
    </w:p>
    <w:p w:rsidR="004B7256" w:rsidRPr="00BF3CEC" w:rsidRDefault="004B7256" w:rsidP="007F55F9">
      <w:pPr>
        <w:pStyle w:val="Textoindependiente"/>
        <w:tabs>
          <w:tab w:val="left" w:pos="1134"/>
        </w:tabs>
        <w:rPr>
          <w:rFonts w:cs="Arial"/>
          <w:bCs/>
          <w:sz w:val="22"/>
          <w:szCs w:val="22"/>
        </w:rPr>
      </w:pPr>
      <w:r w:rsidRPr="00BF3CEC">
        <w:rPr>
          <w:rFonts w:cs="Arial"/>
          <w:bCs/>
          <w:sz w:val="22"/>
          <w:szCs w:val="22"/>
        </w:rPr>
        <w:t>Tema 9. L’anàlisi de projectes d’inversió: anàlisi de sensibilitat, punt mort</w:t>
      </w:r>
    </w:p>
    <w:p w:rsidR="004B7256" w:rsidRPr="00BF3CEC" w:rsidRDefault="004B7256" w:rsidP="007F55F9">
      <w:pPr>
        <w:pStyle w:val="Textoindependiente"/>
        <w:tabs>
          <w:tab w:val="left" w:pos="1134"/>
        </w:tabs>
        <w:rPr>
          <w:rFonts w:cs="Arial"/>
          <w:bCs/>
          <w:sz w:val="22"/>
          <w:szCs w:val="22"/>
        </w:rPr>
      </w:pPr>
    </w:p>
    <w:p w:rsidR="004B7256" w:rsidRPr="00BF3CEC" w:rsidRDefault="004B7256" w:rsidP="007F55F9">
      <w:pPr>
        <w:pStyle w:val="Textoindependiente"/>
        <w:tabs>
          <w:tab w:val="left" w:pos="1134"/>
        </w:tabs>
        <w:rPr>
          <w:rFonts w:cs="Arial"/>
          <w:bCs/>
          <w:sz w:val="22"/>
          <w:szCs w:val="22"/>
          <w:u w:val="single"/>
        </w:rPr>
      </w:pPr>
      <w:r w:rsidRPr="00BF3CEC">
        <w:rPr>
          <w:rFonts w:cs="Arial"/>
          <w:bCs/>
          <w:sz w:val="22"/>
          <w:szCs w:val="22"/>
          <w:u w:val="single"/>
        </w:rPr>
        <w:t>Tercer Bloc (13 hores)</w:t>
      </w:r>
    </w:p>
    <w:p w:rsidR="004B7256" w:rsidRPr="00BF3CEC" w:rsidRDefault="004B7256" w:rsidP="007F55F9">
      <w:pPr>
        <w:pStyle w:val="Textoindependiente"/>
        <w:tabs>
          <w:tab w:val="left" w:pos="1134"/>
        </w:tabs>
        <w:rPr>
          <w:rFonts w:cs="Arial"/>
          <w:bCs/>
          <w:sz w:val="22"/>
          <w:szCs w:val="22"/>
        </w:rPr>
      </w:pPr>
      <w:r w:rsidRPr="00BF3CEC">
        <w:rPr>
          <w:rFonts w:cs="Arial"/>
          <w:bCs/>
          <w:sz w:val="22"/>
          <w:szCs w:val="22"/>
        </w:rPr>
        <w:t>Tema 10. Fonts de finançament: definició i classificació, curt i llarg termini, extern i intern</w:t>
      </w:r>
    </w:p>
    <w:p w:rsidR="004B7256" w:rsidRPr="00BF3CEC" w:rsidRDefault="004B7256" w:rsidP="007F55F9">
      <w:pPr>
        <w:pStyle w:val="Textoindependiente"/>
        <w:tabs>
          <w:tab w:val="left" w:pos="1134"/>
        </w:tabs>
        <w:rPr>
          <w:rFonts w:cs="Arial"/>
          <w:bCs/>
          <w:sz w:val="22"/>
          <w:szCs w:val="22"/>
        </w:rPr>
      </w:pPr>
      <w:r w:rsidRPr="00BF3CEC">
        <w:rPr>
          <w:rFonts w:cs="Arial"/>
          <w:bCs/>
          <w:sz w:val="22"/>
          <w:szCs w:val="22"/>
        </w:rPr>
        <w:t>Tema 11. L’efecte palanquejament: definició, estudi i conseqüències</w:t>
      </w:r>
    </w:p>
    <w:p w:rsidR="004B7256" w:rsidRPr="00BF3CEC" w:rsidRDefault="004B7256" w:rsidP="007F55F9">
      <w:pPr>
        <w:pStyle w:val="Textoindependiente"/>
        <w:tabs>
          <w:tab w:val="left" w:pos="1134"/>
        </w:tabs>
        <w:rPr>
          <w:rFonts w:cs="Arial"/>
          <w:bCs/>
          <w:sz w:val="22"/>
          <w:szCs w:val="22"/>
        </w:rPr>
      </w:pPr>
      <w:r w:rsidRPr="00BF3CEC">
        <w:rPr>
          <w:rFonts w:cs="Arial"/>
          <w:bCs/>
          <w:sz w:val="22"/>
          <w:szCs w:val="22"/>
        </w:rPr>
        <w:t>Tema 12. Planificació financera a curt termini: pressupost de tresoreria</w:t>
      </w:r>
    </w:p>
    <w:p w:rsidR="000B3F24" w:rsidRPr="00BF3CEC" w:rsidRDefault="000B3F24" w:rsidP="00257998">
      <w:pPr>
        <w:pStyle w:val="Textoindependiente"/>
        <w:spacing w:line="276" w:lineRule="auto"/>
        <w:rPr>
          <w:rFonts w:cs="Arial"/>
          <w:b/>
          <w:bCs/>
          <w:sz w:val="22"/>
          <w:szCs w:val="22"/>
        </w:rPr>
      </w:pPr>
    </w:p>
    <w:p w:rsidR="000B3F24" w:rsidRPr="00BF3CEC" w:rsidRDefault="000B3F24" w:rsidP="000B3F24">
      <w:pPr>
        <w:pStyle w:val="Citadestacada2"/>
        <w:pBdr>
          <w:bottom w:val="single" w:sz="4" w:space="4" w:color="auto"/>
        </w:pBdr>
        <w:spacing w:before="0" w:after="0"/>
        <w:ind w:left="0"/>
        <w:rPr>
          <w:rFonts w:ascii="Arial" w:hAnsi="Arial" w:cs="Arial"/>
          <w:i w:val="0"/>
          <w:color w:val="auto"/>
          <w:sz w:val="24"/>
          <w:szCs w:val="24"/>
          <w:lang w:val="ca-ES"/>
        </w:rPr>
      </w:pPr>
      <w:r w:rsidRPr="00BF3CEC">
        <w:rPr>
          <w:rFonts w:ascii="Arial" w:hAnsi="Arial" w:cs="Arial"/>
          <w:i w:val="0"/>
          <w:color w:val="auto"/>
          <w:sz w:val="24"/>
          <w:szCs w:val="24"/>
          <w:lang w:val="ca-ES"/>
        </w:rPr>
        <w:lastRenderedPageBreak/>
        <w:t>6. BIBLIOGRAFIA RECOMANADA</w:t>
      </w:r>
    </w:p>
    <w:p w:rsidR="007F55F9" w:rsidRPr="00BF3CEC" w:rsidRDefault="007F55F9" w:rsidP="004B7256">
      <w:pPr>
        <w:spacing w:line="360" w:lineRule="auto"/>
        <w:jc w:val="both"/>
        <w:rPr>
          <w:rFonts w:ascii="Arial" w:hAnsi="Arial" w:cs="Arial"/>
          <w:b/>
          <w:sz w:val="22"/>
          <w:szCs w:val="22"/>
        </w:rPr>
      </w:pPr>
    </w:p>
    <w:p w:rsidR="004B7256" w:rsidRPr="00BF3CEC" w:rsidRDefault="004B7256" w:rsidP="004B7256">
      <w:pPr>
        <w:spacing w:line="360" w:lineRule="auto"/>
        <w:jc w:val="both"/>
        <w:rPr>
          <w:rFonts w:ascii="Arial" w:hAnsi="Arial" w:cs="Arial"/>
          <w:sz w:val="22"/>
          <w:szCs w:val="22"/>
        </w:rPr>
      </w:pPr>
      <w:proofErr w:type="spellStart"/>
      <w:r w:rsidRPr="00BF3CEC">
        <w:rPr>
          <w:rFonts w:ascii="Arial" w:hAnsi="Arial" w:cs="Arial"/>
          <w:b/>
          <w:sz w:val="22"/>
          <w:szCs w:val="22"/>
        </w:rPr>
        <w:t>Brealey,R</w:t>
      </w:r>
      <w:proofErr w:type="spellEnd"/>
      <w:r w:rsidRPr="00BF3CEC">
        <w:rPr>
          <w:rFonts w:ascii="Arial" w:hAnsi="Arial" w:cs="Arial"/>
          <w:b/>
          <w:sz w:val="22"/>
          <w:szCs w:val="22"/>
        </w:rPr>
        <w:t xml:space="preserve">; Myers, S.; i </w:t>
      </w:r>
      <w:proofErr w:type="spellStart"/>
      <w:r w:rsidRPr="00BF3CEC">
        <w:rPr>
          <w:rFonts w:ascii="Arial" w:hAnsi="Arial" w:cs="Arial"/>
          <w:b/>
          <w:sz w:val="22"/>
          <w:szCs w:val="22"/>
        </w:rPr>
        <w:t>Marcus,A</w:t>
      </w:r>
      <w:proofErr w:type="spellEnd"/>
      <w:r w:rsidRPr="00BF3CEC">
        <w:rPr>
          <w:rFonts w:ascii="Arial" w:hAnsi="Arial" w:cs="Arial"/>
          <w:b/>
          <w:sz w:val="22"/>
          <w:szCs w:val="22"/>
        </w:rPr>
        <w:t xml:space="preserve">. </w:t>
      </w:r>
      <w:r w:rsidRPr="00BF3CEC">
        <w:rPr>
          <w:rFonts w:ascii="Arial" w:hAnsi="Arial" w:cs="Arial"/>
          <w:sz w:val="22"/>
          <w:szCs w:val="22"/>
        </w:rPr>
        <w:t xml:space="preserve">(2007): </w:t>
      </w:r>
      <w:proofErr w:type="spellStart"/>
      <w:r w:rsidRPr="00BF3CEC">
        <w:rPr>
          <w:rFonts w:ascii="Arial" w:hAnsi="Arial" w:cs="Arial"/>
          <w:i/>
          <w:sz w:val="22"/>
          <w:szCs w:val="22"/>
        </w:rPr>
        <w:t>Fundamentos</w:t>
      </w:r>
      <w:proofErr w:type="spellEnd"/>
      <w:r w:rsidRPr="00BF3CEC">
        <w:rPr>
          <w:rFonts w:ascii="Arial" w:hAnsi="Arial" w:cs="Arial"/>
          <w:i/>
          <w:sz w:val="22"/>
          <w:szCs w:val="22"/>
        </w:rPr>
        <w:t xml:space="preserve"> de </w:t>
      </w:r>
      <w:proofErr w:type="spellStart"/>
      <w:r w:rsidRPr="00BF3CEC">
        <w:rPr>
          <w:rFonts w:ascii="Arial" w:hAnsi="Arial" w:cs="Arial"/>
          <w:i/>
          <w:sz w:val="22"/>
          <w:szCs w:val="22"/>
        </w:rPr>
        <w:t>finanzas</w:t>
      </w:r>
      <w:proofErr w:type="spellEnd"/>
      <w:r w:rsidRPr="00BF3CEC">
        <w:rPr>
          <w:rFonts w:ascii="Arial" w:hAnsi="Arial" w:cs="Arial"/>
          <w:i/>
          <w:sz w:val="22"/>
          <w:szCs w:val="22"/>
        </w:rPr>
        <w:t xml:space="preserve"> </w:t>
      </w:r>
      <w:proofErr w:type="spellStart"/>
      <w:r w:rsidRPr="00BF3CEC">
        <w:rPr>
          <w:rFonts w:ascii="Arial" w:hAnsi="Arial" w:cs="Arial"/>
          <w:i/>
          <w:sz w:val="22"/>
          <w:szCs w:val="22"/>
        </w:rPr>
        <w:t>corporativas</w:t>
      </w:r>
      <w:proofErr w:type="spellEnd"/>
      <w:r w:rsidRPr="00BF3CEC">
        <w:rPr>
          <w:rFonts w:ascii="Arial" w:hAnsi="Arial" w:cs="Arial"/>
          <w:i/>
          <w:sz w:val="22"/>
          <w:szCs w:val="22"/>
        </w:rPr>
        <w:t>.</w:t>
      </w:r>
      <w:r w:rsidRPr="00BF3CEC">
        <w:rPr>
          <w:rFonts w:ascii="Arial" w:hAnsi="Arial" w:cs="Arial"/>
          <w:sz w:val="22"/>
          <w:szCs w:val="22"/>
        </w:rPr>
        <w:t xml:space="preserve"> </w:t>
      </w:r>
      <w:proofErr w:type="spellStart"/>
      <w:r w:rsidRPr="00BF3CEC">
        <w:rPr>
          <w:rFonts w:ascii="Arial" w:hAnsi="Arial" w:cs="Arial"/>
          <w:sz w:val="22"/>
          <w:szCs w:val="22"/>
        </w:rPr>
        <w:t>Mc</w:t>
      </w:r>
      <w:proofErr w:type="spellEnd"/>
      <w:r w:rsidRPr="00BF3CEC">
        <w:rPr>
          <w:rFonts w:ascii="Arial" w:hAnsi="Arial" w:cs="Arial"/>
          <w:sz w:val="22"/>
          <w:szCs w:val="22"/>
        </w:rPr>
        <w:t xml:space="preserve"> </w:t>
      </w:r>
      <w:proofErr w:type="spellStart"/>
      <w:r w:rsidRPr="00BF3CEC">
        <w:rPr>
          <w:rFonts w:ascii="Arial" w:hAnsi="Arial" w:cs="Arial"/>
          <w:sz w:val="22"/>
          <w:szCs w:val="22"/>
        </w:rPr>
        <w:t>Graw</w:t>
      </w:r>
      <w:proofErr w:type="spellEnd"/>
      <w:r w:rsidRPr="00BF3CEC">
        <w:rPr>
          <w:rFonts w:ascii="Arial" w:hAnsi="Arial" w:cs="Arial"/>
          <w:sz w:val="22"/>
          <w:szCs w:val="22"/>
        </w:rPr>
        <w:t xml:space="preserve"> </w:t>
      </w:r>
      <w:proofErr w:type="spellStart"/>
      <w:r w:rsidRPr="00BF3CEC">
        <w:rPr>
          <w:rFonts w:ascii="Arial" w:hAnsi="Arial" w:cs="Arial"/>
          <w:sz w:val="22"/>
          <w:szCs w:val="22"/>
        </w:rPr>
        <w:t>Hill</w:t>
      </w:r>
      <w:proofErr w:type="spellEnd"/>
      <w:r w:rsidRPr="00BF3CEC">
        <w:rPr>
          <w:rFonts w:ascii="Arial" w:hAnsi="Arial" w:cs="Arial"/>
          <w:sz w:val="22"/>
          <w:szCs w:val="22"/>
        </w:rPr>
        <w:t>. 5ª edició. ISBN:978-84-481-5661-9.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5"/>
        <w:gridCol w:w="3825"/>
      </w:tblGrid>
      <w:tr w:rsidR="004B7256" w:rsidRPr="00BF3CEC" w:rsidTr="007F55F9">
        <w:trPr>
          <w:jc w:val="center"/>
        </w:trPr>
        <w:tc>
          <w:tcPr>
            <w:tcW w:w="3825" w:type="dxa"/>
          </w:tcPr>
          <w:p w:rsidR="004B7256" w:rsidRPr="00BF3CEC" w:rsidRDefault="004B7256" w:rsidP="007F55F9">
            <w:pPr>
              <w:spacing w:line="360" w:lineRule="auto"/>
              <w:jc w:val="center"/>
              <w:rPr>
                <w:rFonts w:ascii="Arial" w:hAnsi="Arial" w:cs="Arial"/>
                <w:b/>
                <w:sz w:val="22"/>
                <w:szCs w:val="22"/>
              </w:rPr>
            </w:pPr>
            <w:r w:rsidRPr="00BF3CEC">
              <w:rPr>
                <w:rFonts w:ascii="Arial" w:hAnsi="Arial" w:cs="Arial"/>
                <w:b/>
                <w:sz w:val="22"/>
                <w:szCs w:val="22"/>
              </w:rPr>
              <w:t xml:space="preserve">Tema del programa </w:t>
            </w:r>
          </w:p>
        </w:tc>
        <w:tc>
          <w:tcPr>
            <w:tcW w:w="3825" w:type="dxa"/>
          </w:tcPr>
          <w:p w:rsidR="004B7256" w:rsidRPr="00BF3CEC" w:rsidRDefault="004B7256" w:rsidP="007F55F9">
            <w:pPr>
              <w:spacing w:line="360" w:lineRule="auto"/>
              <w:jc w:val="center"/>
              <w:rPr>
                <w:rFonts w:ascii="Arial" w:hAnsi="Arial" w:cs="Arial"/>
                <w:b/>
                <w:sz w:val="22"/>
                <w:szCs w:val="22"/>
              </w:rPr>
            </w:pPr>
            <w:r w:rsidRPr="00BF3CEC">
              <w:rPr>
                <w:rFonts w:ascii="Arial" w:hAnsi="Arial" w:cs="Arial"/>
                <w:b/>
                <w:sz w:val="22"/>
                <w:szCs w:val="22"/>
              </w:rPr>
              <w:t>Capítol llibre</w:t>
            </w:r>
          </w:p>
        </w:tc>
      </w:tr>
      <w:tr w:rsidR="004B7256" w:rsidRPr="00BF3CEC" w:rsidTr="007F55F9">
        <w:trPr>
          <w:jc w:val="center"/>
        </w:trPr>
        <w:tc>
          <w:tcPr>
            <w:tcW w:w="3825" w:type="dxa"/>
          </w:tcPr>
          <w:p w:rsidR="004B7256" w:rsidRPr="00BF3CEC" w:rsidRDefault="004B7256" w:rsidP="007F55F9">
            <w:pPr>
              <w:spacing w:line="360" w:lineRule="auto"/>
              <w:jc w:val="center"/>
              <w:rPr>
                <w:rFonts w:ascii="Arial" w:hAnsi="Arial" w:cs="Arial"/>
                <w:sz w:val="22"/>
                <w:szCs w:val="22"/>
              </w:rPr>
            </w:pPr>
            <w:r w:rsidRPr="00BF3CEC">
              <w:rPr>
                <w:rFonts w:ascii="Arial" w:hAnsi="Arial" w:cs="Arial"/>
                <w:sz w:val="22"/>
                <w:szCs w:val="22"/>
              </w:rPr>
              <w:t>Tema 1</w:t>
            </w:r>
          </w:p>
        </w:tc>
        <w:tc>
          <w:tcPr>
            <w:tcW w:w="3825" w:type="dxa"/>
          </w:tcPr>
          <w:p w:rsidR="004B7256" w:rsidRPr="00BF3CEC" w:rsidRDefault="004B7256" w:rsidP="007F55F9">
            <w:pPr>
              <w:spacing w:line="360" w:lineRule="auto"/>
              <w:jc w:val="center"/>
              <w:rPr>
                <w:rFonts w:ascii="Arial" w:hAnsi="Arial" w:cs="Arial"/>
                <w:sz w:val="22"/>
                <w:szCs w:val="22"/>
              </w:rPr>
            </w:pPr>
            <w:r w:rsidRPr="00BF3CEC">
              <w:rPr>
                <w:rFonts w:ascii="Arial" w:hAnsi="Arial" w:cs="Arial"/>
                <w:sz w:val="22"/>
                <w:szCs w:val="22"/>
              </w:rPr>
              <w:t>Capítols 1 i 2</w:t>
            </w:r>
          </w:p>
        </w:tc>
      </w:tr>
      <w:tr w:rsidR="004B7256" w:rsidRPr="00BF3CEC" w:rsidTr="007F55F9">
        <w:trPr>
          <w:jc w:val="center"/>
        </w:trPr>
        <w:tc>
          <w:tcPr>
            <w:tcW w:w="3825" w:type="dxa"/>
          </w:tcPr>
          <w:p w:rsidR="004B7256" w:rsidRPr="00BF3CEC" w:rsidRDefault="004B7256" w:rsidP="007F55F9">
            <w:pPr>
              <w:spacing w:line="360" w:lineRule="auto"/>
              <w:jc w:val="center"/>
              <w:rPr>
                <w:rFonts w:ascii="Arial" w:hAnsi="Arial" w:cs="Arial"/>
                <w:sz w:val="22"/>
                <w:szCs w:val="22"/>
              </w:rPr>
            </w:pPr>
            <w:r w:rsidRPr="00BF3CEC">
              <w:rPr>
                <w:rFonts w:ascii="Arial" w:hAnsi="Arial" w:cs="Arial"/>
                <w:sz w:val="22"/>
                <w:szCs w:val="22"/>
              </w:rPr>
              <w:t>Tema 2</w:t>
            </w:r>
          </w:p>
        </w:tc>
        <w:tc>
          <w:tcPr>
            <w:tcW w:w="3825" w:type="dxa"/>
          </w:tcPr>
          <w:p w:rsidR="004B7256" w:rsidRPr="00BF3CEC" w:rsidRDefault="004B7256" w:rsidP="007F55F9">
            <w:pPr>
              <w:spacing w:line="360" w:lineRule="auto"/>
              <w:jc w:val="center"/>
              <w:rPr>
                <w:rFonts w:ascii="Arial" w:hAnsi="Arial" w:cs="Arial"/>
                <w:sz w:val="22"/>
                <w:szCs w:val="22"/>
              </w:rPr>
            </w:pPr>
            <w:r w:rsidRPr="00BF3CEC">
              <w:rPr>
                <w:rFonts w:ascii="Arial" w:hAnsi="Arial" w:cs="Arial"/>
                <w:sz w:val="22"/>
                <w:szCs w:val="22"/>
              </w:rPr>
              <w:t>Capítol 3</w:t>
            </w:r>
          </w:p>
        </w:tc>
      </w:tr>
      <w:tr w:rsidR="004B7256" w:rsidRPr="00BF3CEC" w:rsidTr="007F55F9">
        <w:trPr>
          <w:jc w:val="center"/>
        </w:trPr>
        <w:tc>
          <w:tcPr>
            <w:tcW w:w="3825" w:type="dxa"/>
          </w:tcPr>
          <w:p w:rsidR="004B7256" w:rsidRPr="00BF3CEC" w:rsidRDefault="004B7256" w:rsidP="007F55F9">
            <w:pPr>
              <w:spacing w:line="360" w:lineRule="auto"/>
              <w:jc w:val="center"/>
              <w:rPr>
                <w:rFonts w:ascii="Arial" w:hAnsi="Arial" w:cs="Arial"/>
                <w:sz w:val="22"/>
                <w:szCs w:val="22"/>
              </w:rPr>
            </w:pPr>
            <w:r w:rsidRPr="00BF3CEC">
              <w:rPr>
                <w:rFonts w:ascii="Arial" w:hAnsi="Arial" w:cs="Arial"/>
                <w:sz w:val="22"/>
                <w:szCs w:val="22"/>
              </w:rPr>
              <w:t>Tema 3</w:t>
            </w:r>
          </w:p>
        </w:tc>
        <w:tc>
          <w:tcPr>
            <w:tcW w:w="3825" w:type="dxa"/>
          </w:tcPr>
          <w:p w:rsidR="004B7256" w:rsidRPr="00BF3CEC" w:rsidRDefault="004B7256" w:rsidP="007F55F9">
            <w:pPr>
              <w:spacing w:line="360" w:lineRule="auto"/>
              <w:jc w:val="center"/>
              <w:rPr>
                <w:rFonts w:ascii="Arial" w:hAnsi="Arial" w:cs="Arial"/>
                <w:sz w:val="22"/>
                <w:szCs w:val="22"/>
              </w:rPr>
            </w:pPr>
            <w:r w:rsidRPr="00BF3CEC">
              <w:rPr>
                <w:rFonts w:ascii="Arial" w:hAnsi="Arial" w:cs="Arial"/>
                <w:sz w:val="22"/>
                <w:szCs w:val="22"/>
              </w:rPr>
              <w:t>Capítol 17</w:t>
            </w:r>
          </w:p>
        </w:tc>
      </w:tr>
      <w:tr w:rsidR="004B7256" w:rsidRPr="00BF3CEC" w:rsidTr="007F55F9">
        <w:trPr>
          <w:jc w:val="center"/>
        </w:trPr>
        <w:tc>
          <w:tcPr>
            <w:tcW w:w="3825" w:type="dxa"/>
          </w:tcPr>
          <w:p w:rsidR="004B7256" w:rsidRPr="00BF3CEC" w:rsidRDefault="004B7256" w:rsidP="007F55F9">
            <w:pPr>
              <w:spacing w:line="360" w:lineRule="auto"/>
              <w:jc w:val="center"/>
              <w:rPr>
                <w:rFonts w:ascii="Arial" w:hAnsi="Arial" w:cs="Arial"/>
                <w:sz w:val="22"/>
                <w:szCs w:val="22"/>
              </w:rPr>
            </w:pPr>
            <w:r w:rsidRPr="00BF3CEC">
              <w:rPr>
                <w:rFonts w:ascii="Arial" w:hAnsi="Arial" w:cs="Arial"/>
                <w:sz w:val="22"/>
                <w:szCs w:val="22"/>
              </w:rPr>
              <w:t xml:space="preserve">Tema 4 </w:t>
            </w:r>
          </w:p>
        </w:tc>
        <w:tc>
          <w:tcPr>
            <w:tcW w:w="3825" w:type="dxa"/>
          </w:tcPr>
          <w:p w:rsidR="004B7256" w:rsidRPr="00BF3CEC" w:rsidRDefault="004B7256" w:rsidP="007F55F9">
            <w:pPr>
              <w:spacing w:line="360" w:lineRule="auto"/>
              <w:jc w:val="center"/>
              <w:rPr>
                <w:rFonts w:ascii="Arial" w:hAnsi="Arial" w:cs="Arial"/>
                <w:sz w:val="22"/>
                <w:szCs w:val="22"/>
              </w:rPr>
            </w:pPr>
            <w:r w:rsidRPr="00BF3CEC">
              <w:rPr>
                <w:rFonts w:ascii="Arial" w:hAnsi="Arial" w:cs="Arial"/>
                <w:sz w:val="22"/>
                <w:szCs w:val="22"/>
              </w:rPr>
              <w:t>Capítol 4</w:t>
            </w:r>
          </w:p>
        </w:tc>
      </w:tr>
      <w:tr w:rsidR="004B7256" w:rsidRPr="00BF3CEC" w:rsidTr="007F55F9">
        <w:trPr>
          <w:jc w:val="center"/>
        </w:trPr>
        <w:tc>
          <w:tcPr>
            <w:tcW w:w="3825" w:type="dxa"/>
          </w:tcPr>
          <w:p w:rsidR="004B7256" w:rsidRPr="00BF3CEC" w:rsidRDefault="004B7256" w:rsidP="007F55F9">
            <w:pPr>
              <w:spacing w:line="360" w:lineRule="auto"/>
              <w:jc w:val="center"/>
              <w:rPr>
                <w:rFonts w:ascii="Arial" w:hAnsi="Arial" w:cs="Arial"/>
                <w:sz w:val="22"/>
                <w:szCs w:val="22"/>
              </w:rPr>
            </w:pPr>
            <w:r w:rsidRPr="00BF3CEC">
              <w:rPr>
                <w:rFonts w:ascii="Arial" w:hAnsi="Arial" w:cs="Arial"/>
                <w:sz w:val="22"/>
                <w:szCs w:val="22"/>
              </w:rPr>
              <w:t>Temes 4 – 9</w:t>
            </w:r>
          </w:p>
        </w:tc>
        <w:tc>
          <w:tcPr>
            <w:tcW w:w="3825" w:type="dxa"/>
          </w:tcPr>
          <w:p w:rsidR="004B7256" w:rsidRPr="00BF3CEC" w:rsidRDefault="004B7256" w:rsidP="007F55F9">
            <w:pPr>
              <w:spacing w:line="360" w:lineRule="auto"/>
              <w:jc w:val="center"/>
              <w:rPr>
                <w:rFonts w:ascii="Arial" w:hAnsi="Arial" w:cs="Arial"/>
                <w:sz w:val="22"/>
                <w:szCs w:val="22"/>
              </w:rPr>
            </w:pPr>
            <w:r w:rsidRPr="00BF3CEC">
              <w:rPr>
                <w:rFonts w:ascii="Arial" w:hAnsi="Arial" w:cs="Arial"/>
                <w:sz w:val="22"/>
                <w:szCs w:val="22"/>
              </w:rPr>
              <w:t>Capítols 4, 7, 8 i 9</w:t>
            </w:r>
          </w:p>
        </w:tc>
      </w:tr>
      <w:tr w:rsidR="004B7256" w:rsidRPr="00BF3CEC" w:rsidTr="007F55F9">
        <w:trPr>
          <w:jc w:val="center"/>
        </w:trPr>
        <w:tc>
          <w:tcPr>
            <w:tcW w:w="3825" w:type="dxa"/>
          </w:tcPr>
          <w:p w:rsidR="004B7256" w:rsidRPr="00BF3CEC" w:rsidRDefault="004B7256" w:rsidP="007F55F9">
            <w:pPr>
              <w:spacing w:line="360" w:lineRule="auto"/>
              <w:jc w:val="center"/>
              <w:rPr>
                <w:rFonts w:ascii="Arial" w:hAnsi="Arial" w:cs="Arial"/>
                <w:sz w:val="22"/>
                <w:szCs w:val="22"/>
              </w:rPr>
            </w:pPr>
            <w:r w:rsidRPr="00BF3CEC">
              <w:rPr>
                <w:rFonts w:ascii="Arial" w:hAnsi="Arial" w:cs="Arial"/>
                <w:sz w:val="22"/>
                <w:szCs w:val="22"/>
              </w:rPr>
              <w:t>Tema 10</w:t>
            </w:r>
          </w:p>
        </w:tc>
        <w:tc>
          <w:tcPr>
            <w:tcW w:w="3825" w:type="dxa"/>
          </w:tcPr>
          <w:p w:rsidR="004B7256" w:rsidRPr="00BF3CEC" w:rsidRDefault="004B7256" w:rsidP="007F55F9">
            <w:pPr>
              <w:spacing w:line="360" w:lineRule="auto"/>
              <w:jc w:val="center"/>
              <w:rPr>
                <w:rFonts w:ascii="Arial" w:hAnsi="Arial" w:cs="Arial"/>
                <w:sz w:val="22"/>
                <w:szCs w:val="22"/>
              </w:rPr>
            </w:pPr>
            <w:r w:rsidRPr="00BF3CEC">
              <w:rPr>
                <w:rFonts w:ascii="Arial" w:hAnsi="Arial" w:cs="Arial"/>
                <w:sz w:val="22"/>
                <w:szCs w:val="22"/>
              </w:rPr>
              <w:t>Capítol 13</w:t>
            </w:r>
          </w:p>
        </w:tc>
      </w:tr>
      <w:tr w:rsidR="004B7256" w:rsidRPr="00BF3CEC" w:rsidTr="007F55F9">
        <w:trPr>
          <w:jc w:val="center"/>
        </w:trPr>
        <w:tc>
          <w:tcPr>
            <w:tcW w:w="3825" w:type="dxa"/>
          </w:tcPr>
          <w:p w:rsidR="004B7256" w:rsidRPr="00BF3CEC" w:rsidRDefault="004B7256" w:rsidP="007F55F9">
            <w:pPr>
              <w:spacing w:line="360" w:lineRule="auto"/>
              <w:jc w:val="center"/>
              <w:rPr>
                <w:rFonts w:ascii="Arial" w:hAnsi="Arial" w:cs="Arial"/>
                <w:sz w:val="22"/>
                <w:szCs w:val="22"/>
              </w:rPr>
            </w:pPr>
            <w:r w:rsidRPr="00BF3CEC">
              <w:rPr>
                <w:rFonts w:ascii="Arial" w:hAnsi="Arial" w:cs="Arial"/>
                <w:sz w:val="22"/>
                <w:szCs w:val="22"/>
              </w:rPr>
              <w:t>Temes 11</w:t>
            </w:r>
          </w:p>
        </w:tc>
        <w:tc>
          <w:tcPr>
            <w:tcW w:w="3825" w:type="dxa"/>
          </w:tcPr>
          <w:p w:rsidR="004B7256" w:rsidRPr="00BF3CEC" w:rsidRDefault="004B7256" w:rsidP="007F55F9">
            <w:pPr>
              <w:spacing w:line="360" w:lineRule="auto"/>
              <w:jc w:val="center"/>
              <w:rPr>
                <w:rFonts w:ascii="Arial" w:hAnsi="Arial" w:cs="Arial"/>
                <w:sz w:val="22"/>
                <w:szCs w:val="22"/>
              </w:rPr>
            </w:pPr>
            <w:r w:rsidRPr="00BF3CEC">
              <w:rPr>
                <w:rFonts w:ascii="Arial" w:hAnsi="Arial" w:cs="Arial"/>
                <w:sz w:val="22"/>
                <w:szCs w:val="22"/>
              </w:rPr>
              <w:t xml:space="preserve">Capítols 15 </w:t>
            </w:r>
          </w:p>
        </w:tc>
      </w:tr>
      <w:tr w:rsidR="004B7256" w:rsidRPr="00BF3CEC" w:rsidTr="007F55F9">
        <w:trPr>
          <w:jc w:val="center"/>
        </w:trPr>
        <w:tc>
          <w:tcPr>
            <w:tcW w:w="3825" w:type="dxa"/>
          </w:tcPr>
          <w:p w:rsidR="004B7256" w:rsidRPr="00BF3CEC" w:rsidRDefault="004B7256" w:rsidP="007F55F9">
            <w:pPr>
              <w:spacing w:line="360" w:lineRule="auto"/>
              <w:jc w:val="center"/>
              <w:rPr>
                <w:rFonts w:ascii="Arial" w:hAnsi="Arial" w:cs="Arial"/>
                <w:sz w:val="22"/>
                <w:szCs w:val="22"/>
              </w:rPr>
            </w:pPr>
            <w:r w:rsidRPr="00BF3CEC">
              <w:rPr>
                <w:rFonts w:ascii="Arial" w:hAnsi="Arial" w:cs="Arial"/>
                <w:sz w:val="22"/>
                <w:szCs w:val="22"/>
              </w:rPr>
              <w:t>Tema 12</w:t>
            </w:r>
          </w:p>
        </w:tc>
        <w:tc>
          <w:tcPr>
            <w:tcW w:w="3825" w:type="dxa"/>
          </w:tcPr>
          <w:p w:rsidR="004B7256" w:rsidRPr="00BF3CEC" w:rsidRDefault="004B7256" w:rsidP="007F55F9">
            <w:pPr>
              <w:spacing w:line="360" w:lineRule="auto"/>
              <w:jc w:val="center"/>
              <w:rPr>
                <w:rFonts w:ascii="Arial" w:hAnsi="Arial" w:cs="Arial"/>
                <w:sz w:val="22"/>
                <w:szCs w:val="22"/>
              </w:rPr>
            </w:pPr>
            <w:r w:rsidRPr="00BF3CEC">
              <w:rPr>
                <w:rFonts w:ascii="Arial" w:hAnsi="Arial" w:cs="Arial"/>
                <w:sz w:val="22"/>
                <w:szCs w:val="22"/>
              </w:rPr>
              <w:t xml:space="preserve">Capítol 19 </w:t>
            </w:r>
          </w:p>
        </w:tc>
      </w:tr>
    </w:tbl>
    <w:p w:rsidR="007F55F9" w:rsidRPr="00BF3CEC" w:rsidRDefault="007F55F9" w:rsidP="007F55F9">
      <w:pPr>
        <w:spacing w:line="360" w:lineRule="auto"/>
        <w:rPr>
          <w:rFonts w:ascii="Arial" w:hAnsi="Arial" w:cs="Arial"/>
          <w:sz w:val="22"/>
          <w:szCs w:val="22"/>
        </w:rPr>
      </w:pPr>
    </w:p>
    <w:p w:rsidR="004B7256" w:rsidRPr="00BF3CEC" w:rsidRDefault="004B7256" w:rsidP="007F55F9">
      <w:pPr>
        <w:spacing w:line="360" w:lineRule="auto"/>
        <w:rPr>
          <w:rFonts w:ascii="Arial" w:hAnsi="Arial" w:cs="Arial"/>
          <w:sz w:val="22"/>
          <w:szCs w:val="22"/>
        </w:rPr>
      </w:pPr>
      <w:r w:rsidRPr="00BF3CEC">
        <w:rPr>
          <w:rFonts w:ascii="Arial" w:hAnsi="Arial" w:cs="Arial"/>
          <w:sz w:val="22"/>
          <w:szCs w:val="22"/>
        </w:rPr>
        <w:t xml:space="preserve">Bibliografia complementària: </w:t>
      </w:r>
    </w:p>
    <w:p w:rsidR="004B7256" w:rsidRPr="00BF3CEC" w:rsidRDefault="004B7256" w:rsidP="007F55F9">
      <w:pPr>
        <w:pStyle w:val="NormalWeb"/>
        <w:suppressAutoHyphens w:val="0"/>
        <w:spacing w:before="0" w:after="0" w:line="360" w:lineRule="auto"/>
        <w:jc w:val="both"/>
        <w:rPr>
          <w:rFonts w:ascii="Arial" w:hAnsi="Arial" w:cs="Arial"/>
          <w:sz w:val="22"/>
          <w:szCs w:val="22"/>
          <w:lang w:val="ca-ES"/>
        </w:rPr>
      </w:pPr>
      <w:r w:rsidRPr="00BF3CEC">
        <w:rPr>
          <w:rFonts w:ascii="Arial" w:hAnsi="Arial" w:cs="Arial"/>
          <w:b/>
          <w:bCs/>
          <w:sz w:val="22"/>
          <w:szCs w:val="22"/>
          <w:lang w:val="ca-ES"/>
        </w:rPr>
        <w:t>Amat, O.</w:t>
      </w:r>
      <w:r w:rsidRPr="00BF3CEC">
        <w:rPr>
          <w:rFonts w:ascii="Arial" w:hAnsi="Arial" w:cs="Arial"/>
          <w:sz w:val="22"/>
          <w:szCs w:val="22"/>
          <w:lang w:val="ca-ES"/>
        </w:rPr>
        <w:t xml:space="preserve"> (2008). </w:t>
      </w:r>
      <w:proofErr w:type="spellStart"/>
      <w:r w:rsidRPr="00BF3CEC">
        <w:rPr>
          <w:rFonts w:ascii="Arial" w:hAnsi="Arial" w:cs="Arial"/>
          <w:i/>
          <w:iCs/>
          <w:sz w:val="22"/>
          <w:szCs w:val="22"/>
          <w:lang w:val="ca-ES"/>
        </w:rPr>
        <w:t>Análisis</w:t>
      </w:r>
      <w:proofErr w:type="spellEnd"/>
      <w:r w:rsidRPr="00BF3CEC">
        <w:rPr>
          <w:rFonts w:ascii="Arial" w:hAnsi="Arial" w:cs="Arial"/>
          <w:i/>
          <w:iCs/>
          <w:sz w:val="22"/>
          <w:szCs w:val="22"/>
          <w:lang w:val="ca-ES"/>
        </w:rPr>
        <w:t xml:space="preserve"> de </w:t>
      </w:r>
      <w:proofErr w:type="spellStart"/>
      <w:r w:rsidRPr="00BF3CEC">
        <w:rPr>
          <w:rFonts w:ascii="Arial" w:hAnsi="Arial" w:cs="Arial"/>
          <w:i/>
          <w:iCs/>
          <w:sz w:val="22"/>
          <w:szCs w:val="22"/>
          <w:lang w:val="ca-ES"/>
        </w:rPr>
        <w:t>estados</w:t>
      </w:r>
      <w:proofErr w:type="spellEnd"/>
      <w:r w:rsidRPr="00BF3CEC">
        <w:rPr>
          <w:rFonts w:ascii="Arial" w:hAnsi="Arial" w:cs="Arial"/>
          <w:i/>
          <w:iCs/>
          <w:sz w:val="22"/>
          <w:szCs w:val="22"/>
          <w:lang w:val="ca-ES"/>
        </w:rPr>
        <w:t xml:space="preserve"> </w:t>
      </w:r>
      <w:proofErr w:type="spellStart"/>
      <w:r w:rsidRPr="00BF3CEC">
        <w:rPr>
          <w:rFonts w:ascii="Arial" w:hAnsi="Arial" w:cs="Arial"/>
          <w:i/>
          <w:iCs/>
          <w:sz w:val="22"/>
          <w:szCs w:val="22"/>
          <w:lang w:val="ca-ES"/>
        </w:rPr>
        <w:t>financieros</w:t>
      </w:r>
      <w:proofErr w:type="spellEnd"/>
      <w:r w:rsidRPr="00BF3CEC">
        <w:rPr>
          <w:rFonts w:ascii="Arial" w:hAnsi="Arial" w:cs="Arial"/>
          <w:sz w:val="22"/>
          <w:szCs w:val="22"/>
          <w:lang w:val="ca-ES"/>
        </w:rPr>
        <w:t xml:space="preserve">. Barcelona: Ediciones </w:t>
      </w:r>
      <w:proofErr w:type="spellStart"/>
      <w:r w:rsidRPr="00BF3CEC">
        <w:rPr>
          <w:rFonts w:ascii="Arial" w:hAnsi="Arial" w:cs="Arial"/>
          <w:sz w:val="22"/>
          <w:szCs w:val="22"/>
          <w:lang w:val="ca-ES"/>
        </w:rPr>
        <w:t>Gestión</w:t>
      </w:r>
      <w:proofErr w:type="spellEnd"/>
      <w:r w:rsidRPr="00BF3CEC">
        <w:rPr>
          <w:rFonts w:ascii="Arial" w:hAnsi="Arial" w:cs="Arial"/>
          <w:sz w:val="22"/>
          <w:szCs w:val="22"/>
          <w:lang w:val="ca-ES"/>
        </w:rPr>
        <w:t xml:space="preserve"> 2000.</w:t>
      </w:r>
    </w:p>
    <w:p w:rsidR="004B7256" w:rsidRPr="00BF3CEC" w:rsidRDefault="004B7256" w:rsidP="007F55F9">
      <w:pPr>
        <w:pStyle w:val="NormalWeb"/>
        <w:suppressAutoHyphens w:val="0"/>
        <w:spacing w:before="0" w:after="0" w:line="360" w:lineRule="auto"/>
        <w:jc w:val="both"/>
        <w:rPr>
          <w:rFonts w:ascii="Arial" w:hAnsi="Arial" w:cs="Arial"/>
          <w:sz w:val="22"/>
          <w:szCs w:val="22"/>
          <w:lang w:val="ca-ES"/>
        </w:rPr>
      </w:pPr>
      <w:proofErr w:type="spellStart"/>
      <w:r w:rsidRPr="00BF3CEC">
        <w:rPr>
          <w:rFonts w:ascii="Arial" w:hAnsi="Arial" w:cs="Arial"/>
          <w:b/>
          <w:bCs/>
          <w:sz w:val="22"/>
          <w:szCs w:val="22"/>
          <w:lang w:val="ca-ES"/>
        </w:rPr>
        <w:t>Brealey</w:t>
      </w:r>
      <w:proofErr w:type="spellEnd"/>
      <w:r w:rsidRPr="00BF3CEC">
        <w:rPr>
          <w:rFonts w:ascii="Arial" w:hAnsi="Arial" w:cs="Arial"/>
          <w:b/>
          <w:bCs/>
          <w:sz w:val="22"/>
          <w:szCs w:val="22"/>
          <w:lang w:val="ca-ES"/>
        </w:rPr>
        <w:t>, R.</w:t>
      </w:r>
      <w:r w:rsidRPr="00BF3CEC">
        <w:rPr>
          <w:rFonts w:ascii="Arial" w:hAnsi="Arial" w:cs="Arial"/>
          <w:sz w:val="22"/>
          <w:szCs w:val="22"/>
          <w:lang w:val="ca-ES"/>
        </w:rPr>
        <w:t xml:space="preserve">, </w:t>
      </w:r>
      <w:proofErr w:type="spellStart"/>
      <w:r w:rsidRPr="00BF3CEC">
        <w:rPr>
          <w:rFonts w:ascii="Arial" w:hAnsi="Arial" w:cs="Arial"/>
          <w:b/>
          <w:sz w:val="22"/>
          <w:szCs w:val="22"/>
          <w:lang w:val="ca-ES"/>
        </w:rPr>
        <w:t>S.C.Myers</w:t>
      </w:r>
      <w:proofErr w:type="spellEnd"/>
      <w:r w:rsidRPr="00BF3CEC">
        <w:rPr>
          <w:rFonts w:ascii="Arial" w:hAnsi="Arial" w:cs="Arial"/>
          <w:b/>
          <w:sz w:val="22"/>
          <w:szCs w:val="22"/>
          <w:lang w:val="ca-ES"/>
        </w:rPr>
        <w:t xml:space="preserve"> i </w:t>
      </w:r>
      <w:proofErr w:type="spellStart"/>
      <w:r w:rsidRPr="00BF3CEC">
        <w:rPr>
          <w:rFonts w:ascii="Arial" w:hAnsi="Arial" w:cs="Arial"/>
          <w:b/>
          <w:sz w:val="22"/>
          <w:szCs w:val="22"/>
          <w:lang w:val="ca-ES"/>
        </w:rPr>
        <w:t>F.Allen</w:t>
      </w:r>
      <w:proofErr w:type="spellEnd"/>
      <w:r w:rsidRPr="00BF3CEC">
        <w:rPr>
          <w:rFonts w:ascii="Arial" w:hAnsi="Arial" w:cs="Arial"/>
          <w:sz w:val="22"/>
          <w:szCs w:val="22"/>
          <w:lang w:val="ca-ES"/>
        </w:rPr>
        <w:t xml:space="preserve"> (2010). </w:t>
      </w:r>
      <w:proofErr w:type="spellStart"/>
      <w:r w:rsidRPr="00BF3CEC">
        <w:rPr>
          <w:rFonts w:ascii="Arial" w:hAnsi="Arial" w:cs="Arial"/>
          <w:i/>
          <w:sz w:val="22"/>
          <w:szCs w:val="22"/>
          <w:lang w:val="ca-ES"/>
        </w:rPr>
        <w:t>Principios</w:t>
      </w:r>
      <w:proofErr w:type="spellEnd"/>
      <w:r w:rsidRPr="00BF3CEC">
        <w:rPr>
          <w:rFonts w:ascii="Arial" w:hAnsi="Arial" w:cs="Arial"/>
          <w:i/>
          <w:sz w:val="22"/>
          <w:szCs w:val="22"/>
          <w:lang w:val="ca-ES"/>
        </w:rPr>
        <w:t xml:space="preserve"> de </w:t>
      </w:r>
      <w:proofErr w:type="spellStart"/>
      <w:r w:rsidRPr="00BF3CEC">
        <w:rPr>
          <w:rFonts w:ascii="Arial" w:hAnsi="Arial" w:cs="Arial"/>
          <w:i/>
          <w:sz w:val="22"/>
          <w:szCs w:val="22"/>
          <w:lang w:val="ca-ES"/>
        </w:rPr>
        <w:t>finanzas</w:t>
      </w:r>
      <w:proofErr w:type="spellEnd"/>
      <w:r w:rsidRPr="00BF3CEC">
        <w:rPr>
          <w:rFonts w:ascii="Arial" w:hAnsi="Arial" w:cs="Arial"/>
          <w:i/>
          <w:sz w:val="22"/>
          <w:szCs w:val="22"/>
          <w:lang w:val="ca-ES"/>
        </w:rPr>
        <w:t xml:space="preserve"> </w:t>
      </w:r>
      <w:proofErr w:type="spellStart"/>
      <w:r w:rsidRPr="00BF3CEC">
        <w:rPr>
          <w:rFonts w:ascii="Arial" w:hAnsi="Arial" w:cs="Arial"/>
          <w:i/>
          <w:sz w:val="22"/>
          <w:szCs w:val="22"/>
          <w:lang w:val="ca-ES"/>
        </w:rPr>
        <w:t>corporativas</w:t>
      </w:r>
      <w:proofErr w:type="spellEnd"/>
      <w:r w:rsidRPr="00BF3CEC">
        <w:rPr>
          <w:rFonts w:ascii="Arial" w:hAnsi="Arial" w:cs="Arial"/>
          <w:i/>
          <w:sz w:val="22"/>
          <w:szCs w:val="22"/>
          <w:lang w:val="ca-ES"/>
        </w:rPr>
        <w:t xml:space="preserve">. </w:t>
      </w:r>
      <w:r w:rsidRPr="00BF3CEC">
        <w:rPr>
          <w:rFonts w:ascii="Arial" w:hAnsi="Arial" w:cs="Arial"/>
          <w:sz w:val="22"/>
          <w:szCs w:val="22"/>
          <w:lang w:val="ca-ES"/>
        </w:rPr>
        <w:t xml:space="preserve">9ª edició. Madrid: </w:t>
      </w:r>
      <w:proofErr w:type="spellStart"/>
      <w:r w:rsidRPr="00BF3CEC">
        <w:rPr>
          <w:rFonts w:ascii="Arial" w:hAnsi="Arial" w:cs="Arial"/>
          <w:sz w:val="22"/>
          <w:szCs w:val="22"/>
          <w:lang w:val="ca-ES"/>
        </w:rPr>
        <w:t>McGraw-Hill</w:t>
      </w:r>
      <w:proofErr w:type="spellEnd"/>
      <w:r w:rsidRPr="00BF3CEC">
        <w:rPr>
          <w:rFonts w:ascii="Arial" w:hAnsi="Arial" w:cs="Arial"/>
          <w:sz w:val="22"/>
          <w:szCs w:val="22"/>
          <w:lang w:val="ca-ES"/>
        </w:rPr>
        <w:t xml:space="preserve"> (En anglès hi ha disponible la 10ª edició: </w:t>
      </w:r>
      <w:proofErr w:type="spellStart"/>
      <w:r w:rsidRPr="00BF3CEC">
        <w:rPr>
          <w:rFonts w:ascii="Arial" w:hAnsi="Arial" w:cs="Arial"/>
          <w:sz w:val="22"/>
          <w:szCs w:val="22"/>
          <w:lang w:val="ca-ES"/>
        </w:rPr>
        <w:t>Principles</w:t>
      </w:r>
      <w:proofErr w:type="spellEnd"/>
      <w:r w:rsidRPr="00BF3CEC">
        <w:rPr>
          <w:rFonts w:ascii="Arial" w:hAnsi="Arial" w:cs="Arial"/>
          <w:sz w:val="22"/>
          <w:szCs w:val="22"/>
          <w:lang w:val="ca-ES"/>
        </w:rPr>
        <w:t xml:space="preserve"> of </w:t>
      </w:r>
      <w:proofErr w:type="spellStart"/>
      <w:r w:rsidRPr="00BF3CEC">
        <w:rPr>
          <w:rFonts w:ascii="Arial" w:hAnsi="Arial" w:cs="Arial"/>
          <w:sz w:val="22"/>
          <w:szCs w:val="22"/>
          <w:lang w:val="ca-ES"/>
        </w:rPr>
        <w:t>Corporate</w:t>
      </w:r>
      <w:proofErr w:type="spellEnd"/>
      <w:r w:rsidRPr="00BF3CEC">
        <w:rPr>
          <w:rFonts w:ascii="Arial" w:hAnsi="Arial" w:cs="Arial"/>
          <w:sz w:val="22"/>
          <w:szCs w:val="22"/>
          <w:lang w:val="ca-ES"/>
        </w:rPr>
        <w:t xml:space="preserve"> </w:t>
      </w:r>
      <w:proofErr w:type="spellStart"/>
      <w:r w:rsidRPr="00BF3CEC">
        <w:rPr>
          <w:rFonts w:ascii="Arial" w:hAnsi="Arial" w:cs="Arial"/>
          <w:sz w:val="22"/>
          <w:szCs w:val="22"/>
          <w:lang w:val="ca-ES"/>
        </w:rPr>
        <w:t>Finance</w:t>
      </w:r>
      <w:proofErr w:type="spellEnd"/>
      <w:r w:rsidRPr="00BF3CEC">
        <w:rPr>
          <w:rFonts w:ascii="Arial" w:hAnsi="Arial" w:cs="Arial"/>
          <w:sz w:val="22"/>
          <w:szCs w:val="22"/>
          <w:lang w:val="ca-ES"/>
        </w:rPr>
        <w:t xml:space="preserve">, </w:t>
      </w:r>
      <w:proofErr w:type="spellStart"/>
      <w:r w:rsidRPr="00BF3CEC">
        <w:rPr>
          <w:rFonts w:ascii="Arial" w:hAnsi="Arial" w:cs="Arial"/>
          <w:sz w:val="22"/>
          <w:szCs w:val="22"/>
          <w:lang w:val="ca-ES"/>
        </w:rPr>
        <w:t>McGraw-Hill</w:t>
      </w:r>
      <w:proofErr w:type="spellEnd"/>
      <w:r w:rsidRPr="00BF3CEC">
        <w:rPr>
          <w:rFonts w:ascii="Arial" w:hAnsi="Arial" w:cs="Arial"/>
          <w:sz w:val="22"/>
          <w:szCs w:val="22"/>
          <w:lang w:val="ca-ES"/>
        </w:rPr>
        <w:t>, 2010).</w:t>
      </w:r>
    </w:p>
    <w:p w:rsidR="004B7256" w:rsidRPr="00BF3CEC" w:rsidRDefault="004B7256" w:rsidP="007F55F9">
      <w:pPr>
        <w:spacing w:line="360" w:lineRule="auto"/>
        <w:jc w:val="both"/>
        <w:rPr>
          <w:rFonts w:ascii="Arial" w:hAnsi="Arial" w:cs="Arial"/>
          <w:sz w:val="22"/>
          <w:szCs w:val="22"/>
        </w:rPr>
      </w:pPr>
      <w:r w:rsidRPr="00BF3CEC">
        <w:rPr>
          <w:rStyle w:val="autor-llibre"/>
          <w:rFonts w:ascii="Arial" w:hAnsi="Arial" w:cs="Arial"/>
          <w:b/>
          <w:bCs/>
          <w:sz w:val="22"/>
          <w:szCs w:val="22"/>
        </w:rPr>
        <w:t xml:space="preserve">Garrido, P.; </w:t>
      </w:r>
      <w:proofErr w:type="spellStart"/>
      <w:r w:rsidRPr="00BF3CEC">
        <w:rPr>
          <w:rStyle w:val="autor-llibre"/>
          <w:rFonts w:ascii="Arial" w:hAnsi="Arial" w:cs="Arial"/>
          <w:b/>
          <w:bCs/>
          <w:sz w:val="22"/>
          <w:szCs w:val="22"/>
        </w:rPr>
        <w:t>Iñiguez</w:t>
      </w:r>
      <w:proofErr w:type="spellEnd"/>
      <w:r w:rsidRPr="00BF3CEC">
        <w:rPr>
          <w:rStyle w:val="autor-llibre"/>
          <w:rFonts w:ascii="Arial" w:hAnsi="Arial" w:cs="Arial"/>
          <w:b/>
          <w:bCs/>
          <w:sz w:val="22"/>
          <w:szCs w:val="22"/>
        </w:rPr>
        <w:t>, R.</w:t>
      </w:r>
      <w:r w:rsidRPr="00BF3CEC">
        <w:rPr>
          <w:rFonts w:ascii="Arial" w:hAnsi="Arial" w:cs="Arial"/>
          <w:sz w:val="22"/>
          <w:szCs w:val="22"/>
        </w:rPr>
        <w:t xml:space="preserve"> (2010): </w:t>
      </w:r>
      <w:proofErr w:type="spellStart"/>
      <w:r w:rsidRPr="00BF3CEC">
        <w:rPr>
          <w:rStyle w:val="titol-llibre"/>
          <w:rFonts w:ascii="Arial" w:hAnsi="Arial" w:cs="Arial"/>
          <w:iCs/>
          <w:sz w:val="22"/>
          <w:szCs w:val="22"/>
        </w:rPr>
        <w:t>Análisis</w:t>
      </w:r>
      <w:proofErr w:type="spellEnd"/>
      <w:r w:rsidRPr="00BF3CEC">
        <w:rPr>
          <w:rStyle w:val="titol-llibre"/>
          <w:rFonts w:ascii="Arial" w:hAnsi="Arial" w:cs="Arial"/>
          <w:iCs/>
          <w:sz w:val="22"/>
          <w:szCs w:val="22"/>
        </w:rPr>
        <w:t xml:space="preserve"> de </w:t>
      </w:r>
      <w:proofErr w:type="spellStart"/>
      <w:r w:rsidRPr="00BF3CEC">
        <w:rPr>
          <w:rStyle w:val="titol-llibre"/>
          <w:rFonts w:ascii="Arial" w:hAnsi="Arial" w:cs="Arial"/>
          <w:iCs/>
          <w:sz w:val="22"/>
          <w:szCs w:val="22"/>
        </w:rPr>
        <w:t>estados</w:t>
      </w:r>
      <w:proofErr w:type="spellEnd"/>
      <w:r w:rsidRPr="00BF3CEC">
        <w:rPr>
          <w:rStyle w:val="titol-llibre"/>
          <w:rFonts w:ascii="Arial" w:hAnsi="Arial" w:cs="Arial"/>
          <w:iCs/>
          <w:sz w:val="22"/>
          <w:szCs w:val="22"/>
        </w:rPr>
        <w:t xml:space="preserve"> </w:t>
      </w:r>
      <w:proofErr w:type="spellStart"/>
      <w:r w:rsidRPr="00BF3CEC">
        <w:rPr>
          <w:rStyle w:val="titol-llibre"/>
          <w:rFonts w:ascii="Arial" w:hAnsi="Arial" w:cs="Arial"/>
          <w:iCs/>
          <w:sz w:val="22"/>
          <w:szCs w:val="22"/>
        </w:rPr>
        <w:t>contables</w:t>
      </w:r>
      <w:proofErr w:type="spellEnd"/>
      <w:r w:rsidRPr="00BF3CEC">
        <w:rPr>
          <w:rStyle w:val="titol-llibre"/>
          <w:rFonts w:ascii="Arial" w:hAnsi="Arial" w:cs="Arial"/>
          <w:iCs/>
          <w:sz w:val="22"/>
          <w:szCs w:val="22"/>
        </w:rPr>
        <w:t xml:space="preserve"> .</w:t>
      </w:r>
      <w:proofErr w:type="spellStart"/>
      <w:r w:rsidRPr="00BF3CEC">
        <w:rPr>
          <w:rStyle w:val="titol-llibre"/>
          <w:rFonts w:ascii="Arial" w:hAnsi="Arial" w:cs="Arial"/>
          <w:iCs/>
          <w:sz w:val="22"/>
          <w:szCs w:val="22"/>
        </w:rPr>
        <w:t>Elaboración</w:t>
      </w:r>
      <w:proofErr w:type="spellEnd"/>
      <w:r w:rsidRPr="00BF3CEC">
        <w:rPr>
          <w:rStyle w:val="titol-llibre"/>
          <w:rFonts w:ascii="Arial" w:hAnsi="Arial" w:cs="Arial"/>
          <w:iCs/>
          <w:sz w:val="22"/>
          <w:szCs w:val="22"/>
        </w:rPr>
        <w:t xml:space="preserve"> e </w:t>
      </w:r>
      <w:proofErr w:type="spellStart"/>
      <w:r w:rsidRPr="00BF3CEC">
        <w:rPr>
          <w:rStyle w:val="titol-llibre"/>
          <w:rFonts w:ascii="Arial" w:hAnsi="Arial" w:cs="Arial"/>
          <w:iCs/>
          <w:sz w:val="22"/>
          <w:szCs w:val="22"/>
        </w:rPr>
        <w:t>interpretación</w:t>
      </w:r>
      <w:proofErr w:type="spellEnd"/>
      <w:r w:rsidRPr="00BF3CEC">
        <w:rPr>
          <w:rStyle w:val="titol-llibre"/>
          <w:rFonts w:ascii="Arial" w:hAnsi="Arial" w:cs="Arial"/>
          <w:iCs/>
          <w:sz w:val="22"/>
          <w:szCs w:val="22"/>
        </w:rPr>
        <w:t xml:space="preserve"> de la </w:t>
      </w:r>
      <w:proofErr w:type="spellStart"/>
      <w:r w:rsidRPr="00BF3CEC">
        <w:rPr>
          <w:rStyle w:val="titol-llibre"/>
          <w:rFonts w:ascii="Arial" w:hAnsi="Arial" w:cs="Arial"/>
          <w:iCs/>
          <w:sz w:val="22"/>
          <w:szCs w:val="22"/>
        </w:rPr>
        <w:t>información</w:t>
      </w:r>
      <w:proofErr w:type="spellEnd"/>
      <w:r w:rsidRPr="00BF3CEC">
        <w:rPr>
          <w:rStyle w:val="titol-llibre"/>
          <w:rFonts w:ascii="Arial" w:hAnsi="Arial" w:cs="Arial"/>
          <w:iCs/>
          <w:sz w:val="22"/>
          <w:szCs w:val="22"/>
        </w:rPr>
        <w:t xml:space="preserve"> </w:t>
      </w:r>
      <w:proofErr w:type="spellStart"/>
      <w:r w:rsidRPr="00BF3CEC">
        <w:rPr>
          <w:rStyle w:val="titol-llibre"/>
          <w:rFonts w:ascii="Arial" w:hAnsi="Arial" w:cs="Arial"/>
          <w:iCs/>
          <w:sz w:val="22"/>
          <w:szCs w:val="22"/>
        </w:rPr>
        <w:t>financiera</w:t>
      </w:r>
      <w:proofErr w:type="spellEnd"/>
      <w:r w:rsidRPr="00BF3CEC">
        <w:rPr>
          <w:rFonts w:ascii="Arial" w:hAnsi="Arial" w:cs="Arial"/>
          <w:sz w:val="22"/>
          <w:szCs w:val="22"/>
        </w:rPr>
        <w:t xml:space="preserve">. Ediciones </w:t>
      </w:r>
      <w:proofErr w:type="spellStart"/>
      <w:r w:rsidRPr="00BF3CEC">
        <w:rPr>
          <w:rFonts w:ascii="Arial" w:hAnsi="Arial" w:cs="Arial"/>
          <w:sz w:val="22"/>
          <w:szCs w:val="22"/>
        </w:rPr>
        <w:t>Pirámide</w:t>
      </w:r>
      <w:proofErr w:type="spellEnd"/>
      <w:r w:rsidRPr="00BF3CEC">
        <w:rPr>
          <w:rFonts w:ascii="Arial" w:hAnsi="Arial" w:cs="Arial"/>
          <w:sz w:val="22"/>
          <w:szCs w:val="22"/>
        </w:rPr>
        <w:t>.</w:t>
      </w:r>
    </w:p>
    <w:p w:rsidR="004B7256" w:rsidRPr="00BF3CEC" w:rsidRDefault="004B7256" w:rsidP="007F55F9">
      <w:pPr>
        <w:spacing w:line="360" w:lineRule="auto"/>
        <w:jc w:val="both"/>
        <w:rPr>
          <w:rFonts w:ascii="Arial" w:hAnsi="Arial" w:cs="Arial"/>
          <w:sz w:val="22"/>
          <w:szCs w:val="22"/>
        </w:rPr>
      </w:pPr>
      <w:r w:rsidRPr="00BF3CEC">
        <w:rPr>
          <w:rStyle w:val="autor-llibre"/>
          <w:rFonts w:ascii="Arial" w:hAnsi="Arial" w:cs="Arial"/>
          <w:b/>
          <w:bCs/>
          <w:sz w:val="22"/>
          <w:szCs w:val="22"/>
        </w:rPr>
        <w:t>Medina Hernández, U.</w:t>
      </w:r>
      <w:r w:rsidRPr="00BF3CEC">
        <w:rPr>
          <w:rFonts w:ascii="Arial" w:hAnsi="Arial" w:cs="Arial"/>
          <w:sz w:val="22"/>
          <w:szCs w:val="22"/>
        </w:rPr>
        <w:t xml:space="preserve"> (2010): </w:t>
      </w:r>
      <w:proofErr w:type="spellStart"/>
      <w:r w:rsidRPr="00BF3CEC">
        <w:rPr>
          <w:rFonts w:ascii="Arial" w:hAnsi="Arial" w:cs="Arial"/>
          <w:i/>
          <w:sz w:val="22"/>
          <w:szCs w:val="22"/>
        </w:rPr>
        <w:t>Gestión</w:t>
      </w:r>
      <w:proofErr w:type="spellEnd"/>
      <w:r w:rsidRPr="00BF3CEC">
        <w:rPr>
          <w:rFonts w:ascii="Arial" w:hAnsi="Arial" w:cs="Arial"/>
          <w:i/>
          <w:sz w:val="22"/>
          <w:szCs w:val="22"/>
        </w:rPr>
        <w:t xml:space="preserve"> </w:t>
      </w:r>
      <w:proofErr w:type="spellStart"/>
      <w:r w:rsidRPr="00BF3CEC">
        <w:rPr>
          <w:rFonts w:ascii="Arial" w:hAnsi="Arial" w:cs="Arial"/>
          <w:i/>
          <w:sz w:val="22"/>
          <w:szCs w:val="22"/>
        </w:rPr>
        <w:t>Financiera</w:t>
      </w:r>
      <w:proofErr w:type="spellEnd"/>
      <w:r w:rsidRPr="00BF3CEC">
        <w:rPr>
          <w:rFonts w:ascii="Arial" w:hAnsi="Arial" w:cs="Arial"/>
          <w:i/>
          <w:sz w:val="22"/>
          <w:szCs w:val="22"/>
        </w:rPr>
        <w:t xml:space="preserve"> de </w:t>
      </w:r>
      <w:proofErr w:type="spellStart"/>
      <w:r w:rsidRPr="00BF3CEC">
        <w:rPr>
          <w:rFonts w:ascii="Arial" w:hAnsi="Arial" w:cs="Arial"/>
          <w:i/>
          <w:sz w:val="22"/>
          <w:szCs w:val="22"/>
        </w:rPr>
        <w:t>actividades</w:t>
      </w:r>
      <w:proofErr w:type="spellEnd"/>
      <w:r w:rsidRPr="00BF3CEC">
        <w:rPr>
          <w:rFonts w:ascii="Arial" w:hAnsi="Arial" w:cs="Arial"/>
          <w:i/>
          <w:sz w:val="22"/>
          <w:szCs w:val="22"/>
        </w:rPr>
        <w:t xml:space="preserve"> </w:t>
      </w:r>
      <w:proofErr w:type="spellStart"/>
      <w:r w:rsidRPr="00BF3CEC">
        <w:rPr>
          <w:rFonts w:ascii="Arial" w:hAnsi="Arial" w:cs="Arial"/>
          <w:i/>
          <w:sz w:val="22"/>
          <w:szCs w:val="22"/>
        </w:rPr>
        <w:t>turísticas</w:t>
      </w:r>
      <w:proofErr w:type="spellEnd"/>
      <w:r w:rsidRPr="00BF3CEC">
        <w:rPr>
          <w:rFonts w:ascii="Arial" w:hAnsi="Arial" w:cs="Arial"/>
          <w:sz w:val="22"/>
          <w:szCs w:val="22"/>
        </w:rPr>
        <w:t xml:space="preserve">. 1ªedición. Ediciones </w:t>
      </w:r>
      <w:proofErr w:type="spellStart"/>
      <w:r w:rsidRPr="00BF3CEC">
        <w:rPr>
          <w:rFonts w:ascii="Arial" w:hAnsi="Arial" w:cs="Arial"/>
          <w:sz w:val="22"/>
          <w:szCs w:val="22"/>
        </w:rPr>
        <w:t>Pirámide</w:t>
      </w:r>
      <w:proofErr w:type="spellEnd"/>
      <w:r w:rsidRPr="00BF3CEC">
        <w:rPr>
          <w:rFonts w:ascii="Arial" w:hAnsi="Arial" w:cs="Arial"/>
          <w:sz w:val="22"/>
          <w:szCs w:val="22"/>
        </w:rPr>
        <w:t>.</w:t>
      </w:r>
    </w:p>
    <w:p w:rsidR="004B7256" w:rsidRPr="00BF3CEC" w:rsidRDefault="004B7256" w:rsidP="007F55F9">
      <w:pPr>
        <w:spacing w:line="360" w:lineRule="auto"/>
        <w:jc w:val="both"/>
        <w:rPr>
          <w:rFonts w:ascii="Arial" w:hAnsi="Arial" w:cs="Arial"/>
          <w:sz w:val="22"/>
          <w:szCs w:val="22"/>
        </w:rPr>
      </w:pPr>
      <w:r w:rsidRPr="00BF3CEC">
        <w:rPr>
          <w:rStyle w:val="autor-llibre"/>
          <w:rFonts w:ascii="Arial" w:hAnsi="Arial" w:cs="Arial"/>
          <w:b/>
          <w:bCs/>
          <w:sz w:val="22"/>
          <w:szCs w:val="22"/>
        </w:rPr>
        <w:t>Parra López, E.</w:t>
      </w:r>
      <w:r w:rsidRPr="00BF3CEC">
        <w:rPr>
          <w:rFonts w:ascii="Arial" w:hAnsi="Arial" w:cs="Arial"/>
          <w:sz w:val="22"/>
          <w:szCs w:val="22"/>
        </w:rPr>
        <w:t xml:space="preserve"> </w:t>
      </w:r>
      <w:r w:rsidRPr="00BF3CEC">
        <w:rPr>
          <w:rFonts w:ascii="Arial" w:hAnsi="Arial" w:cs="Arial"/>
          <w:b/>
          <w:sz w:val="22"/>
          <w:szCs w:val="22"/>
        </w:rPr>
        <w:t xml:space="preserve">i Calero García, FJ. </w:t>
      </w:r>
      <w:r w:rsidRPr="00BF3CEC">
        <w:rPr>
          <w:rFonts w:ascii="Arial" w:hAnsi="Arial" w:cs="Arial"/>
          <w:sz w:val="22"/>
          <w:szCs w:val="22"/>
        </w:rPr>
        <w:t xml:space="preserve">(2006): </w:t>
      </w:r>
      <w:proofErr w:type="spellStart"/>
      <w:r w:rsidRPr="00BF3CEC">
        <w:rPr>
          <w:rFonts w:ascii="Arial" w:hAnsi="Arial" w:cs="Arial"/>
          <w:i/>
          <w:sz w:val="22"/>
          <w:szCs w:val="22"/>
        </w:rPr>
        <w:t>Gestión</w:t>
      </w:r>
      <w:proofErr w:type="spellEnd"/>
      <w:r w:rsidRPr="00BF3CEC">
        <w:rPr>
          <w:rFonts w:ascii="Arial" w:hAnsi="Arial" w:cs="Arial"/>
          <w:i/>
          <w:sz w:val="22"/>
          <w:szCs w:val="22"/>
        </w:rPr>
        <w:t xml:space="preserve"> y </w:t>
      </w:r>
      <w:proofErr w:type="spellStart"/>
      <w:r w:rsidRPr="00BF3CEC">
        <w:rPr>
          <w:rFonts w:ascii="Arial" w:hAnsi="Arial" w:cs="Arial"/>
          <w:i/>
          <w:sz w:val="22"/>
          <w:szCs w:val="22"/>
        </w:rPr>
        <w:t>Dirección</w:t>
      </w:r>
      <w:proofErr w:type="spellEnd"/>
      <w:r w:rsidRPr="00BF3CEC">
        <w:rPr>
          <w:rFonts w:ascii="Arial" w:hAnsi="Arial" w:cs="Arial"/>
          <w:i/>
          <w:sz w:val="22"/>
          <w:szCs w:val="22"/>
        </w:rPr>
        <w:t xml:space="preserve"> de Empresas </w:t>
      </w:r>
      <w:proofErr w:type="spellStart"/>
      <w:r w:rsidRPr="00BF3CEC">
        <w:rPr>
          <w:rFonts w:ascii="Arial" w:hAnsi="Arial" w:cs="Arial"/>
          <w:i/>
          <w:sz w:val="22"/>
          <w:szCs w:val="22"/>
        </w:rPr>
        <w:t>Turísticas</w:t>
      </w:r>
      <w:proofErr w:type="spellEnd"/>
      <w:r w:rsidRPr="00BF3CEC">
        <w:rPr>
          <w:rFonts w:ascii="Arial" w:hAnsi="Arial" w:cs="Arial"/>
          <w:sz w:val="22"/>
          <w:szCs w:val="22"/>
        </w:rPr>
        <w:t xml:space="preserve">. 1ªedición. Madrid: </w:t>
      </w:r>
      <w:proofErr w:type="spellStart"/>
      <w:r w:rsidRPr="00BF3CEC">
        <w:rPr>
          <w:rFonts w:ascii="Arial" w:hAnsi="Arial" w:cs="Arial"/>
          <w:sz w:val="22"/>
          <w:szCs w:val="22"/>
        </w:rPr>
        <w:t>McGraw-Hill</w:t>
      </w:r>
      <w:proofErr w:type="spellEnd"/>
      <w:r w:rsidRPr="00BF3CEC">
        <w:rPr>
          <w:rFonts w:ascii="Arial" w:hAnsi="Arial" w:cs="Arial"/>
          <w:sz w:val="22"/>
          <w:szCs w:val="22"/>
        </w:rPr>
        <w:t>.</w:t>
      </w:r>
    </w:p>
    <w:p w:rsidR="004B7256" w:rsidRPr="00BF3CEC" w:rsidRDefault="004B7256" w:rsidP="007F55F9">
      <w:pPr>
        <w:spacing w:line="360" w:lineRule="auto"/>
        <w:jc w:val="both"/>
        <w:rPr>
          <w:rFonts w:ascii="Arial" w:hAnsi="Arial" w:cs="Arial"/>
          <w:sz w:val="22"/>
          <w:szCs w:val="22"/>
        </w:rPr>
      </w:pPr>
      <w:proofErr w:type="spellStart"/>
      <w:r w:rsidRPr="00BF3CEC">
        <w:rPr>
          <w:rFonts w:ascii="Arial" w:hAnsi="Arial" w:cs="Arial"/>
          <w:b/>
          <w:sz w:val="22"/>
          <w:szCs w:val="22"/>
        </w:rPr>
        <w:t>Ross</w:t>
      </w:r>
      <w:proofErr w:type="spellEnd"/>
      <w:r w:rsidRPr="00BF3CEC">
        <w:rPr>
          <w:rFonts w:ascii="Arial" w:hAnsi="Arial" w:cs="Arial"/>
          <w:b/>
          <w:sz w:val="22"/>
          <w:szCs w:val="22"/>
        </w:rPr>
        <w:t xml:space="preserve">, S.A., R.W. </w:t>
      </w:r>
      <w:proofErr w:type="spellStart"/>
      <w:r w:rsidRPr="00BF3CEC">
        <w:rPr>
          <w:rFonts w:ascii="Arial" w:hAnsi="Arial" w:cs="Arial"/>
          <w:b/>
          <w:sz w:val="22"/>
          <w:szCs w:val="22"/>
        </w:rPr>
        <w:t>Westerfield</w:t>
      </w:r>
      <w:proofErr w:type="spellEnd"/>
      <w:r w:rsidRPr="00BF3CEC">
        <w:rPr>
          <w:rFonts w:ascii="Arial" w:hAnsi="Arial" w:cs="Arial"/>
          <w:b/>
          <w:sz w:val="22"/>
          <w:szCs w:val="22"/>
        </w:rPr>
        <w:t xml:space="preserve"> i </w:t>
      </w:r>
      <w:proofErr w:type="spellStart"/>
      <w:r w:rsidRPr="00BF3CEC">
        <w:rPr>
          <w:rFonts w:ascii="Arial" w:hAnsi="Arial" w:cs="Arial"/>
          <w:b/>
          <w:sz w:val="22"/>
          <w:szCs w:val="22"/>
        </w:rPr>
        <w:t>J.Jaffe</w:t>
      </w:r>
      <w:proofErr w:type="spellEnd"/>
      <w:r w:rsidRPr="00BF3CEC">
        <w:rPr>
          <w:rFonts w:ascii="Arial" w:hAnsi="Arial" w:cs="Arial"/>
          <w:sz w:val="22"/>
          <w:szCs w:val="22"/>
        </w:rPr>
        <w:t xml:space="preserve"> (2010).</w:t>
      </w:r>
      <w:r w:rsidRPr="00BF3CEC">
        <w:rPr>
          <w:rFonts w:ascii="Arial" w:hAnsi="Arial" w:cs="Arial"/>
          <w:i/>
          <w:sz w:val="22"/>
          <w:szCs w:val="22"/>
        </w:rPr>
        <w:t xml:space="preserve">Modern </w:t>
      </w:r>
      <w:proofErr w:type="spellStart"/>
      <w:r w:rsidRPr="00BF3CEC">
        <w:rPr>
          <w:rFonts w:ascii="Arial" w:hAnsi="Arial" w:cs="Arial"/>
          <w:i/>
          <w:sz w:val="22"/>
          <w:szCs w:val="22"/>
        </w:rPr>
        <w:t>Financial</w:t>
      </w:r>
      <w:proofErr w:type="spellEnd"/>
      <w:r w:rsidRPr="00BF3CEC">
        <w:rPr>
          <w:rFonts w:ascii="Arial" w:hAnsi="Arial" w:cs="Arial"/>
          <w:i/>
          <w:sz w:val="22"/>
          <w:szCs w:val="22"/>
        </w:rPr>
        <w:t xml:space="preserve"> Management </w:t>
      </w:r>
      <w:r w:rsidRPr="00BF3CEC">
        <w:rPr>
          <w:rFonts w:ascii="Arial" w:hAnsi="Arial" w:cs="Arial"/>
          <w:sz w:val="22"/>
          <w:szCs w:val="22"/>
        </w:rPr>
        <w:t xml:space="preserve">. 9ª edició. Nova York: </w:t>
      </w:r>
      <w:proofErr w:type="spellStart"/>
      <w:r w:rsidRPr="00BF3CEC">
        <w:rPr>
          <w:rFonts w:ascii="Arial" w:hAnsi="Arial" w:cs="Arial"/>
          <w:sz w:val="22"/>
          <w:szCs w:val="22"/>
        </w:rPr>
        <w:t>McGraw-Hill</w:t>
      </w:r>
      <w:proofErr w:type="spellEnd"/>
      <w:r w:rsidRPr="00BF3CEC">
        <w:rPr>
          <w:rFonts w:ascii="Arial" w:hAnsi="Arial" w:cs="Arial"/>
          <w:sz w:val="22"/>
          <w:szCs w:val="22"/>
        </w:rPr>
        <w:t xml:space="preserve">. (Edició en castellà: </w:t>
      </w:r>
      <w:proofErr w:type="spellStart"/>
      <w:r w:rsidRPr="00BF3CEC">
        <w:rPr>
          <w:rFonts w:ascii="Arial" w:hAnsi="Arial" w:cs="Arial"/>
          <w:sz w:val="22"/>
          <w:szCs w:val="22"/>
        </w:rPr>
        <w:t>Finanzas</w:t>
      </w:r>
      <w:proofErr w:type="spellEnd"/>
      <w:r w:rsidRPr="00BF3CEC">
        <w:rPr>
          <w:rFonts w:ascii="Arial" w:hAnsi="Arial" w:cs="Arial"/>
          <w:sz w:val="22"/>
          <w:szCs w:val="22"/>
        </w:rPr>
        <w:t xml:space="preserve"> </w:t>
      </w:r>
      <w:proofErr w:type="spellStart"/>
      <w:r w:rsidRPr="00BF3CEC">
        <w:rPr>
          <w:rFonts w:ascii="Arial" w:hAnsi="Arial" w:cs="Arial"/>
          <w:sz w:val="22"/>
          <w:szCs w:val="22"/>
        </w:rPr>
        <w:t>corporativas</w:t>
      </w:r>
      <w:proofErr w:type="spellEnd"/>
      <w:r w:rsidRPr="00BF3CEC">
        <w:rPr>
          <w:rFonts w:ascii="Arial" w:hAnsi="Arial" w:cs="Arial"/>
          <w:sz w:val="22"/>
          <w:szCs w:val="22"/>
        </w:rPr>
        <w:t xml:space="preserve">, 9ª edició. </w:t>
      </w:r>
      <w:proofErr w:type="spellStart"/>
      <w:r w:rsidRPr="00BF3CEC">
        <w:rPr>
          <w:rFonts w:ascii="Arial" w:hAnsi="Arial" w:cs="Arial"/>
          <w:sz w:val="22"/>
          <w:szCs w:val="22"/>
        </w:rPr>
        <w:t>México</w:t>
      </w:r>
      <w:proofErr w:type="spellEnd"/>
      <w:r w:rsidRPr="00BF3CEC">
        <w:rPr>
          <w:rFonts w:ascii="Arial" w:hAnsi="Arial" w:cs="Arial"/>
          <w:sz w:val="22"/>
          <w:szCs w:val="22"/>
        </w:rPr>
        <w:t xml:space="preserve"> DF: </w:t>
      </w:r>
      <w:proofErr w:type="spellStart"/>
      <w:r w:rsidRPr="00BF3CEC">
        <w:rPr>
          <w:rFonts w:ascii="Arial" w:hAnsi="Arial" w:cs="Arial"/>
          <w:sz w:val="22"/>
          <w:szCs w:val="22"/>
        </w:rPr>
        <w:t>McGraw-Hill</w:t>
      </w:r>
      <w:proofErr w:type="spellEnd"/>
      <w:r w:rsidRPr="00BF3CEC">
        <w:rPr>
          <w:rFonts w:ascii="Arial" w:hAnsi="Arial" w:cs="Arial"/>
          <w:sz w:val="22"/>
          <w:szCs w:val="22"/>
        </w:rPr>
        <w:t>, 2010)</w:t>
      </w:r>
    </w:p>
    <w:p w:rsidR="004B7256" w:rsidRPr="00BF3CEC" w:rsidRDefault="004B7256" w:rsidP="007F55F9">
      <w:pPr>
        <w:spacing w:line="360" w:lineRule="auto"/>
        <w:jc w:val="both"/>
        <w:rPr>
          <w:rFonts w:ascii="Arial" w:hAnsi="Arial" w:cs="Arial"/>
          <w:sz w:val="22"/>
          <w:szCs w:val="22"/>
        </w:rPr>
      </w:pPr>
      <w:r w:rsidRPr="00BF3CEC">
        <w:rPr>
          <w:rFonts w:ascii="Arial" w:hAnsi="Arial" w:cs="Arial"/>
          <w:b/>
          <w:sz w:val="22"/>
          <w:szCs w:val="22"/>
        </w:rPr>
        <w:t>Tinard, Y</w:t>
      </w:r>
      <w:r w:rsidRPr="00BF3CEC">
        <w:rPr>
          <w:rFonts w:ascii="Arial" w:hAnsi="Arial" w:cs="Arial"/>
          <w:sz w:val="22"/>
          <w:szCs w:val="22"/>
        </w:rPr>
        <w:t>(1996): “</w:t>
      </w:r>
      <w:proofErr w:type="spellStart"/>
      <w:r w:rsidRPr="00BF3CEC">
        <w:rPr>
          <w:rFonts w:ascii="Arial" w:hAnsi="Arial" w:cs="Arial"/>
          <w:sz w:val="22"/>
          <w:szCs w:val="22"/>
        </w:rPr>
        <w:t>Turismo</w:t>
      </w:r>
      <w:proofErr w:type="spellEnd"/>
      <w:r w:rsidRPr="00BF3CEC">
        <w:rPr>
          <w:rFonts w:ascii="Arial" w:hAnsi="Arial" w:cs="Arial"/>
          <w:sz w:val="22"/>
          <w:szCs w:val="22"/>
        </w:rPr>
        <w:t xml:space="preserve">: Economia y </w:t>
      </w:r>
      <w:proofErr w:type="spellStart"/>
      <w:r w:rsidRPr="00BF3CEC">
        <w:rPr>
          <w:rFonts w:ascii="Arial" w:hAnsi="Arial" w:cs="Arial"/>
          <w:sz w:val="22"/>
          <w:szCs w:val="22"/>
        </w:rPr>
        <w:t>Gestión</w:t>
      </w:r>
      <w:proofErr w:type="spellEnd"/>
      <w:r w:rsidRPr="00BF3CEC">
        <w:rPr>
          <w:rFonts w:ascii="Arial" w:hAnsi="Arial" w:cs="Arial"/>
          <w:sz w:val="22"/>
          <w:szCs w:val="22"/>
        </w:rPr>
        <w:t>”. Ed. Bosch. Barcelona.</w:t>
      </w:r>
    </w:p>
    <w:p w:rsidR="000B3F24" w:rsidRPr="00BF3CEC" w:rsidRDefault="000B3F24" w:rsidP="00257998">
      <w:pPr>
        <w:spacing w:line="276" w:lineRule="auto"/>
        <w:rPr>
          <w:rFonts w:ascii="Arial" w:hAnsi="Arial" w:cs="Arial"/>
          <w:lang w:eastAsia="en-US"/>
        </w:rPr>
      </w:pPr>
    </w:p>
    <w:p w:rsidR="000B3F24" w:rsidRPr="00BF3CEC" w:rsidRDefault="000B3F24" w:rsidP="000B3F24">
      <w:pPr>
        <w:pStyle w:val="Citadestacada2"/>
        <w:pBdr>
          <w:bottom w:val="single" w:sz="4" w:space="4" w:color="auto"/>
        </w:pBdr>
        <w:spacing w:before="0" w:after="0"/>
        <w:ind w:left="0"/>
        <w:rPr>
          <w:rFonts w:ascii="Arial" w:hAnsi="Arial" w:cs="Arial"/>
          <w:i w:val="0"/>
          <w:color w:val="auto"/>
          <w:sz w:val="24"/>
          <w:szCs w:val="24"/>
          <w:lang w:val="ca-ES"/>
        </w:rPr>
      </w:pPr>
      <w:r w:rsidRPr="00BF3CEC">
        <w:rPr>
          <w:rFonts w:ascii="Arial" w:hAnsi="Arial" w:cs="Arial"/>
          <w:i w:val="0"/>
          <w:color w:val="auto"/>
          <w:sz w:val="24"/>
          <w:szCs w:val="24"/>
          <w:lang w:val="ca-ES"/>
        </w:rPr>
        <w:t>7. METODOLOGIA DOCENT</w:t>
      </w:r>
    </w:p>
    <w:p w:rsidR="007F55F9" w:rsidRPr="00BF3CEC" w:rsidRDefault="007F55F9" w:rsidP="007F55F9">
      <w:pPr>
        <w:spacing w:line="360" w:lineRule="auto"/>
        <w:rPr>
          <w:rFonts w:ascii="Arial" w:hAnsi="Arial" w:cs="Arial"/>
          <w:sz w:val="22"/>
          <w:szCs w:val="22"/>
        </w:rPr>
      </w:pPr>
    </w:p>
    <w:p w:rsidR="004B7256" w:rsidRPr="00BF3CEC" w:rsidRDefault="004B7256" w:rsidP="007F55F9">
      <w:pPr>
        <w:spacing w:line="360" w:lineRule="auto"/>
        <w:rPr>
          <w:rFonts w:ascii="Arial" w:hAnsi="Arial" w:cs="Arial"/>
          <w:sz w:val="22"/>
          <w:szCs w:val="22"/>
        </w:rPr>
      </w:pPr>
      <w:r w:rsidRPr="00BF3CEC">
        <w:rPr>
          <w:rFonts w:ascii="Arial" w:hAnsi="Arial" w:cs="Arial"/>
          <w:sz w:val="22"/>
          <w:szCs w:val="22"/>
        </w:rPr>
        <w:t>La metodologia docent que s’utilitza en aquesta assignatura Direcció Financera:</w:t>
      </w:r>
    </w:p>
    <w:p w:rsidR="004B7256" w:rsidRPr="00BF3CEC" w:rsidRDefault="004B7256" w:rsidP="007F55F9">
      <w:pPr>
        <w:spacing w:line="360" w:lineRule="auto"/>
        <w:rPr>
          <w:rFonts w:ascii="Arial" w:hAnsi="Arial" w:cs="Arial"/>
          <w:sz w:val="22"/>
          <w:szCs w:val="22"/>
          <w:u w:val="single"/>
        </w:rPr>
      </w:pPr>
      <w:r w:rsidRPr="00BF3CEC">
        <w:rPr>
          <w:rFonts w:ascii="Arial" w:hAnsi="Arial" w:cs="Arial"/>
          <w:sz w:val="22"/>
          <w:szCs w:val="22"/>
          <w:u w:val="single"/>
        </w:rPr>
        <w:t>Part  teòrica</w:t>
      </w:r>
    </w:p>
    <w:p w:rsidR="004B7256" w:rsidRPr="00BF3CEC" w:rsidRDefault="004B7256" w:rsidP="007F55F9">
      <w:pPr>
        <w:spacing w:line="360" w:lineRule="auto"/>
        <w:jc w:val="both"/>
        <w:rPr>
          <w:rFonts w:ascii="Arial" w:hAnsi="Arial" w:cs="Arial"/>
          <w:sz w:val="22"/>
          <w:szCs w:val="22"/>
        </w:rPr>
      </w:pPr>
      <w:r w:rsidRPr="00BF3CEC">
        <w:rPr>
          <w:rFonts w:ascii="Arial" w:hAnsi="Arial" w:cs="Arial"/>
          <w:sz w:val="22"/>
          <w:szCs w:val="22"/>
        </w:rPr>
        <w:lastRenderedPageBreak/>
        <w:t xml:space="preserve">La metodologia docent que s’utilitza en aquesta assignatura implica realitzar classes presencials però buscant sempre una elevada participació de l’estudiant en el transcurs de la classe, una implicació de l’estudiant en la transmissió dels coneixements.  El professor mitjançant presentacions en </w:t>
      </w:r>
      <w:proofErr w:type="spellStart"/>
      <w:r w:rsidRPr="00BF3CEC">
        <w:rPr>
          <w:rFonts w:ascii="Arial" w:hAnsi="Arial" w:cs="Arial"/>
          <w:sz w:val="22"/>
          <w:szCs w:val="22"/>
        </w:rPr>
        <w:t>power-point</w:t>
      </w:r>
      <w:proofErr w:type="spellEnd"/>
      <w:r w:rsidRPr="00BF3CEC">
        <w:rPr>
          <w:rFonts w:ascii="Arial" w:hAnsi="Arial" w:cs="Arial"/>
          <w:sz w:val="22"/>
          <w:szCs w:val="22"/>
        </w:rPr>
        <w:t xml:space="preserve"> introduirà i definirà els conceptes i tècniques a explicar, i posteriorment, amb la participació de l’estudiant, es realitzarà un apropament a la realitat del concepte i a la utilitat del mateix. Aquest apropament es realitzarà a través de la lectura de les noticies de premsa econòmica vinculades al sector turístic, de la realització d’exercicis pràctics en grup i de la solució de qüestions teòriques que el professor plantejarà a la classe i que haurà de resoldre l’estudiant. La discussió a l’aula de les solucions plantejades és el que permetrà entendre la utilitat dels conceptes explicats.</w:t>
      </w:r>
    </w:p>
    <w:p w:rsidR="004B7256" w:rsidRPr="00BF3CEC" w:rsidRDefault="004B7256" w:rsidP="007F55F9">
      <w:pPr>
        <w:spacing w:line="360" w:lineRule="auto"/>
        <w:rPr>
          <w:rFonts w:ascii="Arial" w:hAnsi="Arial" w:cs="Arial"/>
          <w:sz w:val="22"/>
          <w:szCs w:val="22"/>
        </w:rPr>
      </w:pPr>
    </w:p>
    <w:p w:rsidR="004B7256" w:rsidRPr="00BF3CEC" w:rsidRDefault="004B7256" w:rsidP="007F55F9">
      <w:pPr>
        <w:spacing w:line="360" w:lineRule="auto"/>
        <w:rPr>
          <w:rFonts w:ascii="Arial" w:hAnsi="Arial" w:cs="Arial"/>
          <w:sz w:val="22"/>
          <w:szCs w:val="22"/>
          <w:u w:val="single"/>
        </w:rPr>
      </w:pPr>
      <w:r w:rsidRPr="00BF3CEC">
        <w:rPr>
          <w:rFonts w:ascii="Arial" w:hAnsi="Arial" w:cs="Arial"/>
          <w:sz w:val="22"/>
          <w:szCs w:val="22"/>
          <w:u w:val="single"/>
        </w:rPr>
        <w:t>Part pràctica</w:t>
      </w:r>
    </w:p>
    <w:p w:rsidR="004B7256" w:rsidRPr="00BF3CEC" w:rsidRDefault="004B7256" w:rsidP="007F55F9">
      <w:pPr>
        <w:spacing w:line="360" w:lineRule="auto"/>
        <w:rPr>
          <w:rFonts w:ascii="Arial" w:hAnsi="Arial" w:cs="Arial"/>
          <w:sz w:val="22"/>
          <w:szCs w:val="22"/>
        </w:rPr>
      </w:pPr>
      <w:r w:rsidRPr="00BF3CEC">
        <w:rPr>
          <w:rFonts w:ascii="Arial" w:hAnsi="Arial" w:cs="Arial"/>
          <w:sz w:val="22"/>
          <w:szCs w:val="22"/>
        </w:rPr>
        <w:t>La part pràctica de l’assignatura es desenvoluparà mitjançant la realització d’exercicis pràctics bé a l’aula o bé a la sala d’informàtica que s’hauran de resoldre en grup.</w:t>
      </w:r>
    </w:p>
    <w:p w:rsidR="004B7256" w:rsidRPr="00BF3CEC" w:rsidRDefault="004B7256" w:rsidP="007F55F9">
      <w:pPr>
        <w:spacing w:line="360" w:lineRule="auto"/>
        <w:rPr>
          <w:rFonts w:ascii="Arial" w:hAnsi="Arial" w:cs="Arial"/>
          <w:sz w:val="22"/>
          <w:szCs w:val="22"/>
        </w:rPr>
      </w:pPr>
    </w:p>
    <w:p w:rsidR="004B7256" w:rsidRPr="00BF3CEC" w:rsidRDefault="004B7256" w:rsidP="007F55F9">
      <w:pPr>
        <w:spacing w:line="360" w:lineRule="auto"/>
        <w:rPr>
          <w:rFonts w:ascii="Arial" w:hAnsi="Arial" w:cs="Arial"/>
          <w:sz w:val="22"/>
          <w:szCs w:val="22"/>
          <w:u w:val="single"/>
        </w:rPr>
      </w:pPr>
      <w:r w:rsidRPr="00BF3CEC">
        <w:rPr>
          <w:rFonts w:ascii="Arial" w:hAnsi="Arial" w:cs="Arial"/>
          <w:sz w:val="22"/>
          <w:szCs w:val="22"/>
          <w:u w:val="single"/>
        </w:rPr>
        <w:t>Part  no presencial</w:t>
      </w:r>
    </w:p>
    <w:p w:rsidR="004B7256" w:rsidRPr="00BF3CEC" w:rsidRDefault="004B7256" w:rsidP="007F55F9">
      <w:pPr>
        <w:spacing w:line="360" w:lineRule="auto"/>
        <w:rPr>
          <w:rFonts w:ascii="Arial" w:hAnsi="Arial" w:cs="Arial"/>
          <w:sz w:val="22"/>
          <w:szCs w:val="22"/>
        </w:rPr>
      </w:pPr>
      <w:r w:rsidRPr="00BF3CEC">
        <w:rPr>
          <w:rFonts w:ascii="Arial" w:hAnsi="Arial" w:cs="Arial"/>
          <w:sz w:val="22"/>
          <w:szCs w:val="22"/>
        </w:rPr>
        <w:t>En la part no presencial,  es farà activitats per assolir els objectius del tema que s’estigui estudiant. Determinats conceptes no seran explicats a l’aula i haurà de ser el mateix estudiant que mitjançant unes activitats programades haurà d’adquirir els coneixements necessaris.</w:t>
      </w:r>
    </w:p>
    <w:p w:rsidR="004B7256" w:rsidRPr="00BF3CEC" w:rsidRDefault="004B7256" w:rsidP="004B7256">
      <w:pPr>
        <w:spacing w:line="360" w:lineRule="auto"/>
        <w:rPr>
          <w:rFonts w:ascii="Calibri" w:hAnsi="Calibri" w:cs="Arial"/>
          <w:b/>
          <w:sz w:val="22"/>
          <w:szCs w:val="22"/>
          <w:u w:val="single"/>
        </w:rPr>
      </w:pPr>
    </w:p>
    <w:p w:rsidR="000B3F24" w:rsidRPr="00BF3CEC" w:rsidRDefault="00195090" w:rsidP="000B3F24">
      <w:pPr>
        <w:pStyle w:val="Textoindependiente"/>
        <w:rPr>
          <w:rStyle w:val="text1"/>
          <w:rFonts w:cs="Arial"/>
          <w:b/>
          <w:color w:val="auto"/>
          <w:sz w:val="22"/>
        </w:rPr>
      </w:pPr>
      <w:bookmarkStart w:id="1" w:name="OLE_LINK6"/>
      <w:bookmarkStart w:id="2" w:name="OLE_LINK7"/>
      <w:r w:rsidRPr="00BF3CEC">
        <w:rPr>
          <w:rStyle w:val="text1"/>
          <w:rFonts w:cs="Arial"/>
          <w:b/>
          <w:color w:val="auto"/>
          <w:sz w:val="22"/>
        </w:rPr>
        <w:t>ACTIVITATS FORMATIVES</w:t>
      </w:r>
    </w:p>
    <w:tbl>
      <w:tblPr>
        <w:tblW w:w="923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881"/>
        <w:gridCol w:w="1589"/>
        <w:gridCol w:w="935"/>
        <w:gridCol w:w="1515"/>
        <w:gridCol w:w="3310"/>
      </w:tblGrid>
      <w:tr w:rsidR="00FD471B" w:rsidRPr="00BF3CEC" w:rsidTr="00FC5F40">
        <w:tc>
          <w:tcPr>
            <w:tcW w:w="1881" w:type="dxa"/>
            <w:shd w:val="pct15" w:color="auto" w:fill="auto"/>
          </w:tcPr>
          <w:p w:rsidR="00FD471B" w:rsidRPr="00BF3CEC" w:rsidRDefault="00FD471B" w:rsidP="00FC5F40">
            <w:pPr>
              <w:pStyle w:val="Textoindependiente"/>
              <w:spacing w:line="312" w:lineRule="auto"/>
              <w:jc w:val="center"/>
              <w:rPr>
                <w:rFonts w:cs="Arial"/>
                <w:b/>
                <w:sz w:val="22"/>
                <w:szCs w:val="22"/>
              </w:rPr>
            </w:pPr>
            <w:r w:rsidRPr="00BF3CEC">
              <w:rPr>
                <w:rFonts w:cs="Arial"/>
                <w:b/>
                <w:sz w:val="22"/>
                <w:szCs w:val="22"/>
              </w:rPr>
              <w:t>Tipus</w:t>
            </w:r>
          </w:p>
        </w:tc>
        <w:tc>
          <w:tcPr>
            <w:tcW w:w="1589" w:type="dxa"/>
            <w:shd w:val="pct15" w:color="auto" w:fill="auto"/>
          </w:tcPr>
          <w:p w:rsidR="00FD471B" w:rsidRPr="00BF3CEC" w:rsidRDefault="00FD471B" w:rsidP="00FC5F40">
            <w:pPr>
              <w:pStyle w:val="Textoindependiente"/>
              <w:spacing w:line="312" w:lineRule="auto"/>
              <w:jc w:val="center"/>
              <w:rPr>
                <w:rFonts w:cs="Arial"/>
                <w:b/>
                <w:sz w:val="22"/>
                <w:szCs w:val="22"/>
              </w:rPr>
            </w:pPr>
            <w:r w:rsidRPr="00BF3CEC">
              <w:rPr>
                <w:rFonts w:cs="Arial"/>
                <w:b/>
                <w:sz w:val="22"/>
                <w:szCs w:val="22"/>
              </w:rPr>
              <w:t>Activitat</w:t>
            </w:r>
          </w:p>
        </w:tc>
        <w:tc>
          <w:tcPr>
            <w:tcW w:w="935" w:type="dxa"/>
            <w:shd w:val="pct15" w:color="auto" w:fill="auto"/>
          </w:tcPr>
          <w:p w:rsidR="00FD471B" w:rsidRPr="00BF3CEC" w:rsidRDefault="00FD471B" w:rsidP="00FC5F40">
            <w:pPr>
              <w:pStyle w:val="Textoindependiente"/>
              <w:spacing w:line="312" w:lineRule="auto"/>
              <w:jc w:val="center"/>
              <w:rPr>
                <w:rFonts w:cs="Arial"/>
                <w:b/>
                <w:sz w:val="22"/>
                <w:szCs w:val="22"/>
              </w:rPr>
            </w:pPr>
            <w:r w:rsidRPr="00BF3CEC">
              <w:rPr>
                <w:rFonts w:cs="Arial"/>
                <w:b/>
                <w:sz w:val="22"/>
                <w:szCs w:val="22"/>
              </w:rPr>
              <w:t>Hores</w:t>
            </w:r>
          </w:p>
        </w:tc>
        <w:tc>
          <w:tcPr>
            <w:tcW w:w="1515" w:type="dxa"/>
            <w:shd w:val="pct15" w:color="auto" w:fill="auto"/>
          </w:tcPr>
          <w:p w:rsidR="00FD471B" w:rsidRPr="00BF3CEC" w:rsidRDefault="00FD471B" w:rsidP="00FC5F40">
            <w:pPr>
              <w:pStyle w:val="Textoindependiente"/>
              <w:spacing w:line="312" w:lineRule="auto"/>
              <w:jc w:val="center"/>
              <w:rPr>
                <w:rFonts w:cs="Arial"/>
                <w:b/>
                <w:sz w:val="22"/>
                <w:szCs w:val="22"/>
              </w:rPr>
            </w:pPr>
            <w:r w:rsidRPr="00BF3CEC">
              <w:rPr>
                <w:rFonts w:cs="Arial"/>
                <w:b/>
                <w:sz w:val="22"/>
                <w:szCs w:val="22"/>
              </w:rPr>
              <w:t>ECTS</w:t>
            </w:r>
          </w:p>
        </w:tc>
        <w:tc>
          <w:tcPr>
            <w:tcW w:w="3310" w:type="dxa"/>
            <w:shd w:val="pct15" w:color="auto" w:fill="auto"/>
          </w:tcPr>
          <w:p w:rsidR="00FD471B" w:rsidRPr="00BF3CEC" w:rsidRDefault="00FC5F40" w:rsidP="00FC5F40">
            <w:pPr>
              <w:pStyle w:val="Textoindependiente"/>
              <w:spacing w:line="312" w:lineRule="auto"/>
              <w:jc w:val="center"/>
              <w:rPr>
                <w:rFonts w:cs="Arial"/>
                <w:b/>
                <w:sz w:val="22"/>
                <w:szCs w:val="22"/>
              </w:rPr>
            </w:pPr>
            <w:r w:rsidRPr="00BF3CEC">
              <w:rPr>
                <w:rFonts w:cs="Arial"/>
                <w:b/>
                <w:sz w:val="22"/>
                <w:szCs w:val="22"/>
              </w:rPr>
              <w:t>Resultats d’aprenentatge</w:t>
            </w:r>
          </w:p>
        </w:tc>
      </w:tr>
      <w:tr w:rsidR="00FD471B" w:rsidRPr="00BF3CEC" w:rsidTr="007F55F9">
        <w:tc>
          <w:tcPr>
            <w:tcW w:w="1881" w:type="dxa"/>
            <w:vMerge w:val="restart"/>
            <w:vAlign w:val="center"/>
          </w:tcPr>
          <w:p w:rsidR="00FD471B" w:rsidRPr="00BF3CEC" w:rsidRDefault="00FD471B" w:rsidP="007F55F9">
            <w:pPr>
              <w:pStyle w:val="Textoindependiente"/>
              <w:spacing w:line="312" w:lineRule="auto"/>
              <w:jc w:val="left"/>
              <w:rPr>
                <w:rFonts w:cs="Arial"/>
                <w:b/>
                <w:sz w:val="22"/>
                <w:szCs w:val="22"/>
              </w:rPr>
            </w:pPr>
            <w:r w:rsidRPr="00BF3CEC">
              <w:rPr>
                <w:rFonts w:cs="Arial"/>
                <w:b/>
                <w:sz w:val="22"/>
                <w:szCs w:val="22"/>
              </w:rPr>
              <w:t xml:space="preserve">Activitats dirigides </w:t>
            </w:r>
          </w:p>
        </w:tc>
        <w:tc>
          <w:tcPr>
            <w:tcW w:w="1589" w:type="dxa"/>
          </w:tcPr>
          <w:p w:rsidR="00FD471B" w:rsidRPr="00BF3CEC" w:rsidRDefault="00FD471B" w:rsidP="00313AB1">
            <w:pPr>
              <w:pStyle w:val="Textoindependiente"/>
              <w:spacing w:line="312" w:lineRule="auto"/>
              <w:jc w:val="left"/>
              <w:rPr>
                <w:rFonts w:cs="Arial"/>
                <w:sz w:val="22"/>
                <w:szCs w:val="22"/>
              </w:rPr>
            </w:pPr>
            <w:r w:rsidRPr="00BF3CEC">
              <w:rPr>
                <w:rFonts w:cs="Arial"/>
                <w:sz w:val="22"/>
                <w:szCs w:val="22"/>
              </w:rPr>
              <w:t>Classes teòriques</w:t>
            </w:r>
          </w:p>
        </w:tc>
        <w:tc>
          <w:tcPr>
            <w:tcW w:w="935" w:type="dxa"/>
            <w:vAlign w:val="center"/>
          </w:tcPr>
          <w:p w:rsidR="00FD471B" w:rsidRPr="00BF3CEC" w:rsidRDefault="00FD471B" w:rsidP="007F55F9">
            <w:pPr>
              <w:pStyle w:val="Textoindependiente"/>
              <w:spacing w:line="312" w:lineRule="auto"/>
              <w:jc w:val="center"/>
              <w:rPr>
                <w:rFonts w:cs="Arial"/>
                <w:sz w:val="22"/>
                <w:szCs w:val="22"/>
              </w:rPr>
            </w:pPr>
            <w:r w:rsidRPr="00BF3CEC">
              <w:rPr>
                <w:rFonts w:cs="Arial"/>
                <w:sz w:val="22"/>
                <w:szCs w:val="22"/>
              </w:rPr>
              <w:t>40</w:t>
            </w:r>
          </w:p>
        </w:tc>
        <w:tc>
          <w:tcPr>
            <w:tcW w:w="1515" w:type="dxa"/>
            <w:vAlign w:val="center"/>
          </w:tcPr>
          <w:p w:rsidR="00FD471B" w:rsidRPr="00BF3CEC" w:rsidRDefault="00FD471B" w:rsidP="007F55F9">
            <w:pPr>
              <w:pStyle w:val="Textoindependiente"/>
              <w:spacing w:line="312" w:lineRule="auto"/>
              <w:jc w:val="center"/>
              <w:rPr>
                <w:rFonts w:cs="Arial"/>
                <w:sz w:val="22"/>
                <w:szCs w:val="22"/>
              </w:rPr>
            </w:pPr>
            <w:r w:rsidRPr="00BF3CEC">
              <w:rPr>
                <w:rFonts w:cs="Arial"/>
                <w:sz w:val="22"/>
                <w:szCs w:val="22"/>
              </w:rPr>
              <w:t>1.6</w:t>
            </w:r>
          </w:p>
        </w:tc>
        <w:tc>
          <w:tcPr>
            <w:tcW w:w="3310" w:type="dxa"/>
            <w:vAlign w:val="center"/>
          </w:tcPr>
          <w:p w:rsidR="00FD471B" w:rsidRPr="00BF3CEC" w:rsidRDefault="00FD471B" w:rsidP="007F55F9">
            <w:pPr>
              <w:pStyle w:val="Textoindependiente"/>
              <w:spacing w:line="312" w:lineRule="auto"/>
              <w:jc w:val="center"/>
              <w:rPr>
                <w:rFonts w:cs="Arial"/>
                <w:sz w:val="22"/>
                <w:szCs w:val="22"/>
              </w:rPr>
            </w:pPr>
            <w:r w:rsidRPr="00BF3CEC">
              <w:rPr>
                <w:rFonts w:cs="Arial"/>
                <w:sz w:val="22"/>
                <w:szCs w:val="22"/>
              </w:rPr>
              <w:t>CE4.6. , CE4.7., C13.4.</w:t>
            </w:r>
          </w:p>
        </w:tc>
      </w:tr>
      <w:tr w:rsidR="00FD471B" w:rsidRPr="00BF3CEC" w:rsidTr="007F55F9">
        <w:tc>
          <w:tcPr>
            <w:tcW w:w="1881" w:type="dxa"/>
            <w:vMerge/>
            <w:vAlign w:val="center"/>
          </w:tcPr>
          <w:p w:rsidR="00FD471B" w:rsidRPr="00BF3CEC" w:rsidRDefault="00FD471B" w:rsidP="007F55F9">
            <w:pPr>
              <w:pStyle w:val="Textoindependiente"/>
              <w:spacing w:line="312" w:lineRule="auto"/>
              <w:jc w:val="left"/>
              <w:rPr>
                <w:rFonts w:cs="Arial"/>
                <w:b/>
                <w:sz w:val="22"/>
                <w:szCs w:val="22"/>
              </w:rPr>
            </w:pPr>
          </w:p>
        </w:tc>
        <w:tc>
          <w:tcPr>
            <w:tcW w:w="1589" w:type="dxa"/>
          </w:tcPr>
          <w:p w:rsidR="00FD471B" w:rsidRPr="00BF3CEC" w:rsidRDefault="00FD471B" w:rsidP="00313AB1">
            <w:pPr>
              <w:pStyle w:val="Textoindependiente"/>
              <w:spacing w:line="312" w:lineRule="auto"/>
              <w:jc w:val="left"/>
              <w:rPr>
                <w:rFonts w:cs="Arial"/>
                <w:sz w:val="22"/>
                <w:szCs w:val="22"/>
              </w:rPr>
            </w:pPr>
            <w:r w:rsidRPr="00BF3CEC">
              <w:rPr>
                <w:rFonts w:cs="Arial"/>
                <w:sz w:val="22"/>
                <w:szCs w:val="22"/>
              </w:rPr>
              <w:t>Resolució casos pràctics</w:t>
            </w:r>
          </w:p>
        </w:tc>
        <w:tc>
          <w:tcPr>
            <w:tcW w:w="935" w:type="dxa"/>
            <w:vAlign w:val="center"/>
          </w:tcPr>
          <w:p w:rsidR="00FD471B" w:rsidRPr="00BF3CEC" w:rsidRDefault="00FD471B" w:rsidP="007F55F9">
            <w:pPr>
              <w:pStyle w:val="Textoindependiente"/>
              <w:spacing w:line="312" w:lineRule="auto"/>
              <w:jc w:val="center"/>
              <w:rPr>
                <w:rFonts w:cs="Arial"/>
                <w:sz w:val="22"/>
                <w:szCs w:val="22"/>
              </w:rPr>
            </w:pPr>
            <w:r w:rsidRPr="00BF3CEC">
              <w:rPr>
                <w:rFonts w:cs="Arial"/>
                <w:sz w:val="22"/>
                <w:szCs w:val="22"/>
              </w:rPr>
              <w:t>12</w:t>
            </w:r>
          </w:p>
        </w:tc>
        <w:tc>
          <w:tcPr>
            <w:tcW w:w="1515" w:type="dxa"/>
            <w:vAlign w:val="center"/>
          </w:tcPr>
          <w:p w:rsidR="00FD471B" w:rsidRPr="00BF3CEC" w:rsidRDefault="00FD471B" w:rsidP="007F55F9">
            <w:pPr>
              <w:pStyle w:val="Textoindependiente"/>
              <w:spacing w:line="312" w:lineRule="auto"/>
              <w:jc w:val="center"/>
              <w:rPr>
                <w:rFonts w:cs="Arial"/>
                <w:sz w:val="22"/>
                <w:szCs w:val="22"/>
              </w:rPr>
            </w:pPr>
            <w:r w:rsidRPr="00BF3CEC">
              <w:rPr>
                <w:rFonts w:cs="Arial"/>
                <w:sz w:val="22"/>
                <w:szCs w:val="22"/>
              </w:rPr>
              <w:t>0.48</w:t>
            </w:r>
          </w:p>
        </w:tc>
        <w:tc>
          <w:tcPr>
            <w:tcW w:w="3310" w:type="dxa"/>
            <w:vAlign w:val="center"/>
          </w:tcPr>
          <w:p w:rsidR="00FD471B" w:rsidRPr="00BF3CEC" w:rsidRDefault="00FD471B" w:rsidP="007F55F9">
            <w:pPr>
              <w:pStyle w:val="Textoindependiente"/>
              <w:spacing w:line="312" w:lineRule="auto"/>
              <w:jc w:val="center"/>
              <w:rPr>
                <w:rFonts w:cs="Arial"/>
                <w:sz w:val="22"/>
                <w:szCs w:val="22"/>
              </w:rPr>
            </w:pPr>
            <w:r w:rsidRPr="00BF3CEC">
              <w:rPr>
                <w:rFonts w:cs="Arial"/>
                <w:sz w:val="22"/>
                <w:szCs w:val="22"/>
              </w:rPr>
              <w:t>CE4.7. , C13.3.</w:t>
            </w:r>
          </w:p>
        </w:tc>
      </w:tr>
      <w:tr w:rsidR="00FD471B" w:rsidRPr="00BF3CEC" w:rsidTr="007F55F9">
        <w:tc>
          <w:tcPr>
            <w:tcW w:w="1881" w:type="dxa"/>
            <w:vAlign w:val="center"/>
          </w:tcPr>
          <w:p w:rsidR="00FD471B" w:rsidRPr="00BF3CEC" w:rsidRDefault="00FD471B" w:rsidP="007F55F9">
            <w:pPr>
              <w:pStyle w:val="Textoindependiente"/>
              <w:spacing w:line="312" w:lineRule="auto"/>
              <w:jc w:val="left"/>
              <w:rPr>
                <w:rFonts w:cs="Arial"/>
                <w:b/>
                <w:sz w:val="22"/>
                <w:szCs w:val="22"/>
              </w:rPr>
            </w:pPr>
          </w:p>
        </w:tc>
        <w:tc>
          <w:tcPr>
            <w:tcW w:w="1589" w:type="dxa"/>
          </w:tcPr>
          <w:p w:rsidR="00FD471B" w:rsidRPr="00BF3CEC" w:rsidRDefault="00FD471B" w:rsidP="00313AB1">
            <w:pPr>
              <w:pStyle w:val="Textoindependiente"/>
              <w:spacing w:line="312" w:lineRule="auto"/>
              <w:jc w:val="left"/>
              <w:rPr>
                <w:rFonts w:cs="Arial"/>
                <w:sz w:val="22"/>
                <w:szCs w:val="22"/>
              </w:rPr>
            </w:pPr>
            <w:r w:rsidRPr="00BF3CEC">
              <w:rPr>
                <w:rFonts w:cs="Arial"/>
                <w:sz w:val="22"/>
                <w:szCs w:val="22"/>
              </w:rPr>
              <w:t>Presentació pública de treballs</w:t>
            </w:r>
          </w:p>
        </w:tc>
        <w:tc>
          <w:tcPr>
            <w:tcW w:w="935" w:type="dxa"/>
            <w:vAlign w:val="center"/>
          </w:tcPr>
          <w:p w:rsidR="00FD471B" w:rsidRPr="00BF3CEC" w:rsidRDefault="00FD471B" w:rsidP="007F55F9">
            <w:pPr>
              <w:pStyle w:val="Textoindependiente"/>
              <w:spacing w:line="312" w:lineRule="auto"/>
              <w:jc w:val="center"/>
              <w:rPr>
                <w:rFonts w:cs="Arial"/>
                <w:sz w:val="22"/>
                <w:szCs w:val="22"/>
              </w:rPr>
            </w:pPr>
            <w:r w:rsidRPr="00BF3CEC">
              <w:rPr>
                <w:rFonts w:cs="Arial"/>
                <w:sz w:val="22"/>
                <w:szCs w:val="22"/>
              </w:rPr>
              <w:t>4</w:t>
            </w:r>
          </w:p>
        </w:tc>
        <w:tc>
          <w:tcPr>
            <w:tcW w:w="1515" w:type="dxa"/>
            <w:vAlign w:val="center"/>
          </w:tcPr>
          <w:p w:rsidR="00FD471B" w:rsidRPr="00BF3CEC" w:rsidRDefault="00FD471B" w:rsidP="007F55F9">
            <w:pPr>
              <w:pStyle w:val="Textoindependiente"/>
              <w:spacing w:line="312" w:lineRule="auto"/>
              <w:jc w:val="center"/>
              <w:rPr>
                <w:rFonts w:cs="Arial"/>
                <w:sz w:val="22"/>
                <w:szCs w:val="22"/>
              </w:rPr>
            </w:pPr>
            <w:r w:rsidRPr="00BF3CEC">
              <w:rPr>
                <w:rFonts w:cs="Arial"/>
                <w:sz w:val="22"/>
                <w:szCs w:val="22"/>
              </w:rPr>
              <w:t>0.16</w:t>
            </w:r>
          </w:p>
        </w:tc>
        <w:tc>
          <w:tcPr>
            <w:tcW w:w="3310" w:type="dxa"/>
            <w:vAlign w:val="center"/>
          </w:tcPr>
          <w:p w:rsidR="00FD471B" w:rsidRPr="00BF3CEC" w:rsidRDefault="00FD471B" w:rsidP="007F55F9">
            <w:pPr>
              <w:pStyle w:val="Textoindependiente"/>
              <w:spacing w:line="312" w:lineRule="auto"/>
              <w:jc w:val="center"/>
              <w:rPr>
                <w:rFonts w:cs="Arial"/>
                <w:sz w:val="22"/>
                <w:szCs w:val="22"/>
              </w:rPr>
            </w:pPr>
            <w:r w:rsidRPr="00BF3CEC">
              <w:rPr>
                <w:rFonts w:cs="Arial"/>
                <w:sz w:val="22"/>
                <w:szCs w:val="22"/>
              </w:rPr>
              <w:t>CE4.7. , C13.3.,</w:t>
            </w:r>
            <w:r w:rsidRPr="00BF3CEC">
              <w:rPr>
                <w:rFonts w:cs="Arial"/>
                <w:sz w:val="22"/>
                <w:szCs w:val="22"/>
                <w:lang w:eastAsia="en-US"/>
              </w:rPr>
              <w:t xml:space="preserve"> CT10., CT4.</w:t>
            </w:r>
          </w:p>
        </w:tc>
      </w:tr>
      <w:tr w:rsidR="00FD471B" w:rsidRPr="00BF3CEC" w:rsidTr="007F55F9">
        <w:tc>
          <w:tcPr>
            <w:tcW w:w="1881" w:type="dxa"/>
            <w:vMerge w:val="restart"/>
            <w:vAlign w:val="center"/>
          </w:tcPr>
          <w:p w:rsidR="00FD471B" w:rsidRPr="00BF3CEC" w:rsidRDefault="00FD471B" w:rsidP="007F55F9">
            <w:pPr>
              <w:pStyle w:val="Textoindependiente"/>
              <w:spacing w:line="312" w:lineRule="auto"/>
              <w:jc w:val="left"/>
              <w:rPr>
                <w:rFonts w:cs="Arial"/>
                <w:b/>
                <w:sz w:val="22"/>
                <w:szCs w:val="22"/>
              </w:rPr>
            </w:pPr>
            <w:r w:rsidRPr="00BF3CEC">
              <w:rPr>
                <w:rFonts w:cs="Arial"/>
                <w:b/>
                <w:sz w:val="22"/>
                <w:szCs w:val="22"/>
              </w:rPr>
              <w:t>Activitats supervisades</w:t>
            </w:r>
          </w:p>
        </w:tc>
        <w:tc>
          <w:tcPr>
            <w:tcW w:w="1589" w:type="dxa"/>
          </w:tcPr>
          <w:p w:rsidR="00FD471B" w:rsidRPr="00BF3CEC" w:rsidRDefault="00FD471B" w:rsidP="00313AB1">
            <w:pPr>
              <w:pStyle w:val="Textoindependiente"/>
              <w:spacing w:line="312" w:lineRule="auto"/>
              <w:jc w:val="left"/>
              <w:rPr>
                <w:rFonts w:cs="Arial"/>
                <w:sz w:val="22"/>
                <w:szCs w:val="22"/>
              </w:rPr>
            </w:pPr>
            <w:r w:rsidRPr="00BF3CEC">
              <w:rPr>
                <w:rFonts w:cs="Arial"/>
                <w:sz w:val="22"/>
                <w:szCs w:val="22"/>
              </w:rPr>
              <w:t>Tutories</w:t>
            </w:r>
          </w:p>
        </w:tc>
        <w:tc>
          <w:tcPr>
            <w:tcW w:w="935" w:type="dxa"/>
            <w:vAlign w:val="center"/>
          </w:tcPr>
          <w:p w:rsidR="00FD471B" w:rsidRPr="00BF3CEC" w:rsidRDefault="00FD471B" w:rsidP="007F55F9">
            <w:pPr>
              <w:pStyle w:val="Textoindependiente"/>
              <w:spacing w:line="312" w:lineRule="auto"/>
              <w:jc w:val="center"/>
              <w:rPr>
                <w:rFonts w:cs="Arial"/>
                <w:sz w:val="22"/>
                <w:szCs w:val="22"/>
              </w:rPr>
            </w:pPr>
            <w:r w:rsidRPr="00BF3CEC">
              <w:rPr>
                <w:rFonts w:cs="Arial"/>
                <w:sz w:val="22"/>
                <w:szCs w:val="22"/>
              </w:rPr>
              <w:t>22</w:t>
            </w:r>
          </w:p>
        </w:tc>
        <w:tc>
          <w:tcPr>
            <w:tcW w:w="1515" w:type="dxa"/>
            <w:vAlign w:val="center"/>
          </w:tcPr>
          <w:p w:rsidR="00FD471B" w:rsidRPr="00BF3CEC" w:rsidRDefault="00FD471B" w:rsidP="007F55F9">
            <w:pPr>
              <w:pStyle w:val="Textoindependiente"/>
              <w:spacing w:line="312" w:lineRule="auto"/>
              <w:jc w:val="center"/>
              <w:rPr>
                <w:rFonts w:cs="Arial"/>
                <w:sz w:val="22"/>
                <w:szCs w:val="22"/>
              </w:rPr>
            </w:pPr>
            <w:r w:rsidRPr="00BF3CEC">
              <w:rPr>
                <w:rFonts w:cs="Arial"/>
                <w:sz w:val="22"/>
                <w:szCs w:val="22"/>
              </w:rPr>
              <w:t>0.88</w:t>
            </w:r>
          </w:p>
        </w:tc>
        <w:tc>
          <w:tcPr>
            <w:tcW w:w="3310" w:type="dxa"/>
            <w:vAlign w:val="center"/>
          </w:tcPr>
          <w:p w:rsidR="00FD471B" w:rsidRPr="00BF3CEC" w:rsidRDefault="00FD471B" w:rsidP="007F55F9">
            <w:pPr>
              <w:pStyle w:val="Textoindependiente"/>
              <w:spacing w:line="312" w:lineRule="auto"/>
              <w:jc w:val="center"/>
              <w:rPr>
                <w:rFonts w:cs="Arial"/>
                <w:sz w:val="22"/>
                <w:szCs w:val="22"/>
              </w:rPr>
            </w:pPr>
            <w:r w:rsidRPr="00BF3CEC">
              <w:rPr>
                <w:rFonts w:cs="Arial"/>
                <w:sz w:val="22"/>
                <w:szCs w:val="22"/>
              </w:rPr>
              <w:t>CE4.7. , C13.3.</w:t>
            </w:r>
          </w:p>
        </w:tc>
      </w:tr>
      <w:tr w:rsidR="00FD471B" w:rsidRPr="00BF3CEC" w:rsidTr="007F55F9">
        <w:tc>
          <w:tcPr>
            <w:tcW w:w="1881" w:type="dxa"/>
            <w:vMerge/>
            <w:vAlign w:val="center"/>
          </w:tcPr>
          <w:p w:rsidR="00FD471B" w:rsidRPr="00BF3CEC" w:rsidRDefault="00FD471B" w:rsidP="007F55F9">
            <w:pPr>
              <w:pStyle w:val="Textoindependiente"/>
              <w:spacing w:line="312" w:lineRule="auto"/>
              <w:jc w:val="left"/>
              <w:rPr>
                <w:rFonts w:cs="Arial"/>
                <w:b/>
                <w:sz w:val="22"/>
                <w:szCs w:val="22"/>
              </w:rPr>
            </w:pPr>
          </w:p>
        </w:tc>
        <w:tc>
          <w:tcPr>
            <w:tcW w:w="1589" w:type="dxa"/>
          </w:tcPr>
          <w:p w:rsidR="00FD471B" w:rsidRPr="00BF3CEC" w:rsidRDefault="00FD471B" w:rsidP="00313AB1">
            <w:pPr>
              <w:pStyle w:val="Textoindependiente"/>
              <w:spacing w:line="312" w:lineRule="auto"/>
              <w:jc w:val="left"/>
              <w:rPr>
                <w:rFonts w:cs="Arial"/>
                <w:sz w:val="22"/>
                <w:szCs w:val="22"/>
              </w:rPr>
            </w:pPr>
          </w:p>
        </w:tc>
        <w:tc>
          <w:tcPr>
            <w:tcW w:w="935" w:type="dxa"/>
            <w:vAlign w:val="center"/>
          </w:tcPr>
          <w:p w:rsidR="00FD471B" w:rsidRPr="00BF3CEC" w:rsidRDefault="00FD471B" w:rsidP="007F55F9">
            <w:pPr>
              <w:pStyle w:val="Textoindependiente"/>
              <w:spacing w:line="312" w:lineRule="auto"/>
              <w:jc w:val="center"/>
              <w:rPr>
                <w:rFonts w:cs="Arial"/>
                <w:sz w:val="22"/>
                <w:szCs w:val="22"/>
              </w:rPr>
            </w:pPr>
          </w:p>
        </w:tc>
        <w:tc>
          <w:tcPr>
            <w:tcW w:w="1515" w:type="dxa"/>
            <w:vAlign w:val="center"/>
          </w:tcPr>
          <w:p w:rsidR="00FD471B" w:rsidRPr="00BF3CEC" w:rsidRDefault="00FD471B" w:rsidP="007F55F9">
            <w:pPr>
              <w:pStyle w:val="Textoindependiente"/>
              <w:spacing w:line="312" w:lineRule="auto"/>
              <w:jc w:val="center"/>
              <w:rPr>
                <w:rFonts w:cs="Arial"/>
                <w:sz w:val="22"/>
                <w:szCs w:val="22"/>
              </w:rPr>
            </w:pPr>
          </w:p>
        </w:tc>
        <w:tc>
          <w:tcPr>
            <w:tcW w:w="3310" w:type="dxa"/>
            <w:vAlign w:val="center"/>
          </w:tcPr>
          <w:p w:rsidR="00FD471B" w:rsidRPr="00BF3CEC" w:rsidRDefault="00FD471B" w:rsidP="007F55F9">
            <w:pPr>
              <w:pStyle w:val="Textoindependiente"/>
              <w:spacing w:line="312" w:lineRule="auto"/>
              <w:jc w:val="center"/>
              <w:rPr>
                <w:rFonts w:cs="Arial"/>
                <w:sz w:val="22"/>
                <w:szCs w:val="22"/>
              </w:rPr>
            </w:pPr>
          </w:p>
        </w:tc>
      </w:tr>
      <w:tr w:rsidR="00FD471B" w:rsidRPr="00BF3CEC" w:rsidTr="007F55F9">
        <w:tc>
          <w:tcPr>
            <w:tcW w:w="1881" w:type="dxa"/>
            <w:vMerge w:val="restart"/>
            <w:vAlign w:val="center"/>
          </w:tcPr>
          <w:p w:rsidR="00FD471B" w:rsidRPr="00BF3CEC" w:rsidRDefault="00FD471B" w:rsidP="007F55F9">
            <w:pPr>
              <w:pStyle w:val="Textoindependiente"/>
              <w:spacing w:line="312" w:lineRule="auto"/>
              <w:jc w:val="left"/>
              <w:rPr>
                <w:rFonts w:cs="Arial"/>
                <w:b/>
                <w:sz w:val="22"/>
                <w:szCs w:val="22"/>
              </w:rPr>
            </w:pPr>
            <w:r w:rsidRPr="00BF3CEC">
              <w:rPr>
                <w:rFonts w:cs="Arial"/>
                <w:b/>
                <w:sz w:val="22"/>
                <w:szCs w:val="22"/>
              </w:rPr>
              <w:t>Activitats autònomes</w:t>
            </w:r>
          </w:p>
        </w:tc>
        <w:tc>
          <w:tcPr>
            <w:tcW w:w="1589" w:type="dxa"/>
          </w:tcPr>
          <w:p w:rsidR="00FD471B" w:rsidRPr="00BF3CEC" w:rsidRDefault="00FD471B" w:rsidP="00313AB1">
            <w:pPr>
              <w:pStyle w:val="Textoindependiente"/>
              <w:spacing w:line="312" w:lineRule="auto"/>
              <w:jc w:val="left"/>
              <w:rPr>
                <w:rFonts w:cs="Arial"/>
                <w:sz w:val="22"/>
                <w:szCs w:val="22"/>
              </w:rPr>
            </w:pPr>
            <w:r w:rsidRPr="00BF3CEC">
              <w:rPr>
                <w:rFonts w:cs="Arial"/>
                <w:sz w:val="22"/>
                <w:szCs w:val="22"/>
              </w:rPr>
              <w:t>Resolució casos pràctics</w:t>
            </w:r>
          </w:p>
        </w:tc>
        <w:tc>
          <w:tcPr>
            <w:tcW w:w="935" w:type="dxa"/>
            <w:vAlign w:val="center"/>
          </w:tcPr>
          <w:p w:rsidR="00FD471B" w:rsidRPr="00BF3CEC" w:rsidRDefault="00FD471B" w:rsidP="007F55F9">
            <w:pPr>
              <w:pStyle w:val="Textoindependiente"/>
              <w:spacing w:line="312" w:lineRule="auto"/>
              <w:jc w:val="center"/>
              <w:rPr>
                <w:rFonts w:cs="Arial"/>
                <w:sz w:val="22"/>
                <w:szCs w:val="22"/>
              </w:rPr>
            </w:pPr>
            <w:r w:rsidRPr="00BF3CEC">
              <w:rPr>
                <w:rFonts w:cs="Arial"/>
                <w:sz w:val="22"/>
                <w:szCs w:val="22"/>
              </w:rPr>
              <w:t>12</w:t>
            </w:r>
          </w:p>
        </w:tc>
        <w:tc>
          <w:tcPr>
            <w:tcW w:w="1515" w:type="dxa"/>
            <w:vAlign w:val="center"/>
          </w:tcPr>
          <w:p w:rsidR="00FD471B" w:rsidRPr="00BF3CEC" w:rsidRDefault="00FD471B" w:rsidP="007F55F9">
            <w:pPr>
              <w:pStyle w:val="Textoindependiente"/>
              <w:spacing w:line="312" w:lineRule="auto"/>
              <w:jc w:val="center"/>
              <w:rPr>
                <w:rFonts w:cs="Arial"/>
                <w:sz w:val="22"/>
                <w:szCs w:val="22"/>
              </w:rPr>
            </w:pPr>
            <w:r w:rsidRPr="00BF3CEC">
              <w:rPr>
                <w:rFonts w:cs="Arial"/>
                <w:sz w:val="22"/>
                <w:szCs w:val="22"/>
              </w:rPr>
              <w:t>0.48</w:t>
            </w:r>
          </w:p>
        </w:tc>
        <w:tc>
          <w:tcPr>
            <w:tcW w:w="3310" w:type="dxa"/>
            <w:vAlign w:val="center"/>
          </w:tcPr>
          <w:p w:rsidR="00FD471B" w:rsidRPr="00BF3CEC" w:rsidRDefault="00FD471B" w:rsidP="007F55F9">
            <w:pPr>
              <w:pStyle w:val="Textoindependiente"/>
              <w:spacing w:line="312" w:lineRule="auto"/>
              <w:jc w:val="center"/>
              <w:rPr>
                <w:rFonts w:cs="Arial"/>
                <w:sz w:val="22"/>
                <w:szCs w:val="22"/>
              </w:rPr>
            </w:pPr>
            <w:r w:rsidRPr="00BF3CEC">
              <w:rPr>
                <w:rFonts w:cs="Arial"/>
                <w:sz w:val="22"/>
                <w:szCs w:val="22"/>
              </w:rPr>
              <w:t xml:space="preserve">CE4.6. , CE4.7., CE4.8. , C13.3., C13.4. , </w:t>
            </w:r>
            <w:r w:rsidRPr="00BF3CEC">
              <w:rPr>
                <w:rFonts w:cs="Arial"/>
                <w:sz w:val="22"/>
                <w:szCs w:val="22"/>
                <w:lang w:eastAsia="en-US"/>
              </w:rPr>
              <w:t>CT1.</w:t>
            </w:r>
          </w:p>
        </w:tc>
      </w:tr>
      <w:tr w:rsidR="00FD471B" w:rsidRPr="00BF3CEC" w:rsidTr="007F55F9">
        <w:tc>
          <w:tcPr>
            <w:tcW w:w="1881" w:type="dxa"/>
            <w:vMerge/>
            <w:vAlign w:val="center"/>
          </w:tcPr>
          <w:p w:rsidR="00FD471B" w:rsidRPr="00BF3CEC" w:rsidRDefault="00FD471B" w:rsidP="007F55F9">
            <w:pPr>
              <w:pStyle w:val="Textoindependiente"/>
              <w:spacing w:line="312" w:lineRule="auto"/>
              <w:jc w:val="left"/>
              <w:rPr>
                <w:rFonts w:cs="Arial"/>
                <w:b/>
                <w:sz w:val="22"/>
                <w:szCs w:val="22"/>
              </w:rPr>
            </w:pPr>
          </w:p>
        </w:tc>
        <w:tc>
          <w:tcPr>
            <w:tcW w:w="1589" w:type="dxa"/>
          </w:tcPr>
          <w:p w:rsidR="00FD471B" w:rsidRPr="00BF3CEC" w:rsidRDefault="00FD471B" w:rsidP="00313AB1">
            <w:pPr>
              <w:pStyle w:val="Textoindependiente"/>
              <w:spacing w:line="312" w:lineRule="auto"/>
              <w:jc w:val="left"/>
              <w:rPr>
                <w:rFonts w:cs="Arial"/>
                <w:sz w:val="22"/>
                <w:szCs w:val="22"/>
              </w:rPr>
            </w:pPr>
            <w:r w:rsidRPr="00BF3CEC">
              <w:rPr>
                <w:rFonts w:cs="Arial"/>
                <w:sz w:val="22"/>
                <w:szCs w:val="22"/>
              </w:rPr>
              <w:t xml:space="preserve">Elaboració de </w:t>
            </w:r>
            <w:r w:rsidRPr="00BF3CEC">
              <w:rPr>
                <w:rFonts w:cs="Arial"/>
                <w:sz w:val="22"/>
                <w:szCs w:val="22"/>
              </w:rPr>
              <w:lastRenderedPageBreak/>
              <w:t>treballs</w:t>
            </w:r>
          </w:p>
        </w:tc>
        <w:tc>
          <w:tcPr>
            <w:tcW w:w="935" w:type="dxa"/>
            <w:vAlign w:val="center"/>
          </w:tcPr>
          <w:p w:rsidR="00FD471B" w:rsidRPr="00BF3CEC" w:rsidRDefault="00FD471B" w:rsidP="007F55F9">
            <w:pPr>
              <w:pStyle w:val="Textoindependiente"/>
              <w:spacing w:line="312" w:lineRule="auto"/>
              <w:jc w:val="center"/>
              <w:rPr>
                <w:rFonts w:cs="Arial"/>
                <w:sz w:val="22"/>
                <w:szCs w:val="22"/>
              </w:rPr>
            </w:pPr>
            <w:r w:rsidRPr="00BF3CEC">
              <w:rPr>
                <w:rFonts w:cs="Arial"/>
                <w:sz w:val="22"/>
                <w:szCs w:val="22"/>
              </w:rPr>
              <w:lastRenderedPageBreak/>
              <w:t>36</w:t>
            </w:r>
          </w:p>
        </w:tc>
        <w:tc>
          <w:tcPr>
            <w:tcW w:w="1515" w:type="dxa"/>
            <w:vAlign w:val="center"/>
          </w:tcPr>
          <w:p w:rsidR="00FD471B" w:rsidRPr="00BF3CEC" w:rsidRDefault="00FD471B" w:rsidP="007F55F9">
            <w:pPr>
              <w:pStyle w:val="Textoindependiente"/>
              <w:spacing w:line="312" w:lineRule="auto"/>
              <w:jc w:val="center"/>
              <w:rPr>
                <w:rFonts w:cs="Arial"/>
                <w:sz w:val="22"/>
                <w:szCs w:val="22"/>
              </w:rPr>
            </w:pPr>
            <w:r w:rsidRPr="00BF3CEC">
              <w:rPr>
                <w:rFonts w:cs="Arial"/>
                <w:sz w:val="22"/>
                <w:szCs w:val="22"/>
              </w:rPr>
              <w:t>1.44</w:t>
            </w:r>
          </w:p>
        </w:tc>
        <w:tc>
          <w:tcPr>
            <w:tcW w:w="3310" w:type="dxa"/>
            <w:vAlign w:val="center"/>
          </w:tcPr>
          <w:p w:rsidR="00FD471B" w:rsidRPr="00BF3CEC" w:rsidRDefault="00FD471B" w:rsidP="007F55F9">
            <w:pPr>
              <w:pStyle w:val="Textoindependiente"/>
              <w:spacing w:line="312" w:lineRule="auto"/>
              <w:jc w:val="center"/>
              <w:rPr>
                <w:rFonts w:cs="Arial"/>
                <w:sz w:val="22"/>
                <w:szCs w:val="22"/>
              </w:rPr>
            </w:pPr>
            <w:r w:rsidRPr="00BF3CEC">
              <w:rPr>
                <w:rFonts w:cs="Arial"/>
                <w:sz w:val="22"/>
                <w:szCs w:val="22"/>
              </w:rPr>
              <w:t xml:space="preserve">CE4.6. , CE4.7., CE4.8. , </w:t>
            </w:r>
            <w:r w:rsidRPr="00BF3CEC">
              <w:rPr>
                <w:rFonts w:cs="Arial"/>
                <w:sz w:val="22"/>
                <w:szCs w:val="22"/>
              </w:rPr>
              <w:lastRenderedPageBreak/>
              <w:t xml:space="preserve">C13.3., C13.4., </w:t>
            </w:r>
            <w:r w:rsidRPr="00BF3CEC">
              <w:rPr>
                <w:rFonts w:cs="Arial"/>
                <w:sz w:val="22"/>
                <w:szCs w:val="22"/>
                <w:lang w:eastAsia="en-US"/>
              </w:rPr>
              <w:t>CT1.</w:t>
            </w:r>
          </w:p>
        </w:tc>
      </w:tr>
      <w:tr w:rsidR="00FD471B" w:rsidRPr="00BF3CEC" w:rsidTr="007F55F9">
        <w:tc>
          <w:tcPr>
            <w:tcW w:w="1881" w:type="dxa"/>
            <w:vAlign w:val="center"/>
          </w:tcPr>
          <w:p w:rsidR="00FD471B" w:rsidRPr="00BF3CEC" w:rsidRDefault="00FD471B" w:rsidP="007F55F9">
            <w:pPr>
              <w:pStyle w:val="Textoindependiente"/>
              <w:spacing w:line="312" w:lineRule="auto"/>
              <w:jc w:val="left"/>
              <w:rPr>
                <w:rFonts w:cs="Arial"/>
                <w:b/>
                <w:sz w:val="22"/>
                <w:szCs w:val="22"/>
              </w:rPr>
            </w:pPr>
          </w:p>
        </w:tc>
        <w:tc>
          <w:tcPr>
            <w:tcW w:w="1589" w:type="dxa"/>
          </w:tcPr>
          <w:p w:rsidR="00FD471B" w:rsidRPr="00BF3CEC" w:rsidRDefault="00FD471B" w:rsidP="00313AB1">
            <w:pPr>
              <w:pStyle w:val="Textoindependiente"/>
              <w:spacing w:line="312" w:lineRule="auto"/>
              <w:jc w:val="left"/>
              <w:rPr>
                <w:rFonts w:cs="Arial"/>
                <w:sz w:val="22"/>
                <w:szCs w:val="22"/>
              </w:rPr>
            </w:pPr>
            <w:r w:rsidRPr="00BF3CEC">
              <w:rPr>
                <w:rFonts w:cs="Arial"/>
                <w:sz w:val="22"/>
                <w:szCs w:val="22"/>
              </w:rPr>
              <w:t>Estudi</w:t>
            </w:r>
          </w:p>
        </w:tc>
        <w:tc>
          <w:tcPr>
            <w:tcW w:w="935" w:type="dxa"/>
            <w:vAlign w:val="center"/>
          </w:tcPr>
          <w:p w:rsidR="00FD471B" w:rsidRPr="00BF3CEC" w:rsidRDefault="00FD471B" w:rsidP="007F55F9">
            <w:pPr>
              <w:pStyle w:val="Textoindependiente"/>
              <w:spacing w:line="312" w:lineRule="auto"/>
              <w:jc w:val="center"/>
              <w:rPr>
                <w:rFonts w:cs="Arial"/>
                <w:sz w:val="22"/>
                <w:szCs w:val="22"/>
              </w:rPr>
            </w:pPr>
            <w:r w:rsidRPr="00BF3CEC">
              <w:rPr>
                <w:rFonts w:cs="Arial"/>
                <w:sz w:val="22"/>
                <w:szCs w:val="22"/>
              </w:rPr>
              <w:t>24</w:t>
            </w:r>
          </w:p>
        </w:tc>
        <w:tc>
          <w:tcPr>
            <w:tcW w:w="1515" w:type="dxa"/>
            <w:vAlign w:val="center"/>
          </w:tcPr>
          <w:p w:rsidR="00FD471B" w:rsidRPr="00BF3CEC" w:rsidRDefault="00FD471B" w:rsidP="007F55F9">
            <w:pPr>
              <w:pStyle w:val="Textoindependiente"/>
              <w:spacing w:line="312" w:lineRule="auto"/>
              <w:jc w:val="center"/>
              <w:rPr>
                <w:rFonts w:cs="Arial"/>
                <w:sz w:val="22"/>
                <w:szCs w:val="22"/>
              </w:rPr>
            </w:pPr>
            <w:r w:rsidRPr="00BF3CEC">
              <w:rPr>
                <w:rFonts w:cs="Arial"/>
                <w:sz w:val="22"/>
                <w:szCs w:val="22"/>
              </w:rPr>
              <w:t>0.96</w:t>
            </w:r>
          </w:p>
        </w:tc>
        <w:tc>
          <w:tcPr>
            <w:tcW w:w="3310" w:type="dxa"/>
            <w:vAlign w:val="center"/>
          </w:tcPr>
          <w:p w:rsidR="00FD471B" w:rsidRPr="00BF3CEC" w:rsidRDefault="00FD471B" w:rsidP="007F55F9">
            <w:pPr>
              <w:pStyle w:val="Textoindependiente"/>
              <w:spacing w:line="312" w:lineRule="auto"/>
              <w:jc w:val="center"/>
              <w:rPr>
                <w:rFonts w:cs="Arial"/>
                <w:sz w:val="22"/>
                <w:szCs w:val="22"/>
              </w:rPr>
            </w:pPr>
            <w:r w:rsidRPr="00BF3CEC">
              <w:rPr>
                <w:rFonts w:cs="Arial"/>
                <w:sz w:val="22"/>
                <w:szCs w:val="22"/>
              </w:rPr>
              <w:t xml:space="preserve">CE4.6. , CE4.7., CE4.8. , C13.3., C13.4., </w:t>
            </w:r>
            <w:r w:rsidRPr="00BF3CEC">
              <w:rPr>
                <w:rFonts w:cs="Arial"/>
                <w:sz w:val="22"/>
                <w:szCs w:val="22"/>
                <w:lang w:eastAsia="en-US"/>
              </w:rPr>
              <w:t>CT1.</w:t>
            </w:r>
          </w:p>
        </w:tc>
      </w:tr>
      <w:tr w:rsidR="00FD471B" w:rsidRPr="00BF3CEC" w:rsidTr="007F55F9">
        <w:tc>
          <w:tcPr>
            <w:tcW w:w="1881" w:type="dxa"/>
            <w:vAlign w:val="center"/>
          </w:tcPr>
          <w:p w:rsidR="00FD471B" w:rsidRPr="00BF3CEC" w:rsidRDefault="00FD471B" w:rsidP="007F55F9">
            <w:pPr>
              <w:pStyle w:val="Textoindependiente"/>
              <w:spacing w:line="312" w:lineRule="auto"/>
              <w:jc w:val="left"/>
              <w:rPr>
                <w:rFonts w:cs="Arial"/>
                <w:b/>
                <w:sz w:val="22"/>
                <w:szCs w:val="22"/>
              </w:rPr>
            </w:pPr>
            <w:r w:rsidRPr="00BF3CEC">
              <w:rPr>
                <w:rFonts w:cs="Arial"/>
                <w:b/>
                <w:sz w:val="22"/>
                <w:szCs w:val="22"/>
              </w:rPr>
              <w:t>TOTAL</w:t>
            </w:r>
          </w:p>
        </w:tc>
        <w:tc>
          <w:tcPr>
            <w:tcW w:w="1589" w:type="dxa"/>
          </w:tcPr>
          <w:p w:rsidR="00FD471B" w:rsidRPr="00BF3CEC" w:rsidRDefault="00FD471B" w:rsidP="00313AB1">
            <w:pPr>
              <w:pStyle w:val="Textoindependiente"/>
              <w:spacing w:line="312" w:lineRule="auto"/>
              <w:jc w:val="center"/>
              <w:rPr>
                <w:rFonts w:cs="Arial"/>
                <w:sz w:val="22"/>
                <w:szCs w:val="22"/>
              </w:rPr>
            </w:pPr>
          </w:p>
        </w:tc>
        <w:tc>
          <w:tcPr>
            <w:tcW w:w="935" w:type="dxa"/>
            <w:vAlign w:val="center"/>
          </w:tcPr>
          <w:p w:rsidR="00FD471B" w:rsidRPr="00BF3CEC" w:rsidRDefault="00FD471B" w:rsidP="007F55F9">
            <w:pPr>
              <w:pStyle w:val="Textoindependiente"/>
              <w:spacing w:line="312" w:lineRule="auto"/>
              <w:jc w:val="center"/>
              <w:rPr>
                <w:rFonts w:cs="Arial"/>
                <w:sz w:val="22"/>
                <w:szCs w:val="22"/>
              </w:rPr>
            </w:pPr>
            <w:r w:rsidRPr="00BF3CEC">
              <w:rPr>
                <w:rFonts w:cs="Arial"/>
                <w:sz w:val="22"/>
                <w:szCs w:val="22"/>
              </w:rPr>
              <w:t>150</w:t>
            </w:r>
          </w:p>
        </w:tc>
        <w:tc>
          <w:tcPr>
            <w:tcW w:w="1515" w:type="dxa"/>
            <w:vAlign w:val="center"/>
          </w:tcPr>
          <w:p w:rsidR="00FD471B" w:rsidRPr="00BF3CEC" w:rsidRDefault="00FD471B" w:rsidP="007F55F9">
            <w:pPr>
              <w:pStyle w:val="Textoindependiente"/>
              <w:spacing w:line="312" w:lineRule="auto"/>
              <w:jc w:val="center"/>
              <w:rPr>
                <w:rFonts w:cs="Arial"/>
                <w:sz w:val="22"/>
                <w:szCs w:val="22"/>
              </w:rPr>
            </w:pPr>
            <w:r w:rsidRPr="00BF3CEC">
              <w:rPr>
                <w:rFonts w:cs="Arial"/>
                <w:sz w:val="22"/>
                <w:szCs w:val="22"/>
              </w:rPr>
              <w:t>6</w:t>
            </w:r>
          </w:p>
        </w:tc>
        <w:tc>
          <w:tcPr>
            <w:tcW w:w="3310" w:type="dxa"/>
            <w:vAlign w:val="center"/>
          </w:tcPr>
          <w:p w:rsidR="00FD471B" w:rsidRPr="00BF3CEC" w:rsidRDefault="00FD471B" w:rsidP="007F55F9">
            <w:pPr>
              <w:pStyle w:val="Textoindependiente"/>
              <w:spacing w:line="312" w:lineRule="auto"/>
              <w:jc w:val="center"/>
              <w:rPr>
                <w:rFonts w:cs="Arial"/>
                <w:sz w:val="22"/>
                <w:szCs w:val="22"/>
              </w:rPr>
            </w:pPr>
          </w:p>
        </w:tc>
      </w:tr>
      <w:bookmarkEnd w:id="1"/>
      <w:bookmarkEnd w:id="2"/>
    </w:tbl>
    <w:p w:rsidR="00FD471B" w:rsidRPr="00BF3CEC" w:rsidRDefault="00FD471B" w:rsidP="000B3F24">
      <w:pPr>
        <w:pStyle w:val="Citadestacada2"/>
        <w:pBdr>
          <w:bottom w:val="single" w:sz="4" w:space="4" w:color="auto"/>
        </w:pBdr>
        <w:ind w:left="0"/>
        <w:rPr>
          <w:rFonts w:ascii="Arial" w:hAnsi="Arial" w:cs="Arial"/>
          <w:i w:val="0"/>
          <w:color w:val="auto"/>
          <w:sz w:val="24"/>
          <w:szCs w:val="24"/>
          <w:lang w:val="ca-ES"/>
        </w:rPr>
      </w:pPr>
    </w:p>
    <w:p w:rsidR="000B3F24" w:rsidRPr="00BF3CEC" w:rsidRDefault="000B3F24" w:rsidP="000B3F24">
      <w:pPr>
        <w:pStyle w:val="Citadestacada2"/>
        <w:pBdr>
          <w:bottom w:val="single" w:sz="4" w:space="4" w:color="auto"/>
        </w:pBdr>
        <w:ind w:left="0"/>
        <w:rPr>
          <w:rFonts w:ascii="Arial" w:hAnsi="Arial" w:cs="Arial"/>
          <w:i w:val="0"/>
          <w:color w:val="auto"/>
          <w:sz w:val="24"/>
          <w:szCs w:val="24"/>
          <w:lang w:val="ca-ES"/>
        </w:rPr>
      </w:pPr>
      <w:r w:rsidRPr="00BF3CEC">
        <w:rPr>
          <w:rFonts w:ascii="Arial" w:hAnsi="Arial" w:cs="Arial"/>
          <w:i w:val="0"/>
          <w:color w:val="auto"/>
          <w:sz w:val="24"/>
          <w:szCs w:val="24"/>
          <w:lang w:val="ca-ES"/>
        </w:rPr>
        <w:t>8.  SISTEMA D'AVALUACIÓ</w:t>
      </w:r>
    </w:p>
    <w:p w:rsidR="004B7256" w:rsidRPr="00BF3CEC" w:rsidRDefault="004B7256" w:rsidP="007F55F9">
      <w:pPr>
        <w:spacing w:line="360" w:lineRule="auto"/>
        <w:jc w:val="both"/>
        <w:rPr>
          <w:rFonts w:ascii="Arial" w:hAnsi="Arial" w:cs="Arial"/>
          <w:sz w:val="22"/>
          <w:szCs w:val="22"/>
        </w:rPr>
      </w:pPr>
      <w:r w:rsidRPr="00BF3CEC">
        <w:rPr>
          <w:rFonts w:ascii="Arial" w:hAnsi="Arial" w:cs="Arial"/>
          <w:sz w:val="22"/>
          <w:szCs w:val="22"/>
        </w:rPr>
        <w:t xml:space="preserve">L’avaluació de l’aprenentatge realitzat per l’estudiant es </w:t>
      </w:r>
      <w:r w:rsidRPr="00BF3CEC">
        <w:rPr>
          <w:rFonts w:ascii="Arial" w:hAnsi="Arial" w:cs="Arial"/>
          <w:sz w:val="22"/>
          <w:szCs w:val="22"/>
          <w:u w:val="single"/>
        </w:rPr>
        <w:t>farà de forma continuada</w:t>
      </w:r>
      <w:r w:rsidRPr="00BF3CEC">
        <w:rPr>
          <w:rFonts w:ascii="Arial" w:hAnsi="Arial" w:cs="Arial"/>
          <w:sz w:val="22"/>
          <w:szCs w:val="22"/>
        </w:rPr>
        <w:t xml:space="preserve">.  Aquesta avaluació continuada s’integra per dos elements fonamentals: l’avaluació de les diferents activitats de </w:t>
      </w:r>
      <w:r w:rsidRPr="00BF3CEC">
        <w:rPr>
          <w:rFonts w:ascii="Arial" w:hAnsi="Arial" w:cs="Arial"/>
          <w:sz w:val="22"/>
          <w:szCs w:val="22"/>
          <w:u w:val="single"/>
        </w:rPr>
        <w:t>treball en grup</w:t>
      </w:r>
      <w:r w:rsidRPr="00BF3CEC">
        <w:rPr>
          <w:rFonts w:ascii="Arial" w:hAnsi="Arial" w:cs="Arial"/>
          <w:sz w:val="22"/>
          <w:szCs w:val="22"/>
        </w:rPr>
        <w:t xml:space="preserve"> i l’avaluació </w:t>
      </w:r>
      <w:r w:rsidRPr="00BF3CEC">
        <w:rPr>
          <w:rFonts w:ascii="Arial" w:hAnsi="Arial" w:cs="Arial"/>
          <w:sz w:val="22"/>
          <w:szCs w:val="22"/>
          <w:u w:val="single"/>
        </w:rPr>
        <w:t>individual</w:t>
      </w:r>
      <w:r w:rsidRPr="00BF3CEC">
        <w:rPr>
          <w:rFonts w:ascii="Arial" w:hAnsi="Arial" w:cs="Arial"/>
          <w:sz w:val="22"/>
          <w:szCs w:val="22"/>
        </w:rPr>
        <w:t xml:space="preserve"> a través d’exàmens parcials.</w:t>
      </w:r>
    </w:p>
    <w:p w:rsidR="004B7256" w:rsidRPr="00BF3CEC" w:rsidRDefault="004B7256" w:rsidP="007F55F9">
      <w:pPr>
        <w:spacing w:line="360" w:lineRule="auto"/>
        <w:jc w:val="both"/>
        <w:rPr>
          <w:rFonts w:ascii="Arial" w:hAnsi="Arial" w:cs="Arial"/>
          <w:sz w:val="22"/>
          <w:szCs w:val="22"/>
        </w:rPr>
      </w:pPr>
    </w:p>
    <w:p w:rsidR="004B7256" w:rsidRPr="00BF3CEC" w:rsidRDefault="004B7256" w:rsidP="007F55F9">
      <w:pPr>
        <w:spacing w:line="360" w:lineRule="auto"/>
        <w:jc w:val="both"/>
        <w:rPr>
          <w:rFonts w:ascii="Arial" w:hAnsi="Arial" w:cs="Arial"/>
          <w:b/>
          <w:i/>
          <w:sz w:val="22"/>
          <w:szCs w:val="22"/>
        </w:rPr>
      </w:pPr>
      <w:r w:rsidRPr="00BF3CEC">
        <w:rPr>
          <w:rFonts w:ascii="Arial" w:hAnsi="Arial" w:cs="Arial"/>
          <w:b/>
          <w:i/>
          <w:sz w:val="22"/>
          <w:szCs w:val="22"/>
        </w:rPr>
        <w:t>AVALUACIÓ INDIVIDUAL: avaluació dels exàmens</w:t>
      </w:r>
    </w:p>
    <w:p w:rsidR="004B7256" w:rsidRPr="00BF3CEC" w:rsidRDefault="004B7256" w:rsidP="007F55F9">
      <w:pPr>
        <w:spacing w:line="360" w:lineRule="auto"/>
        <w:jc w:val="both"/>
        <w:rPr>
          <w:rFonts w:ascii="Arial" w:hAnsi="Arial" w:cs="Arial"/>
          <w:sz w:val="22"/>
          <w:szCs w:val="22"/>
        </w:rPr>
      </w:pPr>
      <w:r w:rsidRPr="00BF3CEC">
        <w:rPr>
          <w:rFonts w:ascii="Arial" w:hAnsi="Arial" w:cs="Arial"/>
          <w:sz w:val="22"/>
          <w:szCs w:val="22"/>
        </w:rPr>
        <w:t>Realització individual de les proves escrites que es realitzin. Aquestes proves tenen com a finalitat avaluar els coneixements teòrics i pràctics dels continguts de l’assignatura.</w:t>
      </w:r>
    </w:p>
    <w:p w:rsidR="004B7256" w:rsidRPr="00BF3CEC" w:rsidRDefault="004B7256" w:rsidP="007F55F9">
      <w:pPr>
        <w:spacing w:line="360" w:lineRule="auto"/>
        <w:jc w:val="both"/>
        <w:rPr>
          <w:rFonts w:ascii="Arial" w:hAnsi="Arial" w:cs="Arial"/>
          <w:sz w:val="22"/>
          <w:szCs w:val="22"/>
        </w:rPr>
      </w:pPr>
      <w:r w:rsidRPr="00BF3CEC">
        <w:rPr>
          <w:rFonts w:ascii="Arial" w:hAnsi="Arial" w:cs="Arial"/>
          <w:sz w:val="22"/>
          <w:szCs w:val="22"/>
        </w:rPr>
        <w:t>L’avaluació individual està formada per dues parts:</w:t>
      </w:r>
    </w:p>
    <w:p w:rsidR="004B7256" w:rsidRPr="00BF3CEC" w:rsidRDefault="004B7256" w:rsidP="007F55F9">
      <w:pPr>
        <w:spacing w:line="360" w:lineRule="auto"/>
        <w:jc w:val="both"/>
        <w:rPr>
          <w:rFonts w:ascii="Arial" w:hAnsi="Arial" w:cs="Arial"/>
          <w:sz w:val="22"/>
          <w:szCs w:val="22"/>
        </w:rPr>
      </w:pPr>
    </w:p>
    <w:p w:rsidR="004B7256" w:rsidRPr="00BF3CEC" w:rsidRDefault="004B7256" w:rsidP="007F55F9">
      <w:pPr>
        <w:numPr>
          <w:ilvl w:val="0"/>
          <w:numId w:val="33"/>
        </w:numPr>
        <w:spacing w:line="360" w:lineRule="auto"/>
        <w:jc w:val="both"/>
        <w:rPr>
          <w:rFonts w:ascii="Arial" w:hAnsi="Arial" w:cs="Arial"/>
          <w:sz w:val="22"/>
          <w:szCs w:val="22"/>
        </w:rPr>
      </w:pPr>
      <w:r w:rsidRPr="00BF3CEC">
        <w:rPr>
          <w:rFonts w:ascii="Arial" w:hAnsi="Arial" w:cs="Arial"/>
          <w:sz w:val="22"/>
          <w:szCs w:val="22"/>
        </w:rPr>
        <w:t xml:space="preserve">L’estudiant tindrà </w:t>
      </w:r>
      <w:r w:rsidRPr="00BF3CEC">
        <w:rPr>
          <w:rFonts w:ascii="Arial" w:hAnsi="Arial" w:cs="Arial"/>
          <w:b/>
          <w:sz w:val="22"/>
          <w:szCs w:val="22"/>
          <w:u w:val="single"/>
        </w:rPr>
        <w:t>dues proves individuals</w:t>
      </w:r>
      <w:r w:rsidRPr="00BF3CEC">
        <w:rPr>
          <w:rFonts w:ascii="Arial" w:hAnsi="Arial" w:cs="Arial"/>
          <w:sz w:val="22"/>
          <w:szCs w:val="22"/>
        </w:rPr>
        <w:t xml:space="preserve"> escrites teòriques i pràctiques:  una en el mes de febrer i un altre al final de l’assignatura,  l’últim dia de classe. Són controls que alliberen matèria. En el control del mes de febrer s’avaluarà els coneixements adquirits fins la data de l’examen.  I en l’últim control la resta de coneixements. Si el resultat dels control és aprovat, i aprova per Avaluació Continuada, l’estudiant no s’ha de presentar a l’examen segons el calendari oficial d’exàmens. No obstant, l’estudiant que suspèn una part, o les dues parts pot examinar-se de la part suspesa o de tota l’assignatura en el examen del mes segons el calendari oficial d’exàmens.</w:t>
      </w:r>
    </w:p>
    <w:p w:rsidR="004B7256" w:rsidRPr="00BF3CEC" w:rsidRDefault="004B7256" w:rsidP="007F55F9">
      <w:pPr>
        <w:spacing w:line="360" w:lineRule="auto"/>
        <w:jc w:val="both"/>
        <w:rPr>
          <w:rFonts w:ascii="Arial" w:hAnsi="Arial" w:cs="Arial"/>
          <w:sz w:val="22"/>
          <w:szCs w:val="22"/>
        </w:rPr>
      </w:pPr>
    </w:p>
    <w:p w:rsidR="004B7256" w:rsidRPr="00BF3CEC" w:rsidRDefault="004B7256" w:rsidP="007F55F9">
      <w:pPr>
        <w:spacing w:line="360" w:lineRule="auto"/>
        <w:jc w:val="both"/>
        <w:rPr>
          <w:rFonts w:ascii="Arial" w:hAnsi="Arial" w:cs="Arial"/>
          <w:sz w:val="22"/>
          <w:szCs w:val="22"/>
        </w:rPr>
      </w:pPr>
      <w:r w:rsidRPr="00BF3CEC">
        <w:rPr>
          <w:rFonts w:ascii="Arial" w:hAnsi="Arial" w:cs="Arial"/>
          <w:sz w:val="22"/>
          <w:szCs w:val="22"/>
        </w:rPr>
        <w:t>Els dos exàmens constaran de part pràctica, part teòrica i preguntes dels exercicis que s’han resolt en la part no presencial de l’assignatura.</w:t>
      </w:r>
    </w:p>
    <w:p w:rsidR="004B7256" w:rsidRPr="00BF3CEC" w:rsidRDefault="004B7256" w:rsidP="007F55F9">
      <w:pPr>
        <w:spacing w:line="360" w:lineRule="auto"/>
        <w:jc w:val="both"/>
        <w:rPr>
          <w:rFonts w:ascii="Arial" w:hAnsi="Arial" w:cs="Arial"/>
          <w:b/>
          <w:sz w:val="22"/>
          <w:szCs w:val="22"/>
          <w:u w:val="single"/>
        </w:rPr>
      </w:pPr>
    </w:p>
    <w:p w:rsidR="004B7256" w:rsidRPr="00BF3CEC" w:rsidRDefault="004B7256" w:rsidP="007F55F9">
      <w:pPr>
        <w:spacing w:line="360" w:lineRule="auto"/>
        <w:jc w:val="both"/>
        <w:rPr>
          <w:rFonts w:ascii="Arial" w:hAnsi="Arial" w:cs="Arial"/>
          <w:b/>
          <w:sz w:val="22"/>
          <w:szCs w:val="22"/>
          <w:u w:val="single"/>
        </w:rPr>
      </w:pPr>
      <w:r w:rsidRPr="00BF3CEC">
        <w:rPr>
          <w:rFonts w:ascii="Arial" w:hAnsi="Arial" w:cs="Arial"/>
          <w:sz w:val="22"/>
          <w:szCs w:val="22"/>
        </w:rPr>
        <w:t>La qualificació global d’aquesta part d’avaluació individual s’obtindrà de la mitjana de les notes de les dues proves, i representa un  70% de la nota final de l’assignatura</w:t>
      </w:r>
      <w:r w:rsidR="00BF3CEC">
        <w:rPr>
          <w:rFonts w:ascii="Arial" w:hAnsi="Arial" w:cs="Arial"/>
          <w:sz w:val="22"/>
          <w:szCs w:val="22"/>
        </w:rPr>
        <w:t xml:space="preserve"> (35% cada prova)</w:t>
      </w:r>
      <w:r w:rsidRPr="00BF3CEC">
        <w:rPr>
          <w:rFonts w:ascii="Arial" w:hAnsi="Arial" w:cs="Arial"/>
          <w:sz w:val="22"/>
          <w:szCs w:val="22"/>
        </w:rPr>
        <w:t xml:space="preserve">. Per poder fer la mitjana de les notes entre les dues proves, s’ha de tenir una puntuació mínima d’un </w:t>
      </w:r>
      <w:r w:rsidRPr="00BF3CEC">
        <w:rPr>
          <w:rFonts w:ascii="Arial" w:hAnsi="Arial" w:cs="Arial"/>
          <w:b/>
          <w:sz w:val="22"/>
          <w:szCs w:val="22"/>
        </w:rPr>
        <w:t>3,5.</w:t>
      </w:r>
    </w:p>
    <w:p w:rsidR="004B7256" w:rsidRPr="00BF3CEC" w:rsidRDefault="004B7256" w:rsidP="007F55F9">
      <w:pPr>
        <w:spacing w:line="360" w:lineRule="auto"/>
        <w:jc w:val="both"/>
        <w:rPr>
          <w:rFonts w:ascii="Arial" w:hAnsi="Arial" w:cs="Arial"/>
          <w:b/>
          <w:sz w:val="22"/>
          <w:szCs w:val="22"/>
          <w:u w:val="single"/>
        </w:rPr>
      </w:pPr>
    </w:p>
    <w:p w:rsidR="004B7256" w:rsidRPr="00BF3CEC" w:rsidRDefault="004B7256" w:rsidP="007F55F9">
      <w:pPr>
        <w:numPr>
          <w:ilvl w:val="0"/>
          <w:numId w:val="33"/>
        </w:numPr>
        <w:spacing w:line="360" w:lineRule="auto"/>
        <w:jc w:val="both"/>
        <w:rPr>
          <w:rFonts w:ascii="Arial" w:hAnsi="Arial" w:cs="Arial"/>
          <w:b/>
          <w:sz w:val="22"/>
          <w:szCs w:val="22"/>
        </w:rPr>
      </w:pPr>
      <w:r w:rsidRPr="00BF3CEC">
        <w:rPr>
          <w:rFonts w:ascii="Arial" w:hAnsi="Arial" w:cs="Arial"/>
          <w:sz w:val="22"/>
          <w:szCs w:val="22"/>
        </w:rPr>
        <w:t xml:space="preserve">La realització d’uns qüestionaris a traves de l’aula </w:t>
      </w:r>
      <w:proofErr w:type="spellStart"/>
      <w:r w:rsidRPr="00BF3CEC">
        <w:rPr>
          <w:rFonts w:ascii="Arial" w:hAnsi="Arial" w:cs="Arial"/>
          <w:sz w:val="22"/>
          <w:szCs w:val="22"/>
        </w:rPr>
        <w:t>moodle</w:t>
      </w:r>
      <w:proofErr w:type="spellEnd"/>
    </w:p>
    <w:p w:rsidR="004B7256" w:rsidRPr="00BF3CEC" w:rsidRDefault="004B7256" w:rsidP="007F55F9">
      <w:pPr>
        <w:spacing w:line="360" w:lineRule="auto"/>
        <w:jc w:val="both"/>
        <w:rPr>
          <w:rFonts w:ascii="Arial" w:hAnsi="Arial" w:cs="Arial"/>
          <w:b/>
          <w:sz w:val="22"/>
          <w:szCs w:val="22"/>
        </w:rPr>
      </w:pPr>
      <w:r w:rsidRPr="00BF3CEC">
        <w:rPr>
          <w:rFonts w:ascii="Arial" w:hAnsi="Arial" w:cs="Arial"/>
          <w:b/>
          <w:sz w:val="22"/>
          <w:szCs w:val="22"/>
        </w:rPr>
        <w:lastRenderedPageBreak/>
        <w:t>Q1: temes 1 al 3</w:t>
      </w:r>
    </w:p>
    <w:p w:rsidR="004B7256" w:rsidRPr="00BF3CEC" w:rsidRDefault="004B7256" w:rsidP="007F55F9">
      <w:pPr>
        <w:spacing w:line="360" w:lineRule="auto"/>
        <w:jc w:val="both"/>
        <w:rPr>
          <w:rFonts w:ascii="Arial" w:hAnsi="Arial" w:cs="Arial"/>
          <w:b/>
          <w:sz w:val="22"/>
          <w:szCs w:val="22"/>
        </w:rPr>
      </w:pPr>
      <w:r w:rsidRPr="00BF3CEC">
        <w:rPr>
          <w:rFonts w:ascii="Arial" w:hAnsi="Arial" w:cs="Arial"/>
          <w:b/>
          <w:sz w:val="22"/>
          <w:szCs w:val="22"/>
        </w:rPr>
        <w:t>Q2: temes 4 i 5</w:t>
      </w:r>
    </w:p>
    <w:p w:rsidR="004B7256" w:rsidRPr="00BF3CEC" w:rsidRDefault="004B7256" w:rsidP="007F55F9">
      <w:pPr>
        <w:spacing w:line="360" w:lineRule="auto"/>
        <w:jc w:val="both"/>
        <w:rPr>
          <w:rFonts w:ascii="Arial" w:hAnsi="Arial" w:cs="Arial"/>
          <w:b/>
          <w:sz w:val="22"/>
          <w:szCs w:val="22"/>
        </w:rPr>
      </w:pPr>
      <w:r w:rsidRPr="00BF3CEC">
        <w:rPr>
          <w:rFonts w:ascii="Arial" w:hAnsi="Arial" w:cs="Arial"/>
          <w:b/>
          <w:sz w:val="22"/>
          <w:szCs w:val="22"/>
        </w:rPr>
        <w:t>Q3: temes 6 al 9</w:t>
      </w:r>
    </w:p>
    <w:p w:rsidR="004B7256" w:rsidRPr="00BF3CEC" w:rsidRDefault="004B7256" w:rsidP="007F55F9">
      <w:pPr>
        <w:spacing w:line="360" w:lineRule="auto"/>
        <w:jc w:val="both"/>
        <w:rPr>
          <w:rFonts w:ascii="Arial" w:hAnsi="Arial" w:cs="Arial"/>
          <w:b/>
          <w:sz w:val="22"/>
          <w:szCs w:val="22"/>
        </w:rPr>
      </w:pPr>
      <w:r w:rsidRPr="00BF3CEC">
        <w:rPr>
          <w:rFonts w:ascii="Arial" w:hAnsi="Arial" w:cs="Arial"/>
          <w:b/>
          <w:sz w:val="22"/>
          <w:szCs w:val="22"/>
        </w:rPr>
        <w:t>Q4: temes 10 al 12</w:t>
      </w:r>
    </w:p>
    <w:p w:rsidR="004B7256" w:rsidRPr="00BF3CEC" w:rsidRDefault="004B7256" w:rsidP="007F55F9">
      <w:pPr>
        <w:pStyle w:val="Textoindependiente2"/>
        <w:spacing w:line="360" w:lineRule="auto"/>
        <w:ind w:left="360"/>
        <w:outlineLvl w:val="0"/>
        <w:rPr>
          <w:rFonts w:ascii="Arial" w:hAnsi="Arial" w:cs="Arial"/>
          <w:b/>
          <w:sz w:val="22"/>
          <w:szCs w:val="22"/>
        </w:rPr>
      </w:pPr>
    </w:p>
    <w:p w:rsidR="004B7256" w:rsidRPr="00BF3CEC" w:rsidRDefault="004B7256" w:rsidP="007F55F9">
      <w:pPr>
        <w:spacing w:line="360" w:lineRule="auto"/>
        <w:jc w:val="both"/>
        <w:rPr>
          <w:rFonts w:ascii="Arial" w:hAnsi="Arial" w:cs="Arial"/>
          <w:sz w:val="22"/>
          <w:szCs w:val="22"/>
        </w:rPr>
      </w:pPr>
      <w:r w:rsidRPr="00BF3CEC">
        <w:rPr>
          <w:rFonts w:ascii="Arial" w:hAnsi="Arial" w:cs="Arial"/>
          <w:sz w:val="22"/>
          <w:szCs w:val="22"/>
        </w:rPr>
        <w:t xml:space="preserve">La qualificació global d’aquesta part  d’avaluació individual s’obtindrà de la mitjana de les notes dels quatre qüestionaris, i representa un  10% de la nota final de l’assignatura.  </w:t>
      </w:r>
    </w:p>
    <w:p w:rsidR="004B7256" w:rsidRPr="00BF3CEC" w:rsidRDefault="004B7256" w:rsidP="007F55F9">
      <w:pPr>
        <w:spacing w:line="360" w:lineRule="auto"/>
        <w:jc w:val="both"/>
        <w:rPr>
          <w:rFonts w:ascii="Arial" w:hAnsi="Arial" w:cs="Arial"/>
          <w:sz w:val="22"/>
          <w:szCs w:val="22"/>
        </w:rPr>
      </w:pPr>
    </w:p>
    <w:p w:rsidR="004B7256" w:rsidRPr="00BF3CEC" w:rsidRDefault="004B7256" w:rsidP="007F55F9">
      <w:pPr>
        <w:spacing w:line="360" w:lineRule="auto"/>
        <w:jc w:val="both"/>
        <w:rPr>
          <w:rFonts w:ascii="Arial" w:hAnsi="Arial" w:cs="Arial"/>
          <w:b/>
          <w:i/>
          <w:sz w:val="22"/>
          <w:szCs w:val="22"/>
        </w:rPr>
      </w:pPr>
      <w:r w:rsidRPr="00BF3CEC">
        <w:rPr>
          <w:rFonts w:ascii="Arial" w:hAnsi="Arial" w:cs="Arial"/>
          <w:b/>
          <w:i/>
          <w:sz w:val="22"/>
          <w:szCs w:val="22"/>
        </w:rPr>
        <w:t>AVALUACIÓ DEL “TREBALL EN GRUP”: Avaluació del treball pràctic</w:t>
      </w:r>
    </w:p>
    <w:p w:rsidR="004B7256" w:rsidRPr="00BF3CEC" w:rsidRDefault="004B7256" w:rsidP="007F55F9">
      <w:pPr>
        <w:spacing w:line="360" w:lineRule="auto"/>
        <w:jc w:val="both"/>
        <w:rPr>
          <w:rFonts w:ascii="Arial" w:hAnsi="Arial" w:cs="Arial"/>
          <w:sz w:val="22"/>
          <w:szCs w:val="22"/>
        </w:rPr>
      </w:pPr>
      <w:r w:rsidRPr="00BF3CEC">
        <w:rPr>
          <w:rFonts w:ascii="Arial" w:hAnsi="Arial" w:cs="Arial"/>
          <w:sz w:val="22"/>
          <w:szCs w:val="22"/>
        </w:rPr>
        <w:t>Es realitza una avaluació de les activitats fruit del treball en grup. La nota que s’obté és la mateixa per tots els membres del grup que han participat en l’activitat.</w:t>
      </w:r>
    </w:p>
    <w:p w:rsidR="004B7256" w:rsidRPr="00BF3CEC" w:rsidRDefault="004B7256" w:rsidP="007F55F9">
      <w:pPr>
        <w:spacing w:line="360" w:lineRule="auto"/>
        <w:jc w:val="both"/>
        <w:rPr>
          <w:rFonts w:ascii="Arial" w:hAnsi="Arial" w:cs="Arial"/>
          <w:sz w:val="22"/>
          <w:szCs w:val="22"/>
        </w:rPr>
      </w:pPr>
    </w:p>
    <w:p w:rsidR="004B7256" w:rsidRPr="00BF3CEC" w:rsidRDefault="004B7256" w:rsidP="007F55F9">
      <w:pPr>
        <w:spacing w:line="360" w:lineRule="auto"/>
        <w:jc w:val="both"/>
        <w:rPr>
          <w:rFonts w:ascii="Arial" w:hAnsi="Arial" w:cs="Arial"/>
          <w:sz w:val="22"/>
          <w:szCs w:val="22"/>
        </w:rPr>
      </w:pPr>
      <w:r w:rsidRPr="00BF3CEC">
        <w:rPr>
          <w:rFonts w:ascii="Arial" w:hAnsi="Arial" w:cs="Arial"/>
          <w:sz w:val="22"/>
          <w:szCs w:val="22"/>
        </w:rPr>
        <w:t>La nota de l’avaluació del treball cooperatiu s’obté:</w:t>
      </w:r>
    </w:p>
    <w:p w:rsidR="004B7256" w:rsidRPr="00BF3CEC" w:rsidRDefault="004B7256" w:rsidP="007F55F9">
      <w:pPr>
        <w:numPr>
          <w:ilvl w:val="0"/>
          <w:numId w:val="34"/>
        </w:numPr>
        <w:spacing w:line="360" w:lineRule="auto"/>
        <w:jc w:val="both"/>
        <w:rPr>
          <w:rFonts w:ascii="Arial" w:hAnsi="Arial" w:cs="Arial"/>
          <w:sz w:val="22"/>
          <w:szCs w:val="22"/>
        </w:rPr>
      </w:pPr>
      <w:r w:rsidRPr="00BF3CEC">
        <w:rPr>
          <w:rFonts w:ascii="Arial" w:hAnsi="Arial" w:cs="Arial"/>
          <w:sz w:val="22"/>
          <w:szCs w:val="22"/>
        </w:rPr>
        <w:t>lliurament de les solucions dels problemes i casos pràctics que periòdicament seran proposats dins els terminis fixats pel professor, dintre de la part no presencial de l’assignatura, aquesta part representa un 20% de la nota final de l’assignatura.</w:t>
      </w:r>
    </w:p>
    <w:p w:rsidR="004B7256" w:rsidRPr="00BF3CEC" w:rsidRDefault="004B7256" w:rsidP="007F55F9">
      <w:pPr>
        <w:numPr>
          <w:ilvl w:val="0"/>
          <w:numId w:val="35"/>
        </w:numPr>
        <w:spacing w:line="360" w:lineRule="auto"/>
        <w:jc w:val="both"/>
        <w:rPr>
          <w:rFonts w:ascii="Arial" w:hAnsi="Arial" w:cs="Arial"/>
          <w:sz w:val="22"/>
          <w:szCs w:val="22"/>
        </w:rPr>
      </w:pPr>
      <w:r w:rsidRPr="00BF3CEC">
        <w:rPr>
          <w:rFonts w:ascii="Arial" w:hAnsi="Arial" w:cs="Arial"/>
          <w:sz w:val="22"/>
          <w:szCs w:val="22"/>
        </w:rPr>
        <w:t>2 casos pràctics</w:t>
      </w:r>
    </w:p>
    <w:p w:rsidR="004B7256" w:rsidRPr="00BF3CEC" w:rsidRDefault="004B7256" w:rsidP="007F55F9">
      <w:pPr>
        <w:numPr>
          <w:ilvl w:val="0"/>
          <w:numId w:val="35"/>
        </w:numPr>
        <w:spacing w:line="360" w:lineRule="auto"/>
        <w:jc w:val="both"/>
        <w:rPr>
          <w:rFonts w:ascii="Arial" w:hAnsi="Arial" w:cs="Arial"/>
          <w:sz w:val="22"/>
          <w:szCs w:val="22"/>
        </w:rPr>
      </w:pPr>
      <w:r w:rsidRPr="00BF3CEC">
        <w:rPr>
          <w:rFonts w:ascii="Arial" w:hAnsi="Arial" w:cs="Arial"/>
          <w:sz w:val="22"/>
          <w:szCs w:val="22"/>
        </w:rPr>
        <w:t xml:space="preserve">Cercar una notícia, comentari + relacionar-la amb els conceptes treballats a classe. </w:t>
      </w:r>
    </w:p>
    <w:p w:rsidR="004B7256" w:rsidRPr="00BF3CEC" w:rsidRDefault="004B7256" w:rsidP="007F55F9">
      <w:pPr>
        <w:pStyle w:val="Textoindependiente2"/>
        <w:spacing w:line="360" w:lineRule="auto"/>
        <w:jc w:val="both"/>
        <w:rPr>
          <w:rFonts w:ascii="Arial" w:hAnsi="Arial" w:cs="Arial"/>
          <w:b/>
          <w:sz w:val="22"/>
          <w:szCs w:val="22"/>
        </w:rPr>
      </w:pPr>
    </w:p>
    <w:p w:rsidR="004B7256" w:rsidRPr="00BF3CEC" w:rsidRDefault="004B7256" w:rsidP="007F55F9">
      <w:pPr>
        <w:pStyle w:val="Textoindependiente2"/>
        <w:spacing w:line="360" w:lineRule="auto"/>
        <w:jc w:val="both"/>
        <w:rPr>
          <w:rFonts w:ascii="Arial" w:hAnsi="Arial" w:cs="Arial"/>
          <w:b/>
          <w:sz w:val="22"/>
          <w:szCs w:val="22"/>
        </w:rPr>
      </w:pPr>
      <w:r w:rsidRPr="00BF3CEC">
        <w:rPr>
          <w:rFonts w:ascii="Arial" w:hAnsi="Arial" w:cs="Arial"/>
          <w:b/>
          <w:sz w:val="22"/>
          <w:szCs w:val="22"/>
        </w:rPr>
        <w:t xml:space="preserve">L’avaluació del treball en grup representa un 20% de la nota final. </w:t>
      </w:r>
    </w:p>
    <w:p w:rsidR="004B7256" w:rsidRPr="00BF3CEC" w:rsidRDefault="004B7256" w:rsidP="007F55F9">
      <w:pPr>
        <w:pStyle w:val="Textoindependiente2"/>
        <w:spacing w:line="360" w:lineRule="auto"/>
        <w:jc w:val="both"/>
        <w:rPr>
          <w:rFonts w:ascii="Arial" w:hAnsi="Arial" w:cs="Arial"/>
          <w:b/>
          <w:sz w:val="22"/>
          <w:szCs w:val="22"/>
        </w:rPr>
      </w:pPr>
    </w:p>
    <w:p w:rsidR="004B7256" w:rsidRPr="00BF3CEC" w:rsidRDefault="004B7256" w:rsidP="007F55F9">
      <w:pPr>
        <w:pStyle w:val="Textoindependiente2"/>
        <w:spacing w:line="360" w:lineRule="auto"/>
        <w:jc w:val="both"/>
        <w:rPr>
          <w:rFonts w:ascii="Arial" w:hAnsi="Arial" w:cs="Arial"/>
          <w:b/>
          <w:i/>
          <w:sz w:val="22"/>
          <w:szCs w:val="22"/>
        </w:rPr>
      </w:pPr>
      <w:r w:rsidRPr="00BF3CEC">
        <w:rPr>
          <w:rFonts w:ascii="Arial" w:hAnsi="Arial" w:cs="Arial"/>
          <w:b/>
          <w:i/>
          <w:sz w:val="22"/>
          <w:szCs w:val="22"/>
        </w:rPr>
        <w:t>MÈTODE DE CÀLCUL DE LA NOTA DE L’ASSIGNATURA</w:t>
      </w:r>
    </w:p>
    <w:p w:rsidR="004B7256" w:rsidRPr="00BF3CEC" w:rsidRDefault="004B7256" w:rsidP="007F55F9">
      <w:pPr>
        <w:pStyle w:val="Textoindependiente2"/>
        <w:spacing w:line="360" w:lineRule="auto"/>
        <w:jc w:val="both"/>
        <w:rPr>
          <w:rFonts w:ascii="Arial" w:hAnsi="Arial" w:cs="Arial"/>
          <w:sz w:val="22"/>
          <w:szCs w:val="22"/>
        </w:rPr>
      </w:pPr>
      <w:r w:rsidRPr="00BF3CEC">
        <w:rPr>
          <w:rFonts w:ascii="Arial" w:hAnsi="Arial" w:cs="Arial"/>
          <w:sz w:val="22"/>
          <w:szCs w:val="22"/>
        </w:rPr>
        <w:t>La nota de l’assignatura s’obté de la suma de l’avaluació individual i l’avaluació en grup</w:t>
      </w:r>
    </w:p>
    <w:p w:rsidR="004B7256" w:rsidRPr="00BF3CEC" w:rsidRDefault="004B7256" w:rsidP="007F55F9">
      <w:pPr>
        <w:spacing w:line="360" w:lineRule="auto"/>
        <w:jc w:val="both"/>
        <w:rPr>
          <w:rFonts w:ascii="Arial" w:hAnsi="Arial" w:cs="Arial"/>
          <w:sz w:val="22"/>
          <w:szCs w:val="22"/>
        </w:rPr>
      </w:pPr>
      <w:r w:rsidRPr="00BF3CEC">
        <w:rPr>
          <w:rFonts w:ascii="Arial" w:hAnsi="Arial" w:cs="Arial"/>
          <w:sz w:val="22"/>
          <w:szCs w:val="22"/>
        </w:rPr>
        <w:t>La nota de l’assignatura serà el resultat de ponderar</w:t>
      </w:r>
    </w:p>
    <w:p w:rsidR="004B7256" w:rsidRPr="00BF3CEC" w:rsidRDefault="004B7256" w:rsidP="007F55F9">
      <w:pPr>
        <w:numPr>
          <w:ilvl w:val="0"/>
          <w:numId w:val="32"/>
        </w:numPr>
        <w:spacing w:line="360" w:lineRule="auto"/>
        <w:jc w:val="both"/>
        <w:rPr>
          <w:rFonts w:ascii="Arial" w:hAnsi="Arial" w:cs="Arial"/>
          <w:sz w:val="22"/>
          <w:szCs w:val="22"/>
        </w:rPr>
      </w:pPr>
      <w:r w:rsidRPr="00BF3CEC">
        <w:rPr>
          <w:rFonts w:ascii="Arial" w:hAnsi="Arial" w:cs="Arial"/>
          <w:sz w:val="22"/>
          <w:szCs w:val="22"/>
        </w:rPr>
        <w:t>70%</w:t>
      </w:r>
      <w:r w:rsidR="00BF3CEC">
        <w:rPr>
          <w:rFonts w:ascii="Arial" w:hAnsi="Arial" w:cs="Arial"/>
          <w:sz w:val="22"/>
          <w:szCs w:val="22"/>
        </w:rPr>
        <w:t xml:space="preserve"> (35% + 35%)</w:t>
      </w:r>
      <w:r w:rsidRPr="00BF3CEC">
        <w:rPr>
          <w:rFonts w:ascii="Arial" w:hAnsi="Arial" w:cs="Arial"/>
          <w:sz w:val="22"/>
          <w:szCs w:val="22"/>
        </w:rPr>
        <w:t xml:space="preserve"> la nota mitjana dels dos exàmens  que inclou una part pràctica i teòrica.</w:t>
      </w:r>
    </w:p>
    <w:p w:rsidR="004B7256" w:rsidRPr="00BF3CEC" w:rsidRDefault="004B7256" w:rsidP="007F55F9">
      <w:pPr>
        <w:numPr>
          <w:ilvl w:val="0"/>
          <w:numId w:val="32"/>
        </w:numPr>
        <w:spacing w:line="360" w:lineRule="auto"/>
        <w:jc w:val="both"/>
        <w:rPr>
          <w:rFonts w:ascii="Arial" w:hAnsi="Arial" w:cs="Arial"/>
          <w:sz w:val="22"/>
          <w:szCs w:val="22"/>
        </w:rPr>
      </w:pPr>
      <w:r w:rsidRPr="00BF3CEC">
        <w:rPr>
          <w:rFonts w:ascii="Arial" w:hAnsi="Arial" w:cs="Arial"/>
          <w:sz w:val="22"/>
          <w:szCs w:val="22"/>
        </w:rPr>
        <w:t>10% realització de forma individual dels qüestionaris</w:t>
      </w:r>
    </w:p>
    <w:p w:rsidR="004B7256" w:rsidRPr="00BF3CEC" w:rsidRDefault="004B7256" w:rsidP="007F55F9">
      <w:pPr>
        <w:numPr>
          <w:ilvl w:val="0"/>
          <w:numId w:val="32"/>
        </w:numPr>
        <w:spacing w:line="360" w:lineRule="auto"/>
        <w:jc w:val="both"/>
        <w:rPr>
          <w:rFonts w:ascii="Arial" w:hAnsi="Arial" w:cs="Arial"/>
          <w:sz w:val="22"/>
          <w:szCs w:val="22"/>
        </w:rPr>
      </w:pPr>
      <w:r w:rsidRPr="00BF3CEC">
        <w:rPr>
          <w:rFonts w:ascii="Arial" w:hAnsi="Arial" w:cs="Arial"/>
          <w:sz w:val="22"/>
          <w:szCs w:val="22"/>
        </w:rPr>
        <w:t>20% exercicis i treballs en la part no presencial de l’assignatura</w:t>
      </w:r>
    </w:p>
    <w:p w:rsidR="004B7256" w:rsidRPr="00BF3CEC" w:rsidRDefault="004B7256" w:rsidP="007F55F9">
      <w:pPr>
        <w:spacing w:line="360" w:lineRule="auto"/>
        <w:jc w:val="both"/>
        <w:rPr>
          <w:rFonts w:ascii="Arial" w:hAnsi="Arial" w:cs="Arial"/>
          <w:sz w:val="22"/>
          <w:szCs w:val="22"/>
        </w:rPr>
      </w:pPr>
    </w:p>
    <w:p w:rsidR="004B7256" w:rsidRPr="00BF3CEC" w:rsidRDefault="004B7256" w:rsidP="007F55F9">
      <w:pPr>
        <w:spacing w:line="360" w:lineRule="auto"/>
        <w:jc w:val="both"/>
        <w:rPr>
          <w:rFonts w:ascii="Arial" w:hAnsi="Arial" w:cs="Arial"/>
          <w:b/>
          <w:sz w:val="22"/>
          <w:szCs w:val="22"/>
        </w:rPr>
      </w:pPr>
      <w:r w:rsidRPr="00BF3CEC">
        <w:rPr>
          <w:rFonts w:ascii="Arial" w:hAnsi="Arial" w:cs="Arial"/>
          <w:b/>
          <w:sz w:val="22"/>
          <w:szCs w:val="22"/>
        </w:rPr>
        <w:t>L’assignatura s’aprova amb una nota final de 5.</w:t>
      </w:r>
    </w:p>
    <w:p w:rsidR="004B7256" w:rsidRPr="00BF3CEC" w:rsidRDefault="004B7256" w:rsidP="007F55F9">
      <w:pPr>
        <w:pStyle w:val="Textoindependiente2"/>
        <w:spacing w:line="360" w:lineRule="auto"/>
        <w:outlineLvl w:val="0"/>
        <w:rPr>
          <w:rFonts w:ascii="Arial" w:hAnsi="Arial" w:cs="Arial"/>
          <w:sz w:val="22"/>
          <w:szCs w:val="22"/>
        </w:rPr>
      </w:pPr>
      <w:r w:rsidRPr="00BF3CEC">
        <w:rPr>
          <w:rFonts w:ascii="Arial" w:hAnsi="Arial" w:cs="Arial"/>
          <w:sz w:val="22"/>
          <w:szCs w:val="22"/>
        </w:rPr>
        <w:t>Els estudiants que no hagin aprovat l’assignatura per avaluació continuada o no l’han seguit, podem presentar-se a l’examen oficial.</w:t>
      </w:r>
    </w:p>
    <w:p w:rsidR="00BF3CEC" w:rsidRDefault="00BF3CEC" w:rsidP="000B3F24">
      <w:pPr>
        <w:pStyle w:val="Textoindependiente"/>
        <w:rPr>
          <w:rStyle w:val="text1"/>
          <w:rFonts w:cs="Arial"/>
          <w:b/>
          <w:color w:val="auto"/>
          <w:sz w:val="22"/>
          <w:szCs w:val="22"/>
        </w:rPr>
      </w:pPr>
    </w:p>
    <w:p w:rsidR="00BF3CEC" w:rsidRDefault="00BF3CEC" w:rsidP="000B3F24">
      <w:pPr>
        <w:pStyle w:val="Textoindependiente"/>
        <w:rPr>
          <w:rStyle w:val="text1"/>
          <w:rFonts w:cs="Arial"/>
          <w:b/>
          <w:color w:val="auto"/>
          <w:sz w:val="22"/>
          <w:szCs w:val="22"/>
        </w:rPr>
      </w:pPr>
    </w:p>
    <w:p w:rsidR="000B3F24" w:rsidRPr="00BF3CEC" w:rsidRDefault="000B3F24" w:rsidP="000B3F24">
      <w:pPr>
        <w:pStyle w:val="Textoindependiente"/>
        <w:rPr>
          <w:rStyle w:val="text1"/>
          <w:rFonts w:cs="Arial"/>
          <w:b/>
          <w:color w:val="auto"/>
          <w:sz w:val="22"/>
          <w:szCs w:val="22"/>
        </w:rPr>
      </w:pPr>
      <w:r w:rsidRPr="00BF3CEC">
        <w:rPr>
          <w:rStyle w:val="text1"/>
          <w:rFonts w:cs="Arial"/>
          <w:b/>
          <w:color w:val="auto"/>
          <w:sz w:val="22"/>
          <w:szCs w:val="22"/>
        </w:rPr>
        <w:t>ACTIVITATS D’AVALUACIÓ</w:t>
      </w:r>
    </w:p>
    <w:tbl>
      <w:tblPr>
        <w:tblW w:w="923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881"/>
        <w:gridCol w:w="1589"/>
        <w:gridCol w:w="935"/>
        <w:gridCol w:w="1515"/>
        <w:gridCol w:w="3310"/>
      </w:tblGrid>
      <w:tr w:rsidR="00FD471B" w:rsidRPr="00BF3CEC" w:rsidTr="00FC5F40">
        <w:tc>
          <w:tcPr>
            <w:tcW w:w="1881" w:type="dxa"/>
            <w:shd w:val="pct15" w:color="auto" w:fill="auto"/>
          </w:tcPr>
          <w:p w:rsidR="00FD471B" w:rsidRPr="00BF3CEC" w:rsidRDefault="00FD471B" w:rsidP="00FC5F40">
            <w:pPr>
              <w:spacing w:line="360" w:lineRule="auto"/>
              <w:ind w:left="-142" w:right="105"/>
              <w:jc w:val="center"/>
              <w:rPr>
                <w:rFonts w:ascii="Arial" w:hAnsi="Arial" w:cs="Arial"/>
                <w:b/>
                <w:sz w:val="22"/>
                <w:szCs w:val="22"/>
              </w:rPr>
            </w:pPr>
            <w:r w:rsidRPr="00BF3CEC">
              <w:rPr>
                <w:rFonts w:ascii="Arial" w:hAnsi="Arial" w:cs="Arial"/>
                <w:b/>
                <w:sz w:val="22"/>
                <w:szCs w:val="22"/>
              </w:rPr>
              <w:t>Títol</w:t>
            </w:r>
          </w:p>
        </w:tc>
        <w:tc>
          <w:tcPr>
            <w:tcW w:w="1589" w:type="dxa"/>
            <w:shd w:val="pct15" w:color="auto" w:fill="auto"/>
          </w:tcPr>
          <w:p w:rsidR="00FD471B" w:rsidRPr="00BF3CEC" w:rsidRDefault="00FD471B" w:rsidP="00FC5F40">
            <w:pPr>
              <w:spacing w:line="360" w:lineRule="auto"/>
              <w:ind w:left="-142" w:right="105"/>
              <w:jc w:val="center"/>
              <w:rPr>
                <w:rFonts w:ascii="Arial" w:hAnsi="Arial" w:cs="Arial"/>
                <w:b/>
                <w:sz w:val="22"/>
                <w:szCs w:val="22"/>
              </w:rPr>
            </w:pPr>
            <w:r w:rsidRPr="00BF3CEC">
              <w:rPr>
                <w:rFonts w:ascii="Arial" w:hAnsi="Arial" w:cs="Arial"/>
                <w:b/>
                <w:sz w:val="22"/>
                <w:szCs w:val="22"/>
              </w:rPr>
              <w:t>Pes</w:t>
            </w:r>
          </w:p>
        </w:tc>
        <w:tc>
          <w:tcPr>
            <w:tcW w:w="935" w:type="dxa"/>
            <w:shd w:val="pct15" w:color="auto" w:fill="auto"/>
          </w:tcPr>
          <w:p w:rsidR="00FD471B" w:rsidRPr="00BF3CEC" w:rsidRDefault="00FD471B" w:rsidP="00FC5F40">
            <w:pPr>
              <w:spacing w:line="360" w:lineRule="auto"/>
              <w:ind w:left="-142" w:right="105"/>
              <w:jc w:val="center"/>
              <w:rPr>
                <w:rFonts w:ascii="Arial" w:hAnsi="Arial" w:cs="Arial"/>
                <w:b/>
                <w:sz w:val="22"/>
                <w:szCs w:val="22"/>
              </w:rPr>
            </w:pPr>
            <w:r w:rsidRPr="00BF3CEC">
              <w:rPr>
                <w:rFonts w:ascii="Arial" w:hAnsi="Arial" w:cs="Arial"/>
                <w:b/>
                <w:sz w:val="22"/>
                <w:szCs w:val="22"/>
              </w:rPr>
              <w:t>Hores</w:t>
            </w:r>
          </w:p>
        </w:tc>
        <w:tc>
          <w:tcPr>
            <w:tcW w:w="1515" w:type="dxa"/>
            <w:shd w:val="pct15" w:color="auto" w:fill="auto"/>
          </w:tcPr>
          <w:p w:rsidR="00FD471B" w:rsidRPr="00BF3CEC" w:rsidRDefault="00FD471B" w:rsidP="00FC5F40">
            <w:pPr>
              <w:spacing w:line="360" w:lineRule="auto"/>
              <w:ind w:left="-142" w:right="105"/>
              <w:jc w:val="center"/>
              <w:rPr>
                <w:rFonts w:ascii="Arial" w:hAnsi="Arial" w:cs="Arial"/>
                <w:b/>
                <w:sz w:val="22"/>
                <w:szCs w:val="22"/>
              </w:rPr>
            </w:pPr>
            <w:r w:rsidRPr="00BF3CEC">
              <w:rPr>
                <w:rFonts w:ascii="Arial" w:hAnsi="Arial" w:cs="Arial"/>
                <w:b/>
                <w:sz w:val="22"/>
                <w:szCs w:val="22"/>
              </w:rPr>
              <w:t>ECTS</w:t>
            </w:r>
          </w:p>
        </w:tc>
        <w:tc>
          <w:tcPr>
            <w:tcW w:w="3310" w:type="dxa"/>
            <w:shd w:val="pct15" w:color="auto" w:fill="auto"/>
          </w:tcPr>
          <w:p w:rsidR="00FD471B" w:rsidRPr="00BF3CEC" w:rsidRDefault="00FC5F40" w:rsidP="00FC5F40">
            <w:pPr>
              <w:spacing w:line="360" w:lineRule="auto"/>
              <w:ind w:left="-142" w:right="105"/>
              <w:jc w:val="center"/>
              <w:rPr>
                <w:rFonts w:ascii="Arial" w:hAnsi="Arial" w:cs="Arial"/>
                <w:b/>
                <w:sz w:val="22"/>
                <w:szCs w:val="22"/>
              </w:rPr>
            </w:pPr>
            <w:r w:rsidRPr="00BF3CEC">
              <w:rPr>
                <w:rFonts w:ascii="Arial" w:hAnsi="Arial" w:cs="Arial"/>
                <w:b/>
                <w:sz w:val="22"/>
                <w:szCs w:val="22"/>
              </w:rPr>
              <w:t>Resultats d’aprenentatge</w:t>
            </w:r>
          </w:p>
        </w:tc>
      </w:tr>
      <w:tr w:rsidR="00FD471B" w:rsidRPr="00BF3CEC" w:rsidTr="007F55F9">
        <w:tc>
          <w:tcPr>
            <w:tcW w:w="1881" w:type="dxa"/>
            <w:vAlign w:val="center"/>
          </w:tcPr>
          <w:p w:rsidR="00FD471B" w:rsidRPr="00BF3CEC" w:rsidRDefault="00FD471B" w:rsidP="00313AB1">
            <w:pPr>
              <w:spacing w:line="360" w:lineRule="auto"/>
              <w:rPr>
                <w:rFonts w:ascii="Arial" w:hAnsi="Arial" w:cs="Arial"/>
                <w:b/>
                <w:sz w:val="22"/>
                <w:szCs w:val="22"/>
              </w:rPr>
            </w:pPr>
            <w:r w:rsidRPr="00BF3CEC">
              <w:rPr>
                <w:rFonts w:ascii="Arial" w:hAnsi="Arial" w:cs="Arial"/>
                <w:b/>
                <w:sz w:val="22"/>
                <w:szCs w:val="22"/>
              </w:rPr>
              <w:t>Examen teòric + pràctic</w:t>
            </w:r>
            <w:r w:rsidR="00BF3CEC">
              <w:rPr>
                <w:rFonts w:ascii="Arial" w:hAnsi="Arial" w:cs="Arial"/>
                <w:b/>
                <w:sz w:val="22"/>
                <w:szCs w:val="22"/>
              </w:rPr>
              <w:t xml:space="preserve"> 1</w:t>
            </w:r>
          </w:p>
        </w:tc>
        <w:tc>
          <w:tcPr>
            <w:tcW w:w="1589" w:type="dxa"/>
            <w:vAlign w:val="center"/>
          </w:tcPr>
          <w:p w:rsidR="00FD471B" w:rsidRPr="00BF3CEC" w:rsidRDefault="00BF3CEC" w:rsidP="00BF3CEC">
            <w:pPr>
              <w:spacing w:line="360" w:lineRule="auto"/>
              <w:jc w:val="center"/>
              <w:rPr>
                <w:rFonts w:ascii="Arial" w:hAnsi="Arial" w:cs="Arial"/>
                <w:sz w:val="22"/>
                <w:szCs w:val="22"/>
              </w:rPr>
            </w:pPr>
            <w:r>
              <w:rPr>
                <w:rFonts w:ascii="Arial" w:hAnsi="Arial" w:cs="Arial"/>
                <w:sz w:val="22"/>
                <w:szCs w:val="22"/>
              </w:rPr>
              <w:t xml:space="preserve">35 </w:t>
            </w:r>
            <w:r w:rsidR="00FD471B" w:rsidRPr="00BF3CEC">
              <w:rPr>
                <w:rFonts w:ascii="Arial" w:hAnsi="Arial" w:cs="Arial"/>
                <w:sz w:val="22"/>
                <w:szCs w:val="22"/>
              </w:rPr>
              <w:t>%</w:t>
            </w:r>
          </w:p>
        </w:tc>
        <w:tc>
          <w:tcPr>
            <w:tcW w:w="935" w:type="dxa"/>
            <w:vAlign w:val="center"/>
          </w:tcPr>
          <w:p w:rsidR="00FD471B" w:rsidRPr="00BF3CEC" w:rsidRDefault="00BF3CEC" w:rsidP="007F55F9">
            <w:pPr>
              <w:spacing w:line="360" w:lineRule="auto"/>
              <w:jc w:val="center"/>
              <w:rPr>
                <w:rFonts w:ascii="Arial" w:hAnsi="Arial" w:cs="Arial"/>
                <w:sz w:val="22"/>
                <w:szCs w:val="22"/>
              </w:rPr>
            </w:pPr>
            <w:r>
              <w:rPr>
                <w:rFonts w:ascii="Arial" w:hAnsi="Arial" w:cs="Arial"/>
                <w:sz w:val="22"/>
                <w:szCs w:val="22"/>
              </w:rPr>
              <w:t>2</w:t>
            </w:r>
          </w:p>
        </w:tc>
        <w:tc>
          <w:tcPr>
            <w:tcW w:w="1515" w:type="dxa"/>
            <w:vAlign w:val="center"/>
          </w:tcPr>
          <w:p w:rsidR="00FD471B" w:rsidRPr="00BF3CEC" w:rsidRDefault="00BF3CEC" w:rsidP="007F55F9">
            <w:pPr>
              <w:spacing w:line="360" w:lineRule="auto"/>
              <w:jc w:val="center"/>
              <w:rPr>
                <w:rFonts w:ascii="Arial" w:hAnsi="Arial" w:cs="Arial"/>
                <w:sz w:val="22"/>
                <w:szCs w:val="22"/>
              </w:rPr>
            </w:pPr>
            <w:r>
              <w:rPr>
                <w:rFonts w:ascii="Arial" w:hAnsi="Arial" w:cs="Arial"/>
                <w:sz w:val="22"/>
                <w:szCs w:val="22"/>
              </w:rPr>
              <w:t>0,08</w:t>
            </w:r>
          </w:p>
        </w:tc>
        <w:tc>
          <w:tcPr>
            <w:tcW w:w="3310" w:type="dxa"/>
            <w:vAlign w:val="center"/>
          </w:tcPr>
          <w:p w:rsidR="00FD471B" w:rsidRPr="00BF3CEC" w:rsidRDefault="00FD471B" w:rsidP="007F55F9">
            <w:pPr>
              <w:spacing w:line="360" w:lineRule="auto"/>
              <w:jc w:val="center"/>
              <w:rPr>
                <w:rFonts w:ascii="Arial" w:hAnsi="Arial" w:cs="Arial"/>
                <w:sz w:val="22"/>
                <w:szCs w:val="22"/>
              </w:rPr>
            </w:pPr>
            <w:r w:rsidRPr="00BF3CEC">
              <w:rPr>
                <w:rFonts w:ascii="Arial" w:hAnsi="Arial" w:cs="Arial"/>
                <w:sz w:val="22"/>
                <w:szCs w:val="22"/>
              </w:rPr>
              <w:t>CE4.6., CE4.7, CE4.8, CE13.3, CE13.4</w:t>
            </w:r>
          </w:p>
        </w:tc>
      </w:tr>
      <w:tr w:rsidR="00BF3CEC" w:rsidRPr="00BF3CEC" w:rsidTr="007F55F9">
        <w:tc>
          <w:tcPr>
            <w:tcW w:w="1881" w:type="dxa"/>
            <w:vAlign w:val="center"/>
          </w:tcPr>
          <w:p w:rsidR="00BF3CEC" w:rsidRPr="00BF3CEC" w:rsidRDefault="00BF3CEC" w:rsidP="00596117">
            <w:pPr>
              <w:spacing w:line="360" w:lineRule="auto"/>
              <w:rPr>
                <w:rFonts w:ascii="Arial" w:hAnsi="Arial" w:cs="Arial"/>
                <w:b/>
                <w:sz w:val="22"/>
                <w:szCs w:val="22"/>
              </w:rPr>
            </w:pPr>
            <w:r w:rsidRPr="00BF3CEC">
              <w:rPr>
                <w:rFonts w:ascii="Arial" w:hAnsi="Arial" w:cs="Arial"/>
                <w:b/>
                <w:sz w:val="22"/>
                <w:szCs w:val="22"/>
              </w:rPr>
              <w:t>Examen teòric + pràctic</w:t>
            </w:r>
            <w:r>
              <w:rPr>
                <w:rFonts w:ascii="Arial" w:hAnsi="Arial" w:cs="Arial"/>
                <w:b/>
                <w:sz w:val="22"/>
                <w:szCs w:val="22"/>
              </w:rPr>
              <w:t xml:space="preserve"> 2</w:t>
            </w:r>
          </w:p>
        </w:tc>
        <w:tc>
          <w:tcPr>
            <w:tcW w:w="1589" w:type="dxa"/>
            <w:vAlign w:val="center"/>
          </w:tcPr>
          <w:p w:rsidR="00BF3CEC" w:rsidRPr="00BF3CEC" w:rsidRDefault="00BF3CEC" w:rsidP="00596117">
            <w:pPr>
              <w:spacing w:line="360" w:lineRule="auto"/>
              <w:jc w:val="center"/>
              <w:rPr>
                <w:rFonts w:ascii="Arial" w:hAnsi="Arial" w:cs="Arial"/>
                <w:sz w:val="22"/>
                <w:szCs w:val="22"/>
              </w:rPr>
            </w:pPr>
            <w:r>
              <w:rPr>
                <w:rFonts w:ascii="Arial" w:hAnsi="Arial" w:cs="Arial"/>
                <w:sz w:val="22"/>
                <w:szCs w:val="22"/>
              </w:rPr>
              <w:t>35</w:t>
            </w:r>
            <w:r w:rsidRPr="00BF3CEC">
              <w:rPr>
                <w:rFonts w:ascii="Arial" w:hAnsi="Arial" w:cs="Arial"/>
                <w:sz w:val="22"/>
                <w:szCs w:val="22"/>
              </w:rPr>
              <w:t xml:space="preserve"> %</w:t>
            </w:r>
          </w:p>
        </w:tc>
        <w:tc>
          <w:tcPr>
            <w:tcW w:w="935" w:type="dxa"/>
            <w:vAlign w:val="center"/>
          </w:tcPr>
          <w:p w:rsidR="00BF3CEC" w:rsidRPr="00BF3CEC" w:rsidRDefault="00BF3CEC" w:rsidP="00596117">
            <w:pPr>
              <w:spacing w:line="360" w:lineRule="auto"/>
              <w:jc w:val="center"/>
              <w:rPr>
                <w:rFonts w:ascii="Arial" w:hAnsi="Arial" w:cs="Arial"/>
                <w:sz w:val="22"/>
                <w:szCs w:val="22"/>
              </w:rPr>
            </w:pPr>
            <w:r>
              <w:rPr>
                <w:rFonts w:ascii="Arial" w:hAnsi="Arial" w:cs="Arial"/>
                <w:sz w:val="22"/>
                <w:szCs w:val="22"/>
              </w:rPr>
              <w:t>2</w:t>
            </w:r>
          </w:p>
        </w:tc>
        <w:tc>
          <w:tcPr>
            <w:tcW w:w="1515" w:type="dxa"/>
            <w:vAlign w:val="center"/>
          </w:tcPr>
          <w:p w:rsidR="00BF3CEC" w:rsidRPr="00BF3CEC" w:rsidRDefault="00BF3CEC" w:rsidP="00596117">
            <w:pPr>
              <w:spacing w:line="360" w:lineRule="auto"/>
              <w:jc w:val="center"/>
              <w:rPr>
                <w:rFonts w:ascii="Arial" w:hAnsi="Arial" w:cs="Arial"/>
                <w:sz w:val="22"/>
                <w:szCs w:val="22"/>
              </w:rPr>
            </w:pPr>
            <w:r>
              <w:rPr>
                <w:rFonts w:ascii="Arial" w:hAnsi="Arial" w:cs="Arial"/>
                <w:sz w:val="22"/>
                <w:szCs w:val="22"/>
              </w:rPr>
              <w:t>0,08</w:t>
            </w:r>
          </w:p>
        </w:tc>
        <w:tc>
          <w:tcPr>
            <w:tcW w:w="3310" w:type="dxa"/>
            <w:vAlign w:val="center"/>
          </w:tcPr>
          <w:p w:rsidR="00BF3CEC" w:rsidRPr="00BF3CEC" w:rsidRDefault="00BF3CEC" w:rsidP="00596117">
            <w:pPr>
              <w:spacing w:line="360" w:lineRule="auto"/>
              <w:jc w:val="center"/>
              <w:rPr>
                <w:rFonts w:ascii="Arial" w:hAnsi="Arial" w:cs="Arial"/>
                <w:sz w:val="22"/>
                <w:szCs w:val="22"/>
              </w:rPr>
            </w:pPr>
            <w:r w:rsidRPr="00BF3CEC">
              <w:rPr>
                <w:rFonts w:ascii="Arial" w:hAnsi="Arial" w:cs="Arial"/>
                <w:sz w:val="22"/>
                <w:szCs w:val="22"/>
              </w:rPr>
              <w:t>CE4.6., CE4.7, CE4.8, CE13.3, CE13.4</w:t>
            </w:r>
          </w:p>
        </w:tc>
      </w:tr>
      <w:tr w:rsidR="00BF3CEC" w:rsidRPr="00BF3CEC" w:rsidTr="007F55F9">
        <w:trPr>
          <w:trHeight w:val="341"/>
        </w:trPr>
        <w:tc>
          <w:tcPr>
            <w:tcW w:w="1881" w:type="dxa"/>
            <w:vAlign w:val="center"/>
          </w:tcPr>
          <w:p w:rsidR="00BF3CEC" w:rsidRPr="00BF3CEC" w:rsidRDefault="00BF3CEC" w:rsidP="00313AB1">
            <w:pPr>
              <w:spacing w:line="360" w:lineRule="auto"/>
              <w:rPr>
                <w:rFonts w:ascii="Arial" w:hAnsi="Arial" w:cs="Arial"/>
                <w:b/>
                <w:sz w:val="22"/>
                <w:szCs w:val="22"/>
              </w:rPr>
            </w:pPr>
            <w:r w:rsidRPr="00BF3CEC">
              <w:rPr>
                <w:rFonts w:ascii="Arial" w:hAnsi="Arial" w:cs="Arial"/>
                <w:b/>
                <w:sz w:val="22"/>
                <w:szCs w:val="22"/>
              </w:rPr>
              <w:t xml:space="preserve">Qüestionaris aula </w:t>
            </w:r>
            <w:proofErr w:type="spellStart"/>
            <w:r w:rsidRPr="00BF3CEC">
              <w:rPr>
                <w:rFonts w:ascii="Arial" w:hAnsi="Arial" w:cs="Arial"/>
                <w:b/>
                <w:sz w:val="22"/>
                <w:szCs w:val="22"/>
              </w:rPr>
              <w:t>moodle</w:t>
            </w:r>
            <w:proofErr w:type="spellEnd"/>
          </w:p>
        </w:tc>
        <w:tc>
          <w:tcPr>
            <w:tcW w:w="1589" w:type="dxa"/>
            <w:vAlign w:val="center"/>
          </w:tcPr>
          <w:p w:rsidR="00BF3CEC" w:rsidRPr="00BF3CEC" w:rsidRDefault="00BF3CEC" w:rsidP="007F55F9">
            <w:pPr>
              <w:spacing w:line="360" w:lineRule="auto"/>
              <w:jc w:val="center"/>
              <w:rPr>
                <w:rFonts w:ascii="Arial" w:hAnsi="Arial" w:cs="Arial"/>
                <w:sz w:val="22"/>
                <w:szCs w:val="22"/>
              </w:rPr>
            </w:pPr>
            <w:r w:rsidRPr="00BF3CEC">
              <w:rPr>
                <w:rFonts w:ascii="Arial" w:hAnsi="Arial" w:cs="Arial"/>
                <w:sz w:val="22"/>
                <w:szCs w:val="22"/>
              </w:rPr>
              <w:t>10 %</w:t>
            </w:r>
          </w:p>
        </w:tc>
        <w:tc>
          <w:tcPr>
            <w:tcW w:w="935" w:type="dxa"/>
            <w:vAlign w:val="center"/>
          </w:tcPr>
          <w:p w:rsidR="00BF3CEC" w:rsidRPr="00BF3CEC" w:rsidRDefault="00BF3CEC" w:rsidP="007F55F9">
            <w:pPr>
              <w:spacing w:line="360" w:lineRule="auto"/>
              <w:jc w:val="center"/>
              <w:rPr>
                <w:rFonts w:ascii="Arial" w:hAnsi="Arial" w:cs="Arial"/>
                <w:sz w:val="22"/>
                <w:szCs w:val="22"/>
              </w:rPr>
            </w:pPr>
            <w:r w:rsidRPr="00BF3CEC">
              <w:rPr>
                <w:rFonts w:ascii="Arial" w:hAnsi="Arial" w:cs="Arial"/>
                <w:sz w:val="22"/>
                <w:szCs w:val="22"/>
              </w:rPr>
              <w:t>4</w:t>
            </w:r>
          </w:p>
        </w:tc>
        <w:tc>
          <w:tcPr>
            <w:tcW w:w="1515" w:type="dxa"/>
            <w:vAlign w:val="center"/>
          </w:tcPr>
          <w:p w:rsidR="00BF3CEC" w:rsidRPr="00BF3CEC" w:rsidRDefault="00BF3CEC" w:rsidP="007F55F9">
            <w:pPr>
              <w:spacing w:line="360" w:lineRule="auto"/>
              <w:jc w:val="center"/>
              <w:rPr>
                <w:rFonts w:ascii="Arial" w:hAnsi="Arial" w:cs="Arial"/>
                <w:sz w:val="22"/>
                <w:szCs w:val="22"/>
              </w:rPr>
            </w:pPr>
            <w:r w:rsidRPr="00BF3CEC">
              <w:rPr>
                <w:rFonts w:ascii="Arial" w:hAnsi="Arial" w:cs="Arial"/>
                <w:sz w:val="22"/>
                <w:szCs w:val="22"/>
              </w:rPr>
              <w:t>0,16</w:t>
            </w:r>
          </w:p>
        </w:tc>
        <w:tc>
          <w:tcPr>
            <w:tcW w:w="3310" w:type="dxa"/>
            <w:vAlign w:val="center"/>
          </w:tcPr>
          <w:p w:rsidR="00BF3CEC" w:rsidRPr="00BF3CEC" w:rsidRDefault="00BF3CEC" w:rsidP="007F55F9">
            <w:pPr>
              <w:spacing w:line="360" w:lineRule="auto"/>
              <w:jc w:val="center"/>
              <w:rPr>
                <w:rFonts w:ascii="Arial" w:hAnsi="Arial" w:cs="Arial"/>
                <w:sz w:val="22"/>
                <w:szCs w:val="22"/>
              </w:rPr>
            </w:pPr>
            <w:r w:rsidRPr="00BF3CEC">
              <w:rPr>
                <w:rFonts w:ascii="Arial" w:hAnsi="Arial" w:cs="Arial"/>
                <w:sz w:val="22"/>
                <w:szCs w:val="22"/>
              </w:rPr>
              <w:t>CE4.6., CE4.7, CE4.8, CE13.3, CE13.4</w:t>
            </w:r>
          </w:p>
        </w:tc>
      </w:tr>
      <w:tr w:rsidR="00BF3CEC" w:rsidRPr="00BF3CEC" w:rsidTr="007F55F9">
        <w:trPr>
          <w:trHeight w:val="341"/>
        </w:trPr>
        <w:tc>
          <w:tcPr>
            <w:tcW w:w="1881" w:type="dxa"/>
            <w:vAlign w:val="center"/>
          </w:tcPr>
          <w:p w:rsidR="00BF3CEC" w:rsidRPr="00BF3CEC" w:rsidRDefault="00BF3CEC" w:rsidP="00313AB1">
            <w:pPr>
              <w:spacing w:line="360" w:lineRule="auto"/>
              <w:rPr>
                <w:rFonts w:ascii="Arial" w:hAnsi="Arial" w:cs="Arial"/>
                <w:b/>
                <w:sz w:val="22"/>
                <w:szCs w:val="22"/>
              </w:rPr>
            </w:pPr>
            <w:r w:rsidRPr="00BF3CEC">
              <w:rPr>
                <w:rFonts w:ascii="Arial" w:hAnsi="Arial" w:cs="Arial"/>
                <w:b/>
                <w:sz w:val="22"/>
                <w:szCs w:val="22"/>
              </w:rPr>
              <w:t>Treballs pràctics</w:t>
            </w:r>
          </w:p>
        </w:tc>
        <w:tc>
          <w:tcPr>
            <w:tcW w:w="1589" w:type="dxa"/>
            <w:vAlign w:val="center"/>
          </w:tcPr>
          <w:p w:rsidR="00BF3CEC" w:rsidRPr="00BF3CEC" w:rsidRDefault="00BF3CEC" w:rsidP="007F55F9">
            <w:pPr>
              <w:spacing w:line="360" w:lineRule="auto"/>
              <w:jc w:val="center"/>
              <w:rPr>
                <w:rFonts w:ascii="Arial" w:hAnsi="Arial" w:cs="Arial"/>
                <w:sz w:val="22"/>
                <w:szCs w:val="22"/>
              </w:rPr>
            </w:pPr>
            <w:r w:rsidRPr="00BF3CEC">
              <w:rPr>
                <w:rFonts w:ascii="Arial" w:hAnsi="Arial" w:cs="Arial"/>
                <w:sz w:val="22"/>
                <w:szCs w:val="22"/>
              </w:rPr>
              <w:t>20 %</w:t>
            </w:r>
          </w:p>
        </w:tc>
        <w:tc>
          <w:tcPr>
            <w:tcW w:w="935" w:type="dxa"/>
            <w:vAlign w:val="center"/>
          </w:tcPr>
          <w:p w:rsidR="00BF3CEC" w:rsidRPr="00BF3CEC" w:rsidRDefault="00BF3CEC" w:rsidP="007F55F9">
            <w:pPr>
              <w:spacing w:line="360" w:lineRule="auto"/>
              <w:jc w:val="center"/>
              <w:rPr>
                <w:rFonts w:ascii="Arial" w:hAnsi="Arial" w:cs="Arial"/>
                <w:sz w:val="22"/>
                <w:szCs w:val="22"/>
              </w:rPr>
            </w:pPr>
            <w:r w:rsidRPr="00BF3CEC">
              <w:rPr>
                <w:rFonts w:ascii="Arial" w:hAnsi="Arial" w:cs="Arial"/>
                <w:sz w:val="22"/>
                <w:szCs w:val="22"/>
              </w:rPr>
              <w:t>30</w:t>
            </w:r>
          </w:p>
        </w:tc>
        <w:tc>
          <w:tcPr>
            <w:tcW w:w="1515" w:type="dxa"/>
            <w:vAlign w:val="center"/>
          </w:tcPr>
          <w:p w:rsidR="00BF3CEC" w:rsidRPr="00BF3CEC" w:rsidRDefault="00BF3CEC" w:rsidP="007F55F9">
            <w:pPr>
              <w:spacing w:line="360" w:lineRule="auto"/>
              <w:jc w:val="center"/>
              <w:rPr>
                <w:rFonts w:ascii="Arial" w:hAnsi="Arial" w:cs="Arial"/>
                <w:sz w:val="22"/>
                <w:szCs w:val="22"/>
              </w:rPr>
            </w:pPr>
            <w:r w:rsidRPr="00BF3CEC">
              <w:rPr>
                <w:rFonts w:ascii="Arial" w:hAnsi="Arial" w:cs="Arial"/>
                <w:sz w:val="22"/>
                <w:szCs w:val="22"/>
              </w:rPr>
              <w:t>1,2</w:t>
            </w:r>
          </w:p>
        </w:tc>
        <w:tc>
          <w:tcPr>
            <w:tcW w:w="3310" w:type="dxa"/>
            <w:vAlign w:val="center"/>
          </w:tcPr>
          <w:p w:rsidR="00BF3CEC" w:rsidRPr="00BF3CEC" w:rsidRDefault="00BF3CEC" w:rsidP="007F55F9">
            <w:pPr>
              <w:spacing w:line="360" w:lineRule="auto"/>
              <w:jc w:val="center"/>
              <w:rPr>
                <w:rFonts w:ascii="Arial" w:hAnsi="Arial" w:cs="Arial"/>
                <w:sz w:val="22"/>
                <w:szCs w:val="22"/>
              </w:rPr>
            </w:pPr>
            <w:r w:rsidRPr="00BF3CEC">
              <w:rPr>
                <w:rFonts w:ascii="Arial" w:hAnsi="Arial" w:cs="Arial"/>
                <w:sz w:val="22"/>
                <w:szCs w:val="22"/>
              </w:rPr>
              <w:t>CE4.6., CE4.7, CE4.8, CE13.3, CE13.4</w:t>
            </w:r>
          </w:p>
        </w:tc>
      </w:tr>
    </w:tbl>
    <w:p w:rsidR="00FC5F40" w:rsidRPr="00BF3CEC" w:rsidRDefault="00FC5F40" w:rsidP="007F55F9">
      <w:pPr>
        <w:pStyle w:val="Citadestacada2"/>
        <w:pBdr>
          <w:bottom w:val="single" w:sz="4" w:space="4" w:color="auto"/>
        </w:pBdr>
        <w:ind w:left="0" w:right="0"/>
        <w:rPr>
          <w:rFonts w:ascii="Arial" w:hAnsi="Arial" w:cs="Arial"/>
          <w:i w:val="0"/>
          <w:color w:val="auto"/>
          <w:sz w:val="24"/>
          <w:szCs w:val="24"/>
          <w:lang w:val="ca-ES"/>
        </w:rPr>
      </w:pPr>
    </w:p>
    <w:p w:rsidR="000B3F24" w:rsidRPr="00BF3CEC" w:rsidRDefault="000B3F24" w:rsidP="007F55F9">
      <w:pPr>
        <w:pStyle w:val="Citadestacada2"/>
        <w:pBdr>
          <w:bottom w:val="single" w:sz="4" w:space="4" w:color="auto"/>
        </w:pBdr>
        <w:ind w:left="0" w:right="0"/>
        <w:rPr>
          <w:rFonts w:ascii="Arial" w:hAnsi="Arial" w:cs="Arial"/>
          <w:i w:val="0"/>
          <w:color w:val="auto"/>
          <w:sz w:val="24"/>
          <w:szCs w:val="24"/>
          <w:lang w:val="ca-ES"/>
        </w:rPr>
      </w:pPr>
      <w:r w:rsidRPr="00BF3CEC">
        <w:rPr>
          <w:rFonts w:ascii="Arial" w:hAnsi="Arial" w:cs="Arial"/>
          <w:i w:val="0"/>
          <w:color w:val="auto"/>
          <w:sz w:val="24"/>
          <w:szCs w:val="24"/>
          <w:lang w:val="ca-ES"/>
        </w:rPr>
        <w:t xml:space="preserve">9. PLANIFICACIÓ DE LA DOCÈNCIA  </w:t>
      </w:r>
    </w:p>
    <w:p w:rsidR="004B7256" w:rsidRPr="00BF3CEC" w:rsidRDefault="004B7256" w:rsidP="007F55F9">
      <w:pPr>
        <w:tabs>
          <w:tab w:val="left" w:pos="1560"/>
        </w:tabs>
        <w:spacing w:line="360" w:lineRule="auto"/>
        <w:rPr>
          <w:rFonts w:ascii="Arial" w:hAnsi="Arial" w:cs="Arial"/>
          <w:bCs/>
          <w:iCs/>
          <w:sz w:val="21"/>
          <w:szCs w:val="22"/>
        </w:rPr>
      </w:pPr>
    </w:p>
    <w:tbl>
      <w:tblPr>
        <w:tblW w:w="949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273"/>
        <w:gridCol w:w="3260"/>
        <w:gridCol w:w="4111"/>
        <w:gridCol w:w="851"/>
      </w:tblGrid>
      <w:tr w:rsidR="00FD471B" w:rsidRPr="00BF3CEC" w:rsidTr="00FC5F40">
        <w:tc>
          <w:tcPr>
            <w:tcW w:w="1273" w:type="dxa"/>
            <w:tcBorders>
              <w:top w:val="single" w:sz="2" w:space="0" w:color="auto"/>
              <w:left w:val="single" w:sz="2" w:space="0" w:color="auto"/>
              <w:bottom w:val="single" w:sz="2" w:space="0" w:color="auto"/>
              <w:right w:val="single" w:sz="2" w:space="0" w:color="auto"/>
            </w:tcBorders>
            <w:shd w:val="clear" w:color="auto" w:fill="D9D9D9"/>
            <w:vAlign w:val="center"/>
            <w:hideMark/>
          </w:tcPr>
          <w:p w:rsidR="00FD471B" w:rsidRPr="00BF3CEC" w:rsidRDefault="00FD471B" w:rsidP="00FC5F40">
            <w:pPr>
              <w:pStyle w:val="Textoindependiente"/>
              <w:spacing w:line="240" w:lineRule="auto"/>
              <w:ind w:left="-567" w:right="-569"/>
              <w:jc w:val="center"/>
              <w:rPr>
                <w:rFonts w:cs="Arial"/>
                <w:b/>
                <w:sz w:val="22"/>
                <w:szCs w:val="22"/>
              </w:rPr>
            </w:pPr>
            <w:r w:rsidRPr="00BF3CEC">
              <w:rPr>
                <w:rFonts w:cs="Arial"/>
                <w:b/>
                <w:sz w:val="22"/>
                <w:szCs w:val="22"/>
              </w:rPr>
              <w:t>SE</w:t>
            </w:r>
            <w:r w:rsidR="00BF3CEC">
              <w:rPr>
                <w:rFonts w:cs="Arial"/>
                <w:b/>
                <w:sz w:val="22"/>
                <w:szCs w:val="22"/>
              </w:rPr>
              <w:t>T</w:t>
            </w:r>
            <w:r w:rsidRPr="00BF3CEC">
              <w:rPr>
                <w:rFonts w:cs="Arial"/>
                <w:b/>
                <w:sz w:val="22"/>
                <w:szCs w:val="22"/>
              </w:rPr>
              <w:t>MANA</w:t>
            </w:r>
          </w:p>
        </w:tc>
        <w:tc>
          <w:tcPr>
            <w:tcW w:w="3260" w:type="dxa"/>
            <w:tcBorders>
              <w:top w:val="single" w:sz="2" w:space="0" w:color="auto"/>
              <w:left w:val="single" w:sz="2" w:space="0" w:color="auto"/>
              <w:bottom w:val="single" w:sz="2" w:space="0" w:color="auto"/>
              <w:right w:val="single" w:sz="2" w:space="0" w:color="auto"/>
            </w:tcBorders>
            <w:shd w:val="clear" w:color="auto" w:fill="D9D9D9"/>
            <w:vAlign w:val="center"/>
            <w:hideMark/>
          </w:tcPr>
          <w:p w:rsidR="00FD471B" w:rsidRPr="00BF3CEC" w:rsidRDefault="00FD471B" w:rsidP="00FC5F40">
            <w:pPr>
              <w:pStyle w:val="Textoindependiente"/>
              <w:spacing w:line="240" w:lineRule="auto"/>
              <w:ind w:left="-567" w:right="-569"/>
              <w:jc w:val="center"/>
              <w:rPr>
                <w:rFonts w:cs="Arial"/>
                <w:b/>
                <w:sz w:val="22"/>
                <w:szCs w:val="22"/>
              </w:rPr>
            </w:pPr>
            <w:r w:rsidRPr="00BF3CEC">
              <w:rPr>
                <w:rFonts w:cs="Arial"/>
                <w:b/>
                <w:sz w:val="22"/>
                <w:szCs w:val="22"/>
              </w:rPr>
              <w:t>TEMA</w:t>
            </w:r>
          </w:p>
        </w:tc>
        <w:tc>
          <w:tcPr>
            <w:tcW w:w="4111" w:type="dxa"/>
            <w:tcBorders>
              <w:top w:val="single" w:sz="2" w:space="0" w:color="auto"/>
              <w:left w:val="single" w:sz="2" w:space="0" w:color="auto"/>
              <w:bottom w:val="single" w:sz="2" w:space="0" w:color="auto"/>
              <w:right w:val="single" w:sz="2" w:space="0" w:color="auto"/>
            </w:tcBorders>
            <w:shd w:val="clear" w:color="auto" w:fill="D9D9D9"/>
            <w:vAlign w:val="center"/>
            <w:hideMark/>
          </w:tcPr>
          <w:p w:rsidR="00FD471B" w:rsidRPr="00BF3CEC" w:rsidRDefault="00BF3CEC" w:rsidP="00FC5F40">
            <w:pPr>
              <w:pStyle w:val="Textoindependiente"/>
              <w:spacing w:line="240" w:lineRule="auto"/>
              <w:ind w:left="-567" w:right="-569"/>
              <w:jc w:val="center"/>
              <w:rPr>
                <w:rFonts w:cs="Arial"/>
                <w:b/>
                <w:sz w:val="22"/>
                <w:szCs w:val="22"/>
              </w:rPr>
            </w:pPr>
            <w:r>
              <w:rPr>
                <w:rFonts w:cs="Arial"/>
                <w:b/>
                <w:sz w:val="22"/>
                <w:szCs w:val="22"/>
              </w:rPr>
              <w:t>MÈTODE</w:t>
            </w:r>
          </w:p>
        </w:tc>
        <w:tc>
          <w:tcPr>
            <w:tcW w:w="851" w:type="dxa"/>
            <w:tcBorders>
              <w:top w:val="single" w:sz="2" w:space="0" w:color="auto"/>
              <w:left w:val="single" w:sz="2" w:space="0" w:color="auto"/>
              <w:bottom w:val="single" w:sz="2" w:space="0" w:color="auto"/>
              <w:right w:val="single" w:sz="2" w:space="0" w:color="auto"/>
            </w:tcBorders>
            <w:shd w:val="clear" w:color="auto" w:fill="D9D9D9"/>
            <w:vAlign w:val="center"/>
            <w:hideMark/>
          </w:tcPr>
          <w:p w:rsidR="00FD471B" w:rsidRPr="00BF3CEC" w:rsidRDefault="00BF3CEC" w:rsidP="00FC5F40">
            <w:pPr>
              <w:pStyle w:val="Textoindependiente"/>
              <w:spacing w:line="240" w:lineRule="auto"/>
              <w:ind w:left="-567" w:right="-569"/>
              <w:jc w:val="center"/>
              <w:rPr>
                <w:rFonts w:cs="Arial"/>
                <w:b/>
                <w:sz w:val="22"/>
                <w:szCs w:val="22"/>
              </w:rPr>
            </w:pPr>
            <w:r>
              <w:rPr>
                <w:rFonts w:cs="Arial"/>
                <w:b/>
                <w:sz w:val="22"/>
                <w:szCs w:val="22"/>
              </w:rPr>
              <w:t>HORE</w:t>
            </w:r>
            <w:r w:rsidR="00FD471B" w:rsidRPr="00BF3CEC">
              <w:rPr>
                <w:rFonts w:cs="Arial"/>
                <w:b/>
                <w:sz w:val="22"/>
                <w:szCs w:val="22"/>
              </w:rPr>
              <w:t>S</w:t>
            </w:r>
          </w:p>
        </w:tc>
      </w:tr>
      <w:tr w:rsidR="00FC5F40" w:rsidRPr="00BF3CEC" w:rsidTr="00FC5F40">
        <w:tc>
          <w:tcPr>
            <w:tcW w:w="1273" w:type="dxa"/>
            <w:tcBorders>
              <w:top w:val="single" w:sz="2" w:space="0" w:color="auto"/>
              <w:left w:val="single" w:sz="2" w:space="0" w:color="auto"/>
              <w:bottom w:val="single" w:sz="2" w:space="0" w:color="auto"/>
              <w:right w:val="single" w:sz="2" w:space="0" w:color="auto"/>
            </w:tcBorders>
            <w:vAlign w:val="center"/>
            <w:hideMark/>
          </w:tcPr>
          <w:p w:rsidR="00FC5F40" w:rsidRPr="00BF3CEC" w:rsidRDefault="00FC5F40" w:rsidP="00FC5F40">
            <w:pPr>
              <w:pStyle w:val="Textoindependiente"/>
              <w:spacing w:line="240" w:lineRule="auto"/>
              <w:jc w:val="center"/>
              <w:rPr>
                <w:rFonts w:cs="Arial"/>
                <w:sz w:val="22"/>
                <w:szCs w:val="22"/>
              </w:rPr>
            </w:pPr>
            <w:r w:rsidRPr="00BF3CEC">
              <w:rPr>
                <w:rFonts w:cs="Arial"/>
                <w:sz w:val="22"/>
                <w:szCs w:val="22"/>
              </w:rPr>
              <w:t>1</w:t>
            </w:r>
          </w:p>
        </w:tc>
        <w:tc>
          <w:tcPr>
            <w:tcW w:w="3260" w:type="dxa"/>
            <w:tcBorders>
              <w:top w:val="single" w:sz="2" w:space="0" w:color="auto"/>
              <w:left w:val="single" w:sz="2" w:space="0" w:color="auto"/>
              <w:bottom w:val="single" w:sz="2" w:space="0" w:color="auto"/>
              <w:right w:val="single" w:sz="2" w:space="0" w:color="auto"/>
            </w:tcBorders>
            <w:vAlign w:val="center"/>
            <w:hideMark/>
          </w:tcPr>
          <w:p w:rsidR="00FC5F40" w:rsidRPr="00BF3CEC" w:rsidRDefault="00FC5F40" w:rsidP="00FC5F40">
            <w:pPr>
              <w:rPr>
                <w:rFonts w:ascii="Arial" w:hAnsi="Arial" w:cs="Arial"/>
                <w:sz w:val="22"/>
                <w:szCs w:val="22"/>
              </w:rPr>
            </w:pPr>
            <w:r w:rsidRPr="00BF3CEC">
              <w:rPr>
                <w:rFonts w:ascii="Arial" w:hAnsi="Arial" w:cs="Arial"/>
                <w:sz w:val="22"/>
                <w:szCs w:val="22"/>
              </w:rPr>
              <w:t>Presentació de l’assignatura.</w:t>
            </w:r>
          </w:p>
          <w:p w:rsidR="00FC5F40" w:rsidRPr="00BF3CEC" w:rsidRDefault="00FC5F40" w:rsidP="00FC5F40">
            <w:pPr>
              <w:rPr>
                <w:rFonts w:ascii="Arial" w:hAnsi="Arial" w:cs="Arial"/>
                <w:sz w:val="22"/>
                <w:szCs w:val="22"/>
              </w:rPr>
            </w:pPr>
            <w:r w:rsidRPr="00BF3CEC">
              <w:rPr>
                <w:rFonts w:ascii="Arial" w:hAnsi="Arial" w:cs="Arial"/>
                <w:sz w:val="22"/>
                <w:szCs w:val="22"/>
              </w:rPr>
              <w:t>Iniciació tema 1: funcions d’un directiu financer. Lliurament d’un balanç i d’un compte de resultats i discussió general sobre aquesta informació</w:t>
            </w:r>
          </w:p>
        </w:tc>
        <w:tc>
          <w:tcPr>
            <w:tcW w:w="4111" w:type="dxa"/>
            <w:tcBorders>
              <w:top w:val="single" w:sz="2" w:space="0" w:color="auto"/>
              <w:left w:val="single" w:sz="2" w:space="0" w:color="auto"/>
              <w:bottom w:val="single" w:sz="4" w:space="0" w:color="auto"/>
              <w:right w:val="single" w:sz="2" w:space="0" w:color="auto"/>
            </w:tcBorders>
            <w:vAlign w:val="center"/>
            <w:hideMark/>
          </w:tcPr>
          <w:p w:rsidR="00FC5F40" w:rsidRPr="00BF3CEC" w:rsidRDefault="00FC5F40" w:rsidP="00FC5F40">
            <w:pPr>
              <w:pStyle w:val="Textoindependiente"/>
              <w:spacing w:line="240" w:lineRule="auto"/>
              <w:jc w:val="left"/>
              <w:rPr>
                <w:rFonts w:cs="Arial"/>
                <w:sz w:val="22"/>
                <w:szCs w:val="22"/>
              </w:rPr>
            </w:pPr>
            <w:r w:rsidRPr="00BF3CEC">
              <w:rPr>
                <w:rFonts w:cs="Arial"/>
                <w:sz w:val="22"/>
                <w:szCs w:val="22"/>
              </w:rPr>
              <w:t>Discussió a l’aula sobre la utilitat de fer finances i sobre la utilitat de la informació comptable. 1 hora d’activitats dirigides en l’hora de classe no presencial</w:t>
            </w:r>
          </w:p>
        </w:tc>
        <w:tc>
          <w:tcPr>
            <w:tcW w:w="851" w:type="dxa"/>
            <w:tcBorders>
              <w:top w:val="single" w:sz="2" w:space="0" w:color="auto"/>
              <w:left w:val="single" w:sz="2" w:space="0" w:color="auto"/>
              <w:bottom w:val="single" w:sz="2" w:space="0" w:color="auto"/>
              <w:right w:val="single" w:sz="2" w:space="0" w:color="auto"/>
            </w:tcBorders>
            <w:vAlign w:val="center"/>
            <w:hideMark/>
          </w:tcPr>
          <w:p w:rsidR="00FC5F40" w:rsidRPr="00BF3CEC" w:rsidRDefault="00FC5F40" w:rsidP="00FC5F40">
            <w:pPr>
              <w:pStyle w:val="Textoindependiente"/>
              <w:spacing w:line="240" w:lineRule="auto"/>
              <w:jc w:val="center"/>
              <w:rPr>
                <w:rFonts w:cs="Arial"/>
                <w:sz w:val="22"/>
                <w:szCs w:val="22"/>
              </w:rPr>
            </w:pPr>
            <w:r w:rsidRPr="00BF3CEC">
              <w:rPr>
                <w:rFonts w:cs="Arial"/>
                <w:sz w:val="22"/>
                <w:szCs w:val="22"/>
              </w:rPr>
              <w:t>5</w:t>
            </w:r>
          </w:p>
        </w:tc>
      </w:tr>
      <w:tr w:rsidR="00FC5F40" w:rsidRPr="00BF3CEC" w:rsidTr="00FC5F40">
        <w:tc>
          <w:tcPr>
            <w:tcW w:w="1273" w:type="dxa"/>
            <w:tcBorders>
              <w:top w:val="single" w:sz="2" w:space="0" w:color="auto"/>
              <w:left w:val="single" w:sz="2" w:space="0" w:color="auto"/>
              <w:bottom w:val="single" w:sz="2" w:space="0" w:color="auto"/>
              <w:right w:val="single" w:sz="2" w:space="0" w:color="auto"/>
            </w:tcBorders>
            <w:vAlign w:val="center"/>
            <w:hideMark/>
          </w:tcPr>
          <w:p w:rsidR="00FC5F40" w:rsidRPr="00BF3CEC" w:rsidRDefault="00FC5F40" w:rsidP="00FC5F40">
            <w:pPr>
              <w:pStyle w:val="Textoindependiente"/>
              <w:spacing w:line="240" w:lineRule="auto"/>
              <w:jc w:val="center"/>
              <w:rPr>
                <w:rFonts w:cs="Arial"/>
                <w:sz w:val="22"/>
                <w:szCs w:val="22"/>
              </w:rPr>
            </w:pPr>
            <w:r w:rsidRPr="00BF3CEC">
              <w:rPr>
                <w:rFonts w:cs="Arial"/>
                <w:sz w:val="22"/>
                <w:szCs w:val="22"/>
              </w:rPr>
              <w:t>2</w:t>
            </w:r>
          </w:p>
        </w:tc>
        <w:tc>
          <w:tcPr>
            <w:tcW w:w="3260" w:type="dxa"/>
            <w:tcBorders>
              <w:top w:val="single" w:sz="2" w:space="0" w:color="auto"/>
              <w:left w:val="single" w:sz="2" w:space="0" w:color="auto"/>
              <w:bottom w:val="single" w:sz="2" w:space="0" w:color="auto"/>
              <w:right w:val="single" w:sz="4" w:space="0" w:color="auto"/>
            </w:tcBorders>
            <w:vAlign w:val="center"/>
            <w:hideMark/>
          </w:tcPr>
          <w:p w:rsidR="00FC5F40" w:rsidRPr="00BF3CEC" w:rsidRDefault="00FC5F40" w:rsidP="00FC5F40">
            <w:pPr>
              <w:pStyle w:val="Textoindependiente"/>
              <w:spacing w:line="240" w:lineRule="auto"/>
              <w:jc w:val="left"/>
              <w:rPr>
                <w:rFonts w:cs="Arial"/>
                <w:sz w:val="22"/>
                <w:szCs w:val="22"/>
              </w:rPr>
            </w:pPr>
            <w:r w:rsidRPr="00BF3CEC">
              <w:rPr>
                <w:rFonts w:cs="Arial"/>
                <w:sz w:val="22"/>
                <w:szCs w:val="22"/>
              </w:rPr>
              <w:t>Introducció dels indicadors i la seva classificació</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FC5F40" w:rsidRPr="00BF3CEC" w:rsidRDefault="00FC5F40" w:rsidP="00FC5F40">
            <w:pPr>
              <w:pStyle w:val="Textoindependiente"/>
              <w:spacing w:line="240" w:lineRule="auto"/>
              <w:jc w:val="left"/>
              <w:rPr>
                <w:rFonts w:cs="Arial"/>
                <w:sz w:val="22"/>
                <w:szCs w:val="22"/>
              </w:rPr>
            </w:pPr>
            <w:r w:rsidRPr="00BF3CEC">
              <w:rPr>
                <w:rFonts w:cs="Arial"/>
                <w:sz w:val="22"/>
                <w:szCs w:val="22"/>
              </w:rPr>
              <w:t>Presentació dels indicadors i estudi de la seva interpretació utilitzant el balanç i el compte de resultats lliurats. 1 hora d’activitats dirigides en l’hora de classe no presencial</w:t>
            </w:r>
          </w:p>
        </w:tc>
        <w:tc>
          <w:tcPr>
            <w:tcW w:w="851" w:type="dxa"/>
            <w:tcBorders>
              <w:top w:val="single" w:sz="2" w:space="0" w:color="auto"/>
              <w:left w:val="single" w:sz="4" w:space="0" w:color="auto"/>
              <w:bottom w:val="single" w:sz="2" w:space="0" w:color="auto"/>
              <w:right w:val="single" w:sz="2" w:space="0" w:color="auto"/>
            </w:tcBorders>
            <w:vAlign w:val="center"/>
            <w:hideMark/>
          </w:tcPr>
          <w:p w:rsidR="00FC5F40" w:rsidRPr="00BF3CEC" w:rsidRDefault="00FC5F40" w:rsidP="00FC5F40">
            <w:pPr>
              <w:jc w:val="center"/>
              <w:rPr>
                <w:rFonts w:ascii="Arial" w:hAnsi="Arial" w:cs="Arial"/>
                <w:sz w:val="22"/>
                <w:szCs w:val="22"/>
              </w:rPr>
            </w:pPr>
            <w:r w:rsidRPr="00BF3CEC">
              <w:rPr>
                <w:rFonts w:ascii="Arial" w:hAnsi="Arial" w:cs="Arial"/>
                <w:sz w:val="22"/>
                <w:szCs w:val="22"/>
              </w:rPr>
              <w:t>5</w:t>
            </w:r>
          </w:p>
        </w:tc>
      </w:tr>
      <w:tr w:rsidR="00FC5F40" w:rsidRPr="00BF3CEC" w:rsidTr="00FC5F40">
        <w:tc>
          <w:tcPr>
            <w:tcW w:w="1273" w:type="dxa"/>
            <w:tcBorders>
              <w:top w:val="single" w:sz="2" w:space="0" w:color="auto"/>
              <w:left w:val="single" w:sz="2" w:space="0" w:color="auto"/>
              <w:bottom w:val="single" w:sz="2" w:space="0" w:color="auto"/>
              <w:right w:val="single" w:sz="2" w:space="0" w:color="auto"/>
            </w:tcBorders>
            <w:vAlign w:val="center"/>
            <w:hideMark/>
          </w:tcPr>
          <w:p w:rsidR="00FC5F40" w:rsidRPr="00BF3CEC" w:rsidRDefault="00FC5F40" w:rsidP="00FC5F40">
            <w:pPr>
              <w:pStyle w:val="Textoindependiente"/>
              <w:spacing w:line="240" w:lineRule="auto"/>
              <w:jc w:val="center"/>
              <w:rPr>
                <w:rFonts w:cs="Arial"/>
                <w:sz w:val="22"/>
                <w:szCs w:val="22"/>
              </w:rPr>
            </w:pPr>
            <w:r w:rsidRPr="00BF3CEC">
              <w:rPr>
                <w:rFonts w:cs="Arial"/>
                <w:sz w:val="22"/>
                <w:szCs w:val="22"/>
              </w:rPr>
              <w:t>3</w:t>
            </w:r>
          </w:p>
        </w:tc>
        <w:tc>
          <w:tcPr>
            <w:tcW w:w="3260" w:type="dxa"/>
            <w:tcBorders>
              <w:top w:val="single" w:sz="2" w:space="0" w:color="auto"/>
              <w:left w:val="single" w:sz="2" w:space="0" w:color="auto"/>
              <w:bottom w:val="single" w:sz="2" w:space="0" w:color="auto"/>
              <w:right w:val="single" w:sz="2" w:space="0" w:color="auto"/>
            </w:tcBorders>
            <w:vAlign w:val="center"/>
            <w:hideMark/>
          </w:tcPr>
          <w:p w:rsidR="00FC5F40" w:rsidRPr="00BF3CEC" w:rsidRDefault="00FC5F40" w:rsidP="00FC5F40">
            <w:pPr>
              <w:pStyle w:val="Textoindependiente"/>
              <w:spacing w:line="240" w:lineRule="auto"/>
              <w:jc w:val="left"/>
              <w:rPr>
                <w:rFonts w:cs="Arial"/>
                <w:sz w:val="22"/>
                <w:szCs w:val="22"/>
              </w:rPr>
            </w:pPr>
            <w:r w:rsidRPr="00BF3CEC">
              <w:rPr>
                <w:rFonts w:cs="Arial"/>
                <w:sz w:val="22"/>
                <w:szCs w:val="22"/>
              </w:rPr>
              <w:t>Aplicació dels indicadors a altres exemples</w:t>
            </w:r>
          </w:p>
        </w:tc>
        <w:tc>
          <w:tcPr>
            <w:tcW w:w="4111" w:type="dxa"/>
            <w:tcBorders>
              <w:top w:val="single" w:sz="4" w:space="0" w:color="auto"/>
              <w:left w:val="single" w:sz="2" w:space="0" w:color="auto"/>
              <w:bottom w:val="single" w:sz="2" w:space="0" w:color="auto"/>
              <w:right w:val="single" w:sz="2" w:space="0" w:color="auto"/>
            </w:tcBorders>
            <w:vAlign w:val="center"/>
            <w:hideMark/>
          </w:tcPr>
          <w:p w:rsidR="00FC5F40" w:rsidRPr="00BF3CEC" w:rsidRDefault="00FC5F40" w:rsidP="00FC5F40">
            <w:pPr>
              <w:pStyle w:val="Textoindependiente"/>
              <w:spacing w:line="240" w:lineRule="auto"/>
              <w:jc w:val="left"/>
              <w:rPr>
                <w:rFonts w:cs="Arial"/>
                <w:sz w:val="22"/>
                <w:szCs w:val="22"/>
              </w:rPr>
            </w:pPr>
            <w:r w:rsidRPr="00BF3CEC">
              <w:rPr>
                <w:rFonts w:cs="Arial"/>
                <w:sz w:val="22"/>
                <w:szCs w:val="22"/>
              </w:rPr>
              <w:t>Exercicis a l’aula. 1 hora d’activitats dirigides en l’hora de classe no presencial</w:t>
            </w:r>
          </w:p>
        </w:tc>
        <w:tc>
          <w:tcPr>
            <w:tcW w:w="851" w:type="dxa"/>
            <w:tcBorders>
              <w:top w:val="single" w:sz="2" w:space="0" w:color="auto"/>
              <w:left w:val="single" w:sz="2" w:space="0" w:color="auto"/>
              <w:bottom w:val="single" w:sz="2" w:space="0" w:color="auto"/>
              <w:right w:val="single" w:sz="2" w:space="0" w:color="auto"/>
            </w:tcBorders>
            <w:vAlign w:val="center"/>
            <w:hideMark/>
          </w:tcPr>
          <w:p w:rsidR="00FC5F40" w:rsidRPr="00BF3CEC" w:rsidRDefault="00FC5F40" w:rsidP="00FC5F40">
            <w:pPr>
              <w:jc w:val="center"/>
              <w:rPr>
                <w:rFonts w:ascii="Arial" w:hAnsi="Arial" w:cs="Arial"/>
                <w:sz w:val="22"/>
                <w:szCs w:val="22"/>
              </w:rPr>
            </w:pPr>
            <w:r w:rsidRPr="00BF3CEC">
              <w:rPr>
                <w:rFonts w:ascii="Arial" w:hAnsi="Arial" w:cs="Arial"/>
                <w:sz w:val="22"/>
                <w:szCs w:val="22"/>
              </w:rPr>
              <w:t>5</w:t>
            </w:r>
          </w:p>
        </w:tc>
      </w:tr>
      <w:tr w:rsidR="00FC5F40" w:rsidRPr="00BF3CEC" w:rsidTr="00FC5F40">
        <w:tc>
          <w:tcPr>
            <w:tcW w:w="1273" w:type="dxa"/>
            <w:tcBorders>
              <w:top w:val="single" w:sz="2" w:space="0" w:color="auto"/>
              <w:left w:val="single" w:sz="2" w:space="0" w:color="auto"/>
              <w:bottom w:val="single" w:sz="2" w:space="0" w:color="auto"/>
              <w:right w:val="single" w:sz="2" w:space="0" w:color="auto"/>
            </w:tcBorders>
            <w:vAlign w:val="center"/>
            <w:hideMark/>
          </w:tcPr>
          <w:p w:rsidR="00FC5F40" w:rsidRPr="00BF3CEC" w:rsidRDefault="00FC5F40" w:rsidP="00FC5F40">
            <w:pPr>
              <w:pStyle w:val="Textoindependiente"/>
              <w:spacing w:line="240" w:lineRule="auto"/>
              <w:jc w:val="center"/>
              <w:rPr>
                <w:rFonts w:cs="Arial"/>
                <w:sz w:val="22"/>
                <w:szCs w:val="22"/>
              </w:rPr>
            </w:pPr>
            <w:r w:rsidRPr="00BF3CEC">
              <w:rPr>
                <w:rFonts w:cs="Arial"/>
                <w:sz w:val="22"/>
                <w:szCs w:val="22"/>
              </w:rPr>
              <w:t>4</w:t>
            </w:r>
          </w:p>
        </w:tc>
        <w:tc>
          <w:tcPr>
            <w:tcW w:w="3260" w:type="dxa"/>
            <w:tcBorders>
              <w:top w:val="single" w:sz="2" w:space="0" w:color="auto"/>
              <w:left w:val="single" w:sz="2" w:space="0" w:color="auto"/>
              <w:bottom w:val="single" w:sz="2" w:space="0" w:color="auto"/>
              <w:right w:val="single" w:sz="2" w:space="0" w:color="auto"/>
            </w:tcBorders>
            <w:vAlign w:val="center"/>
            <w:hideMark/>
          </w:tcPr>
          <w:p w:rsidR="00FC5F40" w:rsidRPr="00BF3CEC" w:rsidRDefault="00FC5F40" w:rsidP="00FC5F40">
            <w:pPr>
              <w:pStyle w:val="Textoindependiente"/>
              <w:spacing w:line="240" w:lineRule="auto"/>
              <w:jc w:val="left"/>
              <w:rPr>
                <w:rFonts w:cs="Arial"/>
                <w:sz w:val="22"/>
                <w:szCs w:val="22"/>
              </w:rPr>
            </w:pPr>
            <w:r w:rsidRPr="00BF3CEC">
              <w:rPr>
                <w:rFonts w:cs="Arial"/>
                <w:sz w:val="22"/>
                <w:szCs w:val="22"/>
              </w:rPr>
              <w:t>Introducció a la necessitat d’avaluar la viabilitat de les noves inversions.</w:t>
            </w:r>
          </w:p>
          <w:p w:rsidR="00FC5F40" w:rsidRPr="00BF3CEC" w:rsidRDefault="00FC5F40" w:rsidP="00FC5F40">
            <w:pPr>
              <w:pStyle w:val="Textoindependiente"/>
              <w:spacing w:line="240" w:lineRule="auto"/>
              <w:jc w:val="left"/>
              <w:rPr>
                <w:rFonts w:cs="Arial"/>
                <w:sz w:val="22"/>
                <w:szCs w:val="22"/>
              </w:rPr>
            </w:pPr>
            <w:r w:rsidRPr="00BF3CEC">
              <w:rPr>
                <w:rFonts w:cs="Arial"/>
                <w:sz w:val="22"/>
                <w:szCs w:val="22"/>
              </w:rPr>
              <w:t>Introducció del concepte: valor del diner en el temps</w:t>
            </w:r>
          </w:p>
        </w:tc>
        <w:tc>
          <w:tcPr>
            <w:tcW w:w="4111" w:type="dxa"/>
            <w:tcBorders>
              <w:top w:val="single" w:sz="2" w:space="0" w:color="auto"/>
              <w:left w:val="single" w:sz="2" w:space="0" w:color="auto"/>
              <w:bottom w:val="single" w:sz="2" w:space="0" w:color="auto"/>
              <w:right w:val="single" w:sz="2" w:space="0" w:color="auto"/>
            </w:tcBorders>
            <w:vAlign w:val="center"/>
            <w:hideMark/>
          </w:tcPr>
          <w:p w:rsidR="00FC5F40" w:rsidRPr="00BF3CEC" w:rsidRDefault="00FC5F40" w:rsidP="00FC5F40">
            <w:pPr>
              <w:rPr>
                <w:rFonts w:ascii="Arial" w:hAnsi="Arial" w:cs="Arial"/>
                <w:sz w:val="22"/>
                <w:szCs w:val="22"/>
              </w:rPr>
            </w:pPr>
            <w:r w:rsidRPr="00BF3CEC">
              <w:rPr>
                <w:rFonts w:ascii="Arial" w:hAnsi="Arial" w:cs="Arial"/>
                <w:sz w:val="22"/>
                <w:szCs w:val="22"/>
              </w:rPr>
              <w:t>Discussió a l’aula sobre el creixement de l’empresa. Transmissió de conceptes i preguntes de reflexió. 1 hora d’activitats dirigides en l’hora de classe no presencial</w:t>
            </w:r>
          </w:p>
        </w:tc>
        <w:tc>
          <w:tcPr>
            <w:tcW w:w="851" w:type="dxa"/>
            <w:tcBorders>
              <w:top w:val="single" w:sz="2" w:space="0" w:color="auto"/>
              <w:left w:val="single" w:sz="2" w:space="0" w:color="auto"/>
              <w:bottom w:val="single" w:sz="2" w:space="0" w:color="auto"/>
              <w:right w:val="single" w:sz="2" w:space="0" w:color="auto"/>
            </w:tcBorders>
            <w:vAlign w:val="center"/>
            <w:hideMark/>
          </w:tcPr>
          <w:p w:rsidR="00FC5F40" w:rsidRPr="00BF3CEC" w:rsidRDefault="00FC5F40" w:rsidP="00FC5F40">
            <w:pPr>
              <w:jc w:val="center"/>
              <w:rPr>
                <w:rFonts w:ascii="Arial" w:hAnsi="Arial" w:cs="Arial"/>
                <w:sz w:val="22"/>
                <w:szCs w:val="22"/>
              </w:rPr>
            </w:pPr>
            <w:r w:rsidRPr="00BF3CEC">
              <w:rPr>
                <w:rFonts w:ascii="Arial" w:hAnsi="Arial" w:cs="Arial"/>
                <w:sz w:val="22"/>
                <w:szCs w:val="22"/>
              </w:rPr>
              <w:t>5</w:t>
            </w:r>
          </w:p>
        </w:tc>
      </w:tr>
      <w:tr w:rsidR="00FC5F40" w:rsidRPr="00BF3CEC" w:rsidTr="00FC5F40">
        <w:tc>
          <w:tcPr>
            <w:tcW w:w="1273" w:type="dxa"/>
            <w:tcBorders>
              <w:top w:val="single" w:sz="2" w:space="0" w:color="auto"/>
              <w:left w:val="single" w:sz="2" w:space="0" w:color="auto"/>
              <w:bottom w:val="single" w:sz="2" w:space="0" w:color="auto"/>
              <w:right w:val="single" w:sz="2" w:space="0" w:color="auto"/>
            </w:tcBorders>
            <w:vAlign w:val="center"/>
            <w:hideMark/>
          </w:tcPr>
          <w:p w:rsidR="00FC5F40" w:rsidRPr="00BF3CEC" w:rsidRDefault="00FC5F40" w:rsidP="00FC5F40">
            <w:pPr>
              <w:pStyle w:val="Textoindependiente"/>
              <w:spacing w:line="240" w:lineRule="auto"/>
              <w:jc w:val="center"/>
              <w:rPr>
                <w:rFonts w:cs="Arial"/>
                <w:sz w:val="22"/>
                <w:szCs w:val="22"/>
              </w:rPr>
            </w:pPr>
            <w:r w:rsidRPr="00BF3CEC">
              <w:rPr>
                <w:rFonts w:cs="Arial"/>
                <w:sz w:val="22"/>
                <w:szCs w:val="22"/>
              </w:rPr>
              <w:t>5</w:t>
            </w:r>
          </w:p>
        </w:tc>
        <w:tc>
          <w:tcPr>
            <w:tcW w:w="3260" w:type="dxa"/>
            <w:tcBorders>
              <w:top w:val="single" w:sz="2" w:space="0" w:color="auto"/>
              <w:left w:val="single" w:sz="2" w:space="0" w:color="auto"/>
              <w:bottom w:val="single" w:sz="2" w:space="0" w:color="auto"/>
              <w:right w:val="single" w:sz="2" w:space="0" w:color="auto"/>
            </w:tcBorders>
            <w:vAlign w:val="center"/>
            <w:hideMark/>
          </w:tcPr>
          <w:p w:rsidR="00FC5F40" w:rsidRPr="00BF3CEC" w:rsidRDefault="00FC5F40" w:rsidP="00FC5F40">
            <w:pPr>
              <w:rPr>
                <w:rFonts w:ascii="Arial" w:hAnsi="Arial" w:cs="Arial"/>
                <w:sz w:val="22"/>
                <w:szCs w:val="22"/>
              </w:rPr>
            </w:pPr>
            <w:r w:rsidRPr="00BF3CEC">
              <w:rPr>
                <w:rFonts w:ascii="Arial" w:hAnsi="Arial" w:cs="Arial"/>
                <w:sz w:val="22"/>
                <w:szCs w:val="22"/>
              </w:rPr>
              <w:t>Continuació del concepte: valor del diner en el temps</w:t>
            </w:r>
          </w:p>
        </w:tc>
        <w:tc>
          <w:tcPr>
            <w:tcW w:w="4111" w:type="dxa"/>
            <w:tcBorders>
              <w:top w:val="single" w:sz="2" w:space="0" w:color="auto"/>
              <w:left w:val="single" w:sz="2" w:space="0" w:color="auto"/>
              <w:bottom w:val="single" w:sz="2" w:space="0" w:color="auto"/>
              <w:right w:val="single" w:sz="2" w:space="0" w:color="auto"/>
            </w:tcBorders>
            <w:vAlign w:val="center"/>
            <w:hideMark/>
          </w:tcPr>
          <w:p w:rsidR="00FC5F40" w:rsidRPr="00BF3CEC" w:rsidRDefault="00FC5F40" w:rsidP="00FC5F40">
            <w:pPr>
              <w:rPr>
                <w:rFonts w:ascii="Arial" w:hAnsi="Arial" w:cs="Arial"/>
                <w:sz w:val="22"/>
                <w:szCs w:val="22"/>
              </w:rPr>
            </w:pPr>
            <w:r w:rsidRPr="00BF3CEC">
              <w:rPr>
                <w:rFonts w:ascii="Arial" w:hAnsi="Arial" w:cs="Arial"/>
                <w:sz w:val="22"/>
                <w:szCs w:val="22"/>
              </w:rPr>
              <w:t>Exercicis. 1 hora d’activitats dirigides en l’hora de classe no presencial</w:t>
            </w:r>
          </w:p>
        </w:tc>
        <w:tc>
          <w:tcPr>
            <w:tcW w:w="851" w:type="dxa"/>
            <w:tcBorders>
              <w:top w:val="single" w:sz="2" w:space="0" w:color="auto"/>
              <w:left w:val="single" w:sz="2" w:space="0" w:color="auto"/>
              <w:bottom w:val="single" w:sz="2" w:space="0" w:color="auto"/>
              <w:right w:val="single" w:sz="2" w:space="0" w:color="auto"/>
            </w:tcBorders>
            <w:vAlign w:val="center"/>
            <w:hideMark/>
          </w:tcPr>
          <w:p w:rsidR="00FC5F40" w:rsidRPr="00BF3CEC" w:rsidRDefault="00FC5F40" w:rsidP="00FC5F40">
            <w:pPr>
              <w:jc w:val="center"/>
              <w:rPr>
                <w:rFonts w:ascii="Arial" w:hAnsi="Arial" w:cs="Arial"/>
                <w:sz w:val="22"/>
                <w:szCs w:val="22"/>
              </w:rPr>
            </w:pPr>
            <w:r w:rsidRPr="00BF3CEC">
              <w:rPr>
                <w:rFonts w:ascii="Arial" w:hAnsi="Arial" w:cs="Arial"/>
                <w:sz w:val="22"/>
                <w:szCs w:val="22"/>
              </w:rPr>
              <w:t>5</w:t>
            </w:r>
          </w:p>
        </w:tc>
      </w:tr>
      <w:tr w:rsidR="00FC5F40" w:rsidRPr="00BF3CEC" w:rsidTr="00FC5F40">
        <w:tc>
          <w:tcPr>
            <w:tcW w:w="1273" w:type="dxa"/>
            <w:tcBorders>
              <w:top w:val="single" w:sz="2" w:space="0" w:color="auto"/>
              <w:left w:val="single" w:sz="2" w:space="0" w:color="auto"/>
              <w:bottom w:val="single" w:sz="2" w:space="0" w:color="auto"/>
              <w:right w:val="single" w:sz="2" w:space="0" w:color="auto"/>
            </w:tcBorders>
            <w:vAlign w:val="center"/>
            <w:hideMark/>
          </w:tcPr>
          <w:p w:rsidR="00FC5F40" w:rsidRPr="00BF3CEC" w:rsidRDefault="00FC5F40" w:rsidP="00FC5F40">
            <w:pPr>
              <w:pStyle w:val="Textoindependiente"/>
              <w:spacing w:line="240" w:lineRule="auto"/>
              <w:jc w:val="center"/>
              <w:rPr>
                <w:rFonts w:cs="Arial"/>
                <w:sz w:val="22"/>
                <w:szCs w:val="22"/>
              </w:rPr>
            </w:pPr>
            <w:r w:rsidRPr="00BF3CEC">
              <w:rPr>
                <w:rFonts w:cs="Arial"/>
                <w:sz w:val="22"/>
                <w:szCs w:val="22"/>
              </w:rPr>
              <w:t>6</w:t>
            </w:r>
          </w:p>
        </w:tc>
        <w:tc>
          <w:tcPr>
            <w:tcW w:w="3260" w:type="dxa"/>
            <w:tcBorders>
              <w:top w:val="single" w:sz="2" w:space="0" w:color="auto"/>
              <w:left w:val="single" w:sz="2" w:space="0" w:color="auto"/>
              <w:bottom w:val="single" w:sz="2" w:space="0" w:color="auto"/>
              <w:right w:val="single" w:sz="2" w:space="0" w:color="auto"/>
            </w:tcBorders>
            <w:vAlign w:val="center"/>
            <w:hideMark/>
          </w:tcPr>
          <w:p w:rsidR="00FC5F40" w:rsidRPr="00BF3CEC" w:rsidRDefault="00FC5F40" w:rsidP="00FC5F40">
            <w:pPr>
              <w:pStyle w:val="Textoindependiente"/>
              <w:spacing w:line="240" w:lineRule="auto"/>
              <w:jc w:val="left"/>
              <w:rPr>
                <w:rFonts w:cs="Arial"/>
                <w:sz w:val="22"/>
                <w:szCs w:val="22"/>
              </w:rPr>
            </w:pPr>
            <w:r w:rsidRPr="00BF3CEC">
              <w:rPr>
                <w:rFonts w:cs="Arial"/>
                <w:sz w:val="22"/>
                <w:szCs w:val="22"/>
              </w:rPr>
              <w:t>Estructuració d’un projecte d’inversió i la tècnica del VAN</w:t>
            </w:r>
          </w:p>
        </w:tc>
        <w:tc>
          <w:tcPr>
            <w:tcW w:w="4111" w:type="dxa"/>
            <w:tcBorders>
              <w:top w:val="single" w:sz="2" w:space="0" w:color="auto"/>
              <w:left w:val="single" w:sz="2" w:space="0" w:color="auto"/>
              <w:bottom w:val="single" w:sz="2" w:space="0" w:color="auto"/>
              <w:right w:val="single" w:sz="2" w:space="0" w:color="auto"/>
            </w:tcBorders>
            <w:vAlign w:val="center"/>
            <w:hideMark/>
          </w:tcPr>
          <w:p w:rsidR="00FC5F40" w:rsidRPr="00BF3CEC" w:rsidRDefault="00FC5F40" w:rsidP="00FC5F40">
            <w:pPr>
              <w:pStyle w:val="Textoindependiente"/>
              <w:spacing w:line="240" w:lineRule="auto"/>
              <w:jc w:val="left"/>
              <w:rPr>
                <w:rFonts w:cs="Arial"/>
                <w:sz w:val="22"/>
                <w:szCs w:val="22"/>
              </w:rPr>
            </w:pPr>
            <w:r w:rsidRPr="00BF3CEC">
              <w:rPr>
                <w:rFonts w:cs="Arial"/>
                <w:sz w:val="22"/>
                <w:szCs w:val="22"/>
              </w:rPr>
              <w:t>Transmissió de coneixements per part del professor. Exercicis a l’aula. 1 hora d’activitats dirigides en l’hora de classe no presencial</w:t>
            </w:r>
          </w:p>
        </w:tc>
        <w:tc>
          <w:tcPr>
            <w:tcW w:w="851" w:type="dxa"/>
            <w:tcBorders>
              <w:top w:val="single" w:sz="2" w:space="0" w:color="auto"/>
              <w:left w:val="single" w:sz="2" w:space="0" w:color="auto"/>
              <w:bottom w:val="single" w:sz="2" w:space="0" w:color="auto"/>
              <w:right w:val="single" w:sz="2" w:space="0" w:color="auto"/>
            </w:tcBorders>
            <w:vAlign w:val="center"/>
            <w:hideMark/>
          </w:tcPr>
          <w:p w:rsidR="00FC5F40" w:rsidRPr="00BF3CEC" w:rsidRDefault="00FC5F40" w:rsidP="00FC5F40">
            <w:pPr>
              <w:jc w:val="center"/>
              <w:rPr>
                <w:rFonts w:ascii="Arial" w:hAnsi="Arial" w:cs="Arial"/>
                <w:sz w:val="22"/>
                <w:szCs w:val="22"/>
              </w:rPr>
            </w:pPr>
            <w:r w:rsidRPr="00BF3CEC">
              <w:rPr>
                <w:rFonts w:ascii="Arial" w:hAnsi="Arial" w:cs="Arial"/>
                <w:sz w:val="22"/>
                <w:szCs w:val="22"/>
              </w:rPr>
              <w:t>5</w:t>
            </w:r>
          </w:p>
        </w:tc>
      </w:tr>
      <w:tr w:rsidR="00FC5F40" w:rsidRPr="00BF3CEC" w:rsidTr="00FC5F40">
        <w:tc>
          <w:tcPr>
            <w:tcW w:w="1273" w:type="dxa"/>
            <w:tcBorders>
              <w:top w:val="single" w:sz="2" w:space="0" w:color="auto"/>
              <w:left w:val="single" w:sz="2" w:space="0" w:color="auto"/>
              <w:bottom w:val="single" w:sz="2" w:space="0" w:color="auto"/>
              <w:right w:val="single" w:sz="2" w:space="0" w:color="auto"/>
            </w:tcBorders>
            <w:vAlign w:val="center"/>
            <w:hideMark/>
          </w:tcPr>
          <w:p w:rsidR="00FC5F40" w:rsidRPr="00BF3CEC" w:rsidRDefault="00FC5F40" w:rsidP="00FC5F40">
            <w:pPr>
              <w:pStyle w:val="Textoindependiente"/>
              <w:spacing w:line="240" w:lineRule="auto"/>
              <w:jc w:val="center"/>
              <w:rPr>
                <w:rFonts w:cs="Arial"/>
                <w:sz w:val="22"/>
                <w:szCs w:val="22"/>
              </w:rPr>
            </w:pPr>
            <w:r w:rsidRPr="00BF3CEC">
              <w:rPr>
                <w:rFonts w:cs="Arial"/>
                <w:sz w:val="22"/>
                <w:szCs w:val="22"/>
              </w:rPr>
              <w:t>7</w:t>
            </w:r>
          </w:p>
        </w:tc>
        <w:tc>
          <w:tcPr>
            <w:tcW w:w="3260" w:type="dxa"/>
            <w:tcBorders>
              <w:top w:val="single" w:sz="2" w:space="0" w:color="auto"/>
              <w:left w:val="single" w:sz="2" w:space="0" w:color="auto"/>
              <w:bottom w:val="single" w:sz="2" w:space="0" w:color="auto"/>
              <w:right w:val="single" w:sz="2" w:space="0" w:color="auto"/>
            </w:tcBorders>
            <w:vAlign w:val="center"/>
            <w:hideMark/>
          </w:tcPr>
          <w:p w:rsidR="00FC5F40" w:rsidRPr="00BF3CEC" w:rsidRDefault="00FC5F40" w:rsidP="00FC5F40">
            <w:pPr>
              <w:pStyle w:val="Textoindependiente"/>
              <w:spacing w:line="240" w:lineRule="auto"/>
              <w:jc w:val="left"/>
              <w:rPr>
                <w:rFonts w:cs="Arial"/>
                <w:sz w:val="22"/>
                <w:szCs w:val="22"/>
              </w:rPr>
            </w:pPr>
            <w:r w:rsidRPr="00BF3CEC">
              <w:rPr>
                <w:rFonts w:cs="Arial"/>
                <w:sz w:val="22"/>
                <w:szCs w:val="22"/>
              </w:rPr>
              <w:t xml:space="preserve">Fonts de finançament, </w:t>
            </w:r>
            <w:r w:rsidRPr="00BF3CEC">
              <w:rPr>
                <w:rFonts w:cs="Arial"/>
                <w:sz w:val="22"/>
                <w:szCs w:val="22"/>
              </w:rPr>
              <w:lastRenderedPageBreak/>
              <w:t>diferencies i càlcul del cost de capital.</w:t>
            </w:r>
          </w:p>
        </w:tc>
        <w:tc>
          <w:tcPr>
            <w:tcW w:w="4111" w:type="dxa"/>
            <w:tcBorders>
              <w:top w:val="single" w:sz="2" w:space="0" w:color="auto"/>
              <w:left w:val="single" w:sz="2" w:space="0" w:color="auto"/>
              <w:bottom w:val="single" w:sz="2" w:space="0" w:color="auto"/>
              <w:right w:val="single" w:sz="2" w:space="0" w:color="auto"/>
            </w:tcBorders>
            <w:vAlign w:val="center"/>
            <w:hideMark/>
          </w:tcPr>
          <w:p w:rsidR="00FC5F40" w:rsidRPr="00BF3CEC" w:rsidRDefault="00FC5F40" w:rsidP="00FC5F40">
            <w:pPr>
              <w:rPr>
                <w:rFonts w:ascii="Arial" w:hAnsi="Arial" w:cs="Arial"/>
                <w:sz w:val="22"/>
                <w:szCs w:val="22"/>
              </w:rPr>
            </w:pPr>
            <w:r w:rsidRPr="00BF3CEC">
              <w:rPr>
                <w:rFonts w:ascii="Arial" w:hAnsi="Arial" w:cs="Arial"/>
                <w:sz w:val="22"/>
                <w:szCs w:val="22"/>
              </w:rPr>
              <w:lastRenderedPageBreak/>
              <w:t xml:space="preserve">Transmissió de coneixements per part </w:t>
            </w:r>
            <w:r w:rsidRPr="00BF3CEC">
              <w:rPr>
                <w:rFonts w:ascii="Arial" w:hAnsi="Arial" w:cs="Arial"/>
                <w:sz w:val="22"/>
                <w:szCs w:val="22"/>
              </w:rPr>
              <w:lastRenderedPageBreak/>
              <w:t>del professor, lectura de la premsa i preguntes per discutir. 1 hora d’activitats dirigides en l’hora de classe no presencial</w:t>
            </w:r>
          </w:p>
        </w:tc>
        <w:tc>
          <w:tcPr>
            <w:tcW w:w="851" w:type="dxa"/>
            <w:tcBorders>
              <w:top w:val="single" w:sz="2" w:space="0" w:color="auto"/>
              <w:left w:val="single" w:sz="2" w:space="0" w:color="auto"/>
              <w:bottom w:val="single" w:sz="2" w:space="0" w:color="auto"/>
              <w:right w:val="single" w:sz="2" w:space="0" w:color="auto"/>
            </w:tcBorders>
            <w:vAlign w:val="center"/>
            <w:hideMark/>
          </w:tcPr>
          <w:p w:rsidR="00FC5F40" w:rsidRPr="00BF3CEC" w:rsidRDefault="00FC5F40" w:rsidP="00FC5F40">
            <w:pPr>
              <w:jc w:val="center"/>
              <w:rPr>
                <w:rFonts w:ascii="Arial" w:hAnsi="Arial" w:cs="Arial"/>
                <w:sz w:val="22"/>
                <w:szCs w:val="22"/>
              </w:rPr>
            </w:pPr>
            <w:r w:rsidRPr="00BF3CEC">
              <w:rPr>
                <w:rFonts w:ascii="Arial" w:hAnsi="Arial" w:cs="Arial"/>
                <w:sz w:val="22"/>
                <w:szCs w:val="22"/>
              </w:rPr>
              <w:lastRenderedPageBreak/>
              <w:t>5</w:t>
            </w:r>
          </w:p>
        </w:tc>
      </w:tr>
      <w:tr w:rsidR="00FC5F40" w:rsidRPr="00BF3CEC" w:rsidTr="00FC5F40">
        <w:tc>
          <w:tcPr>
            <w:tcW w:w="1273" w:type="dxa"/>
            <w:tcBorders>
              <w:top w:val="single" w:sz="2" w:space="0" w:color="auto"/>
              <w:left w:val="single" w:sz="2" w:space="0" w:color="auto"/>
              <w:bottom w:val="single" w:sz="2" w:space="0" w:color="auto"/>
              <w:right w:val="single" w:sz="2" w:space="0" w:color="auto"/>
            </w:tcBorders>
            <w:vAlign w:val="center"/>
            <w:hideMark/>
          </w:tcPr>
          <w:p w:rsidR="00FC5F40" w:rsidRPr="00BF3CEC" w:rsidRDefault="00FC5F40" w:rsidP="00FC5F40">
            <w:pPr>
              <w:pStyle w:val="Textoindependiente"/>
              <w:spacing w:line="240" w:lineRule="auto"/>
              <w:jc w:val="center"/>
              <w:rPr>
                <w:rFonts w:cs="Arial"/>
                <w:sz w:val="22"/>
                <w:szCs w:val="22"/>
              </w:rPr>
            </w:pPr>
            <w:r w:rsidRPr="00BF3CEC">
              <w:rPr>
                <w:rFonts w:cs="Arial"/>
                <w:sz w:val="22"/>
                <w:szCs w:val="22"/>
              </w:rPr>
              <w:lastRenderedPageBreak/>
              <w:t>8</w:t>
            </w:r>
          </w:p>
        </w:tc>
        <w:tc>
          <w:tcPr>
            <w:tcW w:w="3260" w:type="dxa"/>
            <w:tcBorders>
              <w:top w:val="single" w:sz="2" w:space="0" w:color="auto"/>
              <w:left w:val="single" w:sz="2" w:space="0" w:color="auto"/>
              <w:bottom w:val="single" w:sz="2" w:space="0" w:color="auto"/>
              <w:right w:val="single" w:sz="2" w:space="0" w:color="auto"/>
            </w:tcBorders>
            <w:vAlign w:val="center"/>
            <w:hideMark/>
          </w:tcPr>
          <w:p w:rsidR="00FC5F40" w:rsidRPr="00BF3CEC" w:rsidRDefault="00FC5F40" w:rsidP="00FC5F40">
            <w:pPr>
              <w:pStyle w:val="Textoindependiente"/>
              <w:spacing w:line="240" w:lineRule="auto"/>
              <w:jc w:val="left"/>
              <w:rPr>
                <w:rFonts w:cs="Arial"/>
                <w:sz w:val="22"/>
                <w:szCs w:val="22"/>
              </w:rPr>
            </w:pPr>
            <w:r w:rsidRPr="00BF3CEC">
              <w:rPr>
                <w:rFonts w:cs="Arial"/>
                <w:sz w:val="22"/>
                <w:szCs w:val="22"/>
              </w:rPr>
              <w:t>Càlcul del cost de capital d’una font de finançament</w:t>
            </w:r>
          </w:p>
        </w:tc>
        <w:tc>
          <w:tcPr>
            <w:tcW w:w="4111" w:type="dxa"/>
            <w:tcBorders>
              <w:top w:val="single" w:sz="2" w:space="0" w:color="auto"/>
              <w:left w:val="single" w:sz="2" w:space="0" w:color="auto"/>
              <w:bottom w:val="single" w:sz="2" w:space="0" w:color="auto"/>
              <w:right w:val="single" w:sz="2" w:space="0" w:color="auto"/>
            </w:tcBorders>
            <w:vAlign w:val="center"/>
            <w:hideMark/>
          </w:tcPr>
          <w:p w:rsidR="00FC5F40" w:rsidRPr="00BF3CEC" w:rsidRDefault="00FC5F40" w:rsidP="00FC5F40">
            <w:pPr>
              <w:rPr>
                <w:rFonts w:ascii="Arial" w:hAnsi="Arial" w:cs="Arial"/>
                <w:sz w:val="22"/>
                <w:szCs w:val="22"/>
              </w:rPr>
            </w:pPr>
            <w:r w:rsidRPr="00BF3CEC">
              <w:rPr>
                <w:rFonts w:ascii="Arial" w:hAnsi="Arial" w:cs="Arial"/>
                <w:sz w:val="22"/>
                <w:szCs w:val="22"/>
              </w:rPr>
              <w:t>Exercicis a l’aula. 1 hora d’activitats dirigides en l’hora de classe no presencial</w:t>
            </w:r>
          </w:p>
        </w:tc>
        <w:tc>
          <w:tcPr>
            <w:tcW w:w="851" w:type="dxa"/>
            <w:tcBorders>
              <w:top w:val="single" w:sz="2" w:space="0" w:color="auto"/>
              <w:left w:val="single" w:sz="2" w:space="0" w:color="auto"/>
              <w:bottom w:val="single" w:sz="2" w:space="0" w:color="auto"/>
              <w:right w:val="single" w:sz="2" w:space="0" w:color="auto"/>
            </w:tcBorders>
            <w:vAlign w:val="center"/>
            <w:hideMark/>
          </w:tcPr>
          <w:p w:rsidR="00FC5F40" w:rsidRPr="00BF3CEC" w:rsidRDefault="00FC5F40" w:rsidP="00FC5F40">
            <w:pPr>
              <w:jc w:val="center"/>
              <w:rPr>
                <w:rFonts w:ascii="Arial" w:hAnsi="Arial" w:cs="Arial"/>
                <w:sz w:val="22"/>
                <w:szCs w:val="22"/>
              </w:rPr>
            </w:pPr>
            <w:r w:rsidRPr="00BF3CEC">
              <w:rPr>
                <w:rFonts w:ascii="Arial" w:hAnsi="Arial" w:cs="Arial"/>
                <w:sz w:val="22"/>
                <w:szCs w:val="22"/>
              </w:rPr>
              <w:t>5</w:t>
            </w:r>
          </w:p>
        </w:tc>
      </w:tr>
      <w:tr w:rsidR="00FC5F40" w:rsidRPr="00BF3CEC" w:rsidTr="00FC5F40">
        <w:tc>
          <w:tcPr>
            <w:tcW w:w="1273" w:type="dxa"/>
            <w:tcBorders>
              <w:top w:val="single" w:sz="2" w:space="0" w:color="auto"/>
              <w:left w:val="single" w:sz="2" w:space="0" w:color="auto"/>
              <w:bottom w:val="single" w:sz="2" w:space="0" w:color="auto"/>
              <w:right w:val="single" w:sz="2" w:space="0" w:color="auto"/>
            </w:tcBorders>
            <w:vAlign w:val="center"/>
            <w:hideMark/>
          </w:tcPr>
          <w:p w:rsidR="00FC5F40" w:rsidRPr="00BF3CEC" w:rsidRDefault="00FC5F40" w:rsidP="00FC5F40">
            <w:pPr>
              <w:pStyle w:val="Textoindependiente"/>
              <w:spacing w:line="240" w:lineRule="auto"/>
              <w:jc w:val="center"/>
              <w:rPr>
                <w:rFonts w:cs="Arial"/>
                <w:sz w:val="22"/>
                <w:szCs w:val="22"/>
              </w:rPr>
            </w:pPr>
            <w:r w:rsidRPr="00BF3CEC">
              <w:rPr>
                <w:rFonts w:cs="Arial"/>
                <w:sz w:val="22"/>
                <w:szCs w:val="22"/>
              </w:rPr>
              <w:t>9</w:t>
            </w:r>
          </w:p>
        </w:tc>
        <w:tc>
          <w:tcPr>
            <w:tcW w:w="3260" w:type="dxa"/>
            <w:tcBorders>
              <w:top w:val="single" w:sz="2" w:space="0" w:color="auto"/>
              <w:left w:val="single" w:sz="2" w:space="0" w:color="auto"/>
              <w:bottom w:val="single" w:sz="2" w:space="0" w:color="auto"/>
              <w:right w:val="single" w:sz="2" w:space="0" w:color="auto"/>
            </w:tcBorders>
            <w:vAlign w:val="center"/>
            <w:hideMark/>
          </w:tcPr>
          <w:p w:rsidR="00FC5F40" w:rsidRPr="00BF3CEC" w:rsidRDefault="00FC5F40" w:rsidP="00FC5F40">
            <w:pPr>
              <w:pStyle w:val="Textoindependiente"/>
              <w:spacing w:line="240" w:lineRule="auto"/>
              <w:jc w:val="left"/>
              <w:rPr>
                <w:rFonts w:cs="Arial"/>
                <w:sz w:val="22"/>
                <w:szCs w:val="22"/>
              </w:rPr>
            </w:pPr>
            <w:r w:rsidRPr="00BF3CEC">
              <w:rPr>
                <w:rFonts w:cs="Arial"/>
                <w:sz w:val="22"/>
                <w:szCs w:val="22"/>
              </w:rPr>
              <w:t>Altres tècniques per avaluar la viabilitat d’una nova inversió. Aplicabilitat i lectura</w:t>
            </w:r>
          </w:p>
        </w:tc>
        <w:tc>
          <w:tcPr>
            <w:tcW w:w="4111" w:type="dxa"/>
            <w:tcBorders>
              <w:top w:val="single" w:sz="2" w:space="0" w:color="auto"/>
              <w:left w:val="single" w:sz="2" w:space="0" w:color="auto"/>
              <w:bottom w:val="single" w:sz="2" w:space="0" w:color="auto"/>
              <w:right w:val="single" w:sz="2" w:space="0" w:color="auto"/>
            </w:tcBorders>
            <w:vAlign w:val="center"/>
            <w:hideMark/>
          </w:tcPr>
          <w:p w:rsidR="00FC5F40" w:rsidRPr="00BF3CEC" w:rsidRDefault="00FC5F40" w:rsidP="00FC5F40">
            <w:pPr>
              <w:pStyle w:val="Textoindependiente"/>
              <w:spacing w:line="240" w:lineRule="auto"/>
              <w:jc w:val="left"/>
              <w:rPr>
                <w:rFonts w:cs="Arial"/>
                <w:sz w:val="22"/>
                <w:szCs w:val="22"/>
              </w:rPr>
            </w:pPr>
            <w:r w:rsidRPr="00BF3CEC">
              <w:rPr>
                <w:rFonts w:cs="Arial"/>
                <w:sz w:val="22"/>
                <w:szCs w:val="22"/>
              </w:rPr>
              <w:t>Transmissió de conceptes per part dels professor i exercicis a l’aula. 1 hora d’activitats dirigides en l’hora de classe no presencial</w:t>
            </w:r>
          </w:p>
        </w:tc>
        <w:tc>
          <w:tcPr>
            <w:tcW w:w="851" w:type="dxa"/>
            <w:tcBorders>
              <w:top w:val="single" w:sz="2" w:space="0" w:color="auto"/>
              <w:left w:val="single" w:sz="2" w:space="0" w:color="auto"/>
              <w:bottom w:val="single" w:sz="2" w:space="0" w:color="auto"/>
              <w:right w:val="single" w:sz="2" w:space="0" w:color="auto"/>
            </w:tcBorders>
            <w:vAlign w:val="center"/>
            <w:hideMark/>
          </w:tcPr>
          <w:p w:rsidR="00FC5F40" w:rsidRPr="00BF3CEC" w:rsidRDefault="00FC5F40" w:rsidP="00FC5F40">
            <w:pPr>
              <w:jc w:val="center"/>
              <w:rPr>
                <w:rFonts w:ascii="Arial" w:hAnsi="Arial" w:cs="Arial"/>
                <w:sz w:val="22"/>
                <w:szCs w:val="22"/>
              </w:rPr>
            </w:pPr>
            <w:r w:rsidRPr="00BF3CEC">
              <w:rPr>
                <w:rFonts w:ascii="Arial" w:hAnsi="Arial" w:cs="Arial"/>
                <w:sz w:val="22"/>
                <w:szCs w:val="22"/>
              </w:rPr>
              <w:t>5</w:t>
            </w:r>
          </w:p>
        </w:tc>
      </w:tr>
      <w:tr w:rsidR="00FC5F40" w:rsidRPr="00BF3CEC" w:rsidTr="00FC5F40">
        <w:tc>
          <w:tcPr>
            <w:tcW w:w="1273" w:type="dxa"/>
            <w:tcBorders>
              <w:top w:val="single" w:sz="2" w:space="0" w:color="auto"/>
              <w:left w:val="single" w:sz="2" w:space="0" w:color="auto"/>
              <w:bottom w:val="single" w:sz="2" w:space="0" w:color="auto"/>
              <w:right w:val="single" w:sz="2" w:space="0" w:color="auto"/>
            </w:tcBorders>
            <w:vAlign w:val="center"/>
            <w:hideMark/>
          </w:tcPr>
          <w:p w:rsidR="00FC5F40" w:rsidRPr="00BF3CEC" w:rsidRDefault="00FC5F40" w:rsidP="00FC5F40">
            <w:pPr>
              <w:pStyle w:val="Textoindependiente"/>
              <w:spacing w:line="240" w:lineRule="auto"/>
              <w:jc w:val="center"/>
              <w:rPr>
                <w:rFonts w:cs="Arial"/>
                <w:sz w:val="22"/>
                <w:szCs w:val="22"/>
              </w:rPr>
            </w:pPr>
            <w:r w:rsidRPr="00BF3CEC">
              <w:rPr>
                <w:rFonts w:cs="Arial"/>
                <w:sz w:val="22"/>
                <w:szCs w:val="22"/>
              </w:rPr>
              <w:t>10</w:t>
            </w:r>
          </w:p>
        </w:tc>
        <w:tc>
          <w:tcPr>
            <w:tcW w:w="3260" w:type="dxa"/>
            <w:tcBorders>
              <w:top w:val="single" w:sz="2" w:space="0" w:color="auto"/>
              <w:left w:val="single" w:sz="2" w:space="0" w:color="auto"/>
              <w:bottom w:val="single" w:sz="2" w:space="0" w:color="auto"/>
              <w:right w:val="single" w:sz="2" w:space="0" w:color="auto"/>
            </w:tcBorders>
            <w:vAlign w:val="center"/>
            <w:hideMark/>
          </w:tcPr>
          <w:p w:rsidR="00FC5F40" w:rsidRPr="00BF3CEC" w:rsidRDefault="00FC5F40" w:rsidP="00FC5F40">
            <w:pPr>
              <w:rPr>
                <w:rFonts w:ascii="Arial" w:hAnsi="Arial" w:cs="Arial"/>
                <w:sz w:val="22"/>
                <w:szCs w:val="22"/>
              </w:rPr>
            </w:pPr>
            <w:r w:rsidRPr="00BF3CEC">
              <w:rPr>
                <w:rFonts w:ascii="Arial" w:hAnsi="Arial" w:cs="Arial"/>
                <w:sz w:val="22"/>
                <w:szCs w:val="22"/>
              </w:rPr>
              <w:t>Aprofundiment en les tècniques explicades</w:t>
            </w:r>
          </w:p>
        </w:tc>
        <w:tc>
          <w:tcPr>
            <w:tcW w:w="4111" w:type="dxa"/>
            <w:tcBorders>
              <w:top w:val="single" w:sz="2" w:space="0" w:color="auto"/>
              <w:left w:val="single" w:sz="2" w:space="0" w:color="auto"/>
              <w:bottom w:val="single" w:sz="2" w:space="0" w:color="auto"/>
              <w:right w:val="single" w:sz="2" w:space="0" w:color="auto"/>
            </w:tcBorders>
            <w:vAlign w:val="center"/>
            <w:hideMark/>
          </w:tcPr>
          <w:p w:rsidR="00FC5F40" w:rsidRPr="00BF3CEC" w:rsidRDefault="00FC5F40" w:rsidP="00FC5F40">
            <w:pPr>
              <w:rPr>
                <w:rFonts w:ascii="Arial" w:hAnsi="Arial" w:cs="Arial"/>
                <w:sz w:val="22"/>
                <w:szCs w:val="22"/>
              </w:rPr>
            </w:pPr>
            <w:r w:rsidRPr="00BF3CEC">
              <w:rPr>
                <w:rFonts w:ascii="Arial" w:hAnsi="Arial" w:cs="Arial"/>
                <w:sz w:val="22"/>
                <w:szCs w:val="22"/>
              </w:rPr>
              <w:t>Pràctiques a l’aula d’informàtica. 1 hora d’activitats dirigides en l’hora de classe no presencial</w:t>
            </w:r>
          </w:p>
        </w:tc>
        <w:tc>
          <w:tcPr>
            <w:tcW w:w="851" w:type="dxa"/>
            <w:tcBorders>
              <w:top w:val="single" w:sz="2" w:space="0" w:color="auto"/>
              <w:left w:val="single" w:sz="2" w:space="0" w:color="auto"/>
              <w:bottom w:val="single" w:sz="2" w:space="0" w:color="auto"/>
              <w:right w:val="single" w:sz="2" w:space="0" w:color="auto"/>
            </w:tcBorders>
            <w:vAlign w:val="center"/>
            <w:hideMark/>
          </w:tcPr>
          <w:p w:rsidR="00FC5F40" w:rsidRPr="00BF3CEC" w:rsidRDefault="00FC5F40" w:rsidP="00FC5F40">
            <w:pPr>
              <w:jc w:val="center"/>
              <w:rPr>
                <w:rFonts w:ascii="Arial" w:hAnsi="Arial" w:cs="Arial"/>
                <w:sz w:val="22"/>
                <w:szCs w:val="22"/>
              </w:rPr>
            </w:pPr>
            <w:r w:rsidRPr="00BF3CEC">
              <w:rPr>
                <w:rFonts w:ascii="Arial" w:hAnsi="Arial" w:cs="Arial"/>
                <w:sz w:val="22"/>
                <w:szCs w:val="22"/>
              </w:rPr>
              <w:t>5</w:t>
            </w:r>
          </w:p>
        </w:tc>
      </w:tr>
      <w:tr w:rsidR="00FC5F40" w:rsidRPr="00BF3CEC" w:rsidTr="00FC5F40">
        <w:tc>
          <w:tcPr>
            <w:tcW w:w="1273" w:type="dxa"/>
            <w:tcBorders>
              <w:top w:val="single" w:sz="2" w:space="0" w:color="auto"/>
              <w:left w:val="single" w:sz="2" w:space="0" w:color="auto"/>
              <w:bottom w:val="single" w:sz="2" w:space="0" w:color="auto"/>
              <w:right w:val="single" w:sz="2" w:space="0" w:color="auto"/>
            </w:tcBorders>
            <w:vAlign w:val="center"/>
            <w:hideMark/>
          </w:tcPr>
          <w:p w:rsidR="00FC5F40" w:rsidRPr="00BF3CEC" w:rsidRDefault="00FC5F40" w:rsidP="00FC5F40">
            <w:pPr>
              <w:pStyle w:val="Textoindependiente"/>
              <w:spacing w:line="240" w:lineRule="auto"/>
              <w:jc w:val="center"/>
              <w:rPr>
                <w:rFonts w:cs="Arial"/>
                <w:sz w:val="22"/>
                <w:szCs w:val="22"/>
              </w:rPr>
            </w:pPr>
            <w:r w:rsidRPr="00BF3CEC">
              <w:rPr>
                <w:rFonts w:cs="Arial"/>
                <w:sz w:val="22"/>
                <w:szCs w:val="22"/>
              </w:rPr>
              <w:t>11</w:t>
            </w:r>
          </w:p>
        </w:tc>
        <w:tc>
          <w:tcPr>
            <w:tcW w:w="3260" w:type="dxa"/>
            <w:tcBorders>
              <w:top w:val="single" w:sz="2" w:space="0" w:color="auto"/>
              <w:left w:val="single" w:sz="2" w:space="0" w:color="auto"/>
              <w:bottom w:val="single" w:sz="2" w:space="0" w:color="auto"/>
              <w:right w:val="single" w:sz="2" w:space="0" w:color="auto"/>
            </w:tcBorders>
            <w:vAlign w:val="center"/>
            <w:hideMark/>
          </w:tcPr>
          <w:p w:rsidR="00FC5F40" w:rsidRPr="00BF3CEC" w:rsidRDefault="00FC5F40" w:rsidP="00FC5F40">
            <w:pPr>
              <w:pStyle w:val="Textoindependiente"/>
              <w:spacing w:line="240" w:lineRule="auto"/>
              <w:jc w:val="left"/>
              <w:rPr>
                <w:rFonts w:cs="Arial"/>
                <w:sz w:val="22"/>
                <w:szCs w:val="22"/>
              </w:rPr>
            </w:pPr>
            <w:r w:rsidRPr="00BF3CEC">
              <w:rPr>
                <w:rFonts w:cs="Arial"/>
                <w:sz w:val="22"/>
                <w:szCs w:val="22"/>
              </w:rPr>
              <w:t>Anàlisis de sensibilitat</w:t>
            </w:r>
          </w:p>
        </w:tc>
        <w:tc>
          <w:tcPr>
            <w:tcW w:w="4111" w:type="dxa"/>
            <w:tcBorders>
              <w:top w:val="single" w:sz="2" w:space="0" w:color="auto"/>
              <w:left w:val="single" w:sz="2" w:space="0" w:color="auto"/>
              <w:bottom w:val="single" w:sz="2" w:space="0" w:color="auto"/>
              <w:right w:val="single" w:sz="2" w:space="0" w:color="auto"/>
            </w:tcBorders>
            <w:vAlign w:val="center"/>
            <w:hideMark/>
          </w:tcPr>
          <w:p w:rsidR="00FC5F40" w:rsidRPr="00BF3CEC" w:rsidRDefault="00FC5F40" w:rsidP="00FC5F40">
            <w:pPr>
              <w:pStyle w:val="Textoindependiente"/>
              <w:spacing w:line="240" w:lineRule="auto"/>
              <w:jc w:val="left"/>
              <w:rPr>
                <w:rFonts w:cs="Arial"/>
                <w:sz w:val="22"/>
                <w:szCs w:val="22"/>
              </w:rPr>
            </w:pPr>
            <w:r w:rsidRPr="00BF3CEC">
              <w:rPr>
                <w:rFonts w:cs="Arial"/>
                <w:sz w:val="22"/>
                <w:szCs w:val="22"/>
              </w:rPr>
              <w:t>Exercicis a l’aula d’informàtica. 1 hora d’activitats dirigides en l’hora de classe no presencial</w:t>
            </w:r>
          </w:p>
        </w:tc>
        <w:tc>
          <w:tcPr>
            <w:tcW w:w="851" w:type="dxa"/>
            <w:tcBorders>
              <w:top w:val="single" w:sz="2" w:space="0" w:color="auto"/>
              <w:left w:val="single" w:sz="2" w:space="0" w:color="auto"/>
              <w:bottom w:val="single" w:sz="2" w:space="0" w:color="auto"/>
              <w:right w:val="single" w:sz="2" w:space="0" w:color="auto"/>
            </w:tcBorders>
            <w:vAlign w:val="center"/>
            <w:hideMark/>
          </w:tcPr>
          <w:p w:rsidR="00FC5F40" w:rsidRPr="00BF3CEC" w:rsidRDefault="00FC5F40" w:rsidP="00FC5F40">
            <w:pPr>
              <w:jc w:val="center"/>
              <w:rPr>
                <w:rFonts w:ascii="Arial" w:hAnsi="Arial" w:cs="Arial"/>
                <w:sz w:val="22"/>
                <w:szCs w:val="22"/>
              </w:rPr>
            </w:pPr>
            <w:r w:rsidRPr="00BF3CEC">
              <w:rPr>
                <w:rFonts w:ascii="Arial" w:hAnsi="Arial" w:cs="Arial"/>
                <w:sz w:val="22"/>
                <w:szCs w:val="22"/>
              </w:rPr>
              <w:t>5</w:t>
            </w:r>
          </w:p>
        </w:tc>
      </w:tr>
      <w:tr w:rsidR="00FC5F40" w:rsidRPr="00BF3CEC" w:rsidTr="00FC5F40">
        <w:tc>
          <w:tcPr>
            <w:tcW w:w="1273" w:type="dxa"/>
            <w:tcBorders>
              <w:top w:val="single" w:sz="2" w:space="0" w:color="auto"/>
              <w:left w:val="single" w:sz="2" w:space="0" w:color="auto"/>
              <w:bottom w:val="single" w:sz="2" w:space="0" w:color="auto"/>
              <w:right w:val="single" w:sz="2" w:space="0" w:color="auto"/>
            </w:tcBorders>
            <w:vAlign w:val="center"/>
          </w:tcPr>
          <w:p w:rsidR="00FC5F40" w:rsidRPr="00BF3CEC" w:rsidRDefault="00FC5F40" w:rsidP="00FC5F40">
            <w:pPr>
              <w:pStyle w:val="Textoindependiente"/>
              <w:spacing w:line="240" w:lineRule="auto"/>
              <w:jc w:val="center"/>
              <w:rPr>
                <w:rFonts w:cs="Arial"/>
                <w:sz w:val="22"/>
                <w:szCs w:val="22"/>
              </w:rPr>
            </w:pPr>
            <w:r w:rsidRPr="00BF3CEC">
              <w:rPr>
                <w:rFonts w:cs="Arial"/>
                <w:sz w:val="22"/>
                <w:szCs w:val="22"/>
              </w:rPr>
              <w:t>12</w:t>
            </w:r>
          </w:p>
        </w:tc>
        <w:tc>
          <w:tcPr>
            <w:tcW w:w="3260" w:type="dxa"/>
            <w:tcBorders>
              <w:top w:val="single" w:sz="2" w:space="0" w:color="auto"/>
              <w:left w:val="single" w:sz="2" w:space="0" w:color="auto"/>
              <w:bottom w:val="single" w:sz="2" w:space="0" w:color="auto"/>
              <w:right w:val="single" w:sz="2" w:space="0" w:color="auto"/>
            </w:tcBorders>
            <w:vAlign w:val="center"/>
          </w:tcPr>
          <w:p w:rsidR="00FC5F40" w:rsidRPr="00BF3CEC" w:rsidRDefault="00FC5F40" w:rsidP="00FC5F40">
            <w:pPr>
              <w:pStyle w:val="Textoindependiente"/>
              <w:spacing w:line="240" w:lineRule="auto"/>
              <w:jc w:val="left"/>
              <w:rPr>
                <w:rFonts w:cs="Arial"/>
                <w:sz w:val="22"/>
                <w:szCs w:val="22"/>
              </w:rPr>
            </w:pPr>
            <w:r w:rsidRPr="00BF3CEC">
              <w:rPr>
                <w:rFonts w:cs="Arial"/>
                <w:sz w:val="22"/>
                <w:szCs w:val="22"/>
              </w:rPr>
              <w:t>Aprofundiment en les fonts de finançament</w:t>
            </w:r>
          </w:p>
        </w:tc>
        <w:tc>
          <w:tcPr>
            <w:tcW w:w="4111" w:type="dxa"/>
            <w:tcBorders>
              <w:top w:val="single" w:sz="2" w:space="0" w:color="auto"/>
              <w:left w:val="single" w:sz="2" w:space="0" w:color="auto"/>
              <w:bottom w:val="single" w:sz="2" w:space="0" w:color="auto"/>
              <w:right w:val="single" w:sz="2" w:space="0" w:color="auto"/>
            </w:tcBorders>
            <w:vAlign w:val="center"/>
          </w:tcPr>
          <w:p w:rsidR="00FC5F40" w:rsidRPr="00BF3CEC" w:rsidRDefault="00FC5F40" w:rsidP="00FC5F40">
            <w:pPr>
              <w:rPr>
                <w:rFonts w:ascii="Arial" w:hAnsi="Arial" w:cs="Arial"/>
                <w:sz w:val="22"/>
                <w:szCs w:val="22"/>
              </w:rPr>
            </w:pPr>
            <w:r w:rsidRPr="00BF3CEC">
              <w:rPr>
                <w:rFonts w:ascii="Arial" w:hAnsi="Arial" w:cs="Arial"/>
                <w:sz w:val="22"/>
                <w:szCs w:val="22"/>
              </w:rPr>
              <w:t>Transmissió de conceptes per part del professor. 1 hora d’activitats dirigides en l’hora de classe no presencial</w:t>
            </w:r>
          </w:p>
        </w:tc>
        <w:tc>
          <w:tcPr>
            <w:tcW w:w="851" w:type="dxa"/>
            <w:tcBorders>
              <w:top w:val="single" w:sz="2" w:space="0" w:color="auto"/>
              <w:left w:val="single" w:sz="2" w:space="0" w:color="auto"/>
              <w:bottom w:val="single" w:sz="2" w:space="0" w:color="auto"/>
              <w:right w:val="single" w:sz="2" w:space="0" w:color="auto"/>
            </w:tcBorders>
            <w:vAlign w:val="center"/>
          </w:tcPr>
          <w:p w:rsidR="00FC5F40" w:rsidRPr="00BF3CEC" w:rsidRDefault="00FC5F40" w:rsidP="00FC5F40">
            <w:pPr>
              <w:jc w:val="center"/>
              <w:rPr>
                <w:rFonts w:ascii="Arial" w:hAnsi="Arial" w:cs="Arial"/>
                <w:sz w:val="22"/>
                <w:szCs w:val="22"/>
              </w:rPr>
            </w:pPr>
            <w:r w:rsidRPr="00BF3CEC">
              <w:rPr>
                <w:rFonts w:ascii="Arial" w:hAnsi="Arial" w:cs="Arial"/>
                <w:sz w:val="22"/>
                <w:szCs w:val="22"/>
              </w:rPr>
              <w:t>5</w:t>
            </w:r>
          </w:p>
        </w:tc>
      </w:tr>
      <w:tr w:rsidR="00FC5F40" w:rsidRPr="00BF3CEC" w:rsidTr="00FC5F40">
        <w:tc>
          <w:tcPr>
            <w:tcW w:w="1273" w:type="dxa"/>
            <w:tcBorders>
              <w:top w:val="single" w:sz="2" w:space="0" w:color="auto"/>
              <w:left w:val="single" w:sz="2" w:space="0" w:color="auto"/>
              <w:bottom w:val="single" w:sz="2" w:space="0" w:color="auto"/>
              <w:right w:val="single" w:sz="2" w:space="0" w:color="auto"/>
            </w:tcBorders>
            <w:vAlign w:val="center"/>
          </w:tcPr>
          <w:p w:rsidR="00FC5F40" w:rsidRPr="00BF3CEC" w:rsidRDefault="00FC5F40" w:rsidP="00FC5F40">
            <w:pPr>
              <w:pStyle w:val="Textoindependiente"/>
              <w:spacing w:line="240" w:lineRule="auto"/>
              <w:jc w:val="center"/>
              <w:rPr>
                <w:rFonts w:cs="Arial"/>
                <w:sz w:val="22"/>
                <w:szCs w:val="22"/>
              </w:rPr>
            </w:pPr>
            <w:r w:rsidRPr="00BF3CEC">
              <w:rPr>
                <w:rFonts w:cs="Arial"/>
                <w:sz w:val="22"/>
                <w:szCs w:val="22"/>
              </w:rPr>
              <w:t>13</w:t>
            </w:r>
          </w:p>
        </w:tc>
        <w:tc>
          <w:tcPr>
            <w:tcW w:w="3260" w:type="dxa"/>
            <w:tcBorders>
              <w:top w:val="single" w:sz="2" w:space="0" w:color="auto"/>
              <w:left w:val="single" w:sz="2" w:space="0" w:color="auto"/>
              <w:bottom w:val="single" w:sz="2" w:space="0" w:color="auto"/>
              <w:right w:val="single" w:sz="2" w:space="0" w:color="auto"/>
            </w:tcBorders>
            <w:vAlign w:val="center"/>
          </w:tcPr>
          <w:p w:rsidR="00FC5F40" w:rsidRPr="00BF3CEC" w:rsidRDefault="00FC5F40" w:rsidP="00FC5F40">
            <w:pPr>
              <w:rPr>
                <w:rFonts w:ascii="Arial" w:hAnsi="Arial" w:cs="Arial"/>
                <w:sz w:val="22"/>
                <w:szCs w:val="22"/>
              </w:rPr>
            </w:pPr>
            <w:r w:rsidRPr="00BF3CEC">
              <w:rPr>
                <w:rFonts w:ascii="Arial" w:hAnsi="Arial" w:cs="Arial"/>
                <w:sz w:val="22"/>
                <w:szCs w:val="22"/>
              </w:rPr>
              <w:t>L’endeutament de l’empresa i la posició de l’accionista</w:t>
            </w:r>
          </w:p>
        </w:tc>
        <w:tc>
          <w:tcPr>
            <w:tcW w:w="4111" w:type="dxa"/>
            <w:tcBorders>
              <w:top w:val="single" w:sz="2" w:space="0" w:color="auto"/>
              <w:left w:val="single" w:sz="2" w:space="0" w:color="auto"/>
              <w:bottom w:val="single" w:sz="2" w:space="0" w:color="auto"/>
              <w:right w:val="single" w:sz="2" w:space="0" w:color="auto"/>
            </w:tcBorders>
            <w:vAlign w:val="center"/>
          </w:tcPr>
          <w:p w:rsidR="00FC5F40" w:rsidRPr="00BF3CEC" w:rsidRDefault="00FC5F40" w:rsidP="00FC5F40">
            <w:pPr>
              <w:rPr>
                <w:rFonts w:ascii="Arial" w:hAnsi="Arial" w:cs="Arial"/>
                <w:sz w:val="22"/>
                <w:szCs w:val="22"/>
              </w:rPr>
            </w:pPr>
            <w:r w:rsidRPr="00BF3CEC">
              <w:rPr>
                <w:rFonts w:ascii="Arial" w:hAnsi="Arial" w:cs="Arial"/>
                <w:sz w:val="22"/>
                <w:szCs w:val="22"/>
              </w:rPr>
              <w:t>Transmissió de conceptes i exercicis a l’aula. 1 hora d’activitats dirigides en l’hora de classe no presencial</w:t>
            </w:r>
          </w:p>
        </w:tc>
        <w:tc>
          <w:tcPr>
            <w:tcW w:w="851" w:type="dxa"/>
            <w:tcBorders>
              <w:top w:val="single" w:sz="2" w:space="0" w:color="auto"/>
              <w:left w:val="single" w:sz="2" w:space="0" w:color="auto"/>
              <w:bottom w:val="single" w:sz="2" w:space="0" w:color="auto"/>
              <w:right w:val="single" w:sz="2" w:space="0" w:color="auto"/>
            </w:tcBorders>
            <w:vAlign w:val="center"/>
          </w:tcPr>
          <w:p w:rsidR="00FC5F40" w:rsidRPr="00BF3CEC" w:rsidRDefault="00FC5F40" w:rsidP="00FC5F40">
            <w:pPr>
              <w:jc w:val="center"/>
              <w:rPr>
                <w:rFonts w:ascii="Arial" w:hAnsi="Arial" w:cs="Arial"/>
                <w:sz w:val="22"/>
                <w:szCs w:val="22"/>
              </w:rPr>
            </w:pPr>
            <w:r w:rsidRPr="00BF3CEC">
              <w:rPr>
                <w:rFonts w:ascii="Arial" w:hAnsi="Arial" w:cs="Arial"/>
                <w:sz w:val="22"/>
                <w:szCs w:val="22"/>
              </w:rPr>
              <w:t>5</w:t>
            </w:r>
          </w:p>
        </w:tc>
      </w:tr>
      <w:tr w:rsidR="00FD471B" w:rsidRPr="00BF3CEC" w:rsidTr="00FC5F40">
        <w:tc>
          <w:tcPr>
            <w:tcW w:w="1273" w:type="dxa"/>
            <w:tcBorders>
              <w:top w:val="single" w:sz="2" w:space="0" w:color="auto"/>
              <w:left w:val="single" w:sz="2" w:space="0" w:color="auto"/>
              <w:bottom w:val="single" w:sz="2" w:space="0" w:color="auto"/>
              <w:right w:val="single" w:sz="2" w:space="0" w:color="auto"/>
            </w:tcBorders>
            <w:vAlign w:val="center"/>
          </w:tcPr>
          <w:p w:rsidR="00FD471B" w:rsidRPr="00BF3CEC" w:rsidRDefault="00FC5F40" w:rsidP="00FC5F40">
            <w:pPr>
              <w:pStyle w:val="Textoindependiente"/>
              <w:spacing w:line="240" w:lineRule="auto"/>
              <w:ind w:left="-567" w:right="-569"/>
              <w:jc w:val="center"/>
              <w:rPr>
                <w:rFonts w:cs="Arial"/>
                <w:sz w:val="22"/>
                <w:szCs w:val="22"/>
              </w:rPr>
            </w:pPr>
            <w:r w:rsidRPr="00BF3CEC">
              <w:rPr>
                <w:rFonts w:cs="Arial"/>
                <w:sz w:val="22"/>
                <w:szCs w:val="22"/>
              </w:rPr>
              <w:t>14</w:t>
            </w:r>
          </w:p>
        </w:tc>
        <w:tc>
          <w:tcPr>
            <w:tcW w:w="3260" w:type="dxa"/>
            <w:tcBorders>
              <w:top w:val="single" w:sz="2" w:space="0" w:color="auto"/>
              <w:left w:val="single" w:sz="2" w:space="0" w:color="auto"/>
              <w:bottom w:val="single" w:sz="2" w:space="0" w:color="auto"/>
              <w:right w:val="single" w:sz="2" w:space="0" w:color="auto"/>
            </w:tcBorders>
            <w:vAlign w:val="center"/>
          </w:tcPr>
          <w:p w:rsidR="00FD471B" w:rsidRPr="00BF3CEC" w:rsidRDefault="00FD471B" w:rsidP="00FC5F40">
            <w:pPr>
              <w:rPr>
                <w:rFonts w:ascii="Arial" w:hAnsi="Arial" w:cs="Arial"/>
                <w:sz w:val="22"/>
                <w:szCs w:val="22"/>
              </w:rPr>
            </w:pPr>
            <w:r w:rsidRPr="00BF3CEC">
              <w:rPr>
                <w:rFonts w:ascii="Arial" w:hAnsi="Arial" w:cs="Arial"/>
                <w:sz w:val="22"/>
                <w:szCs w:val="22"/>
              </w:rPr>
              <w:t>Aprofundiment en les fonts de finançament</w:t>
            </w:r>
          </w:p>
        </w:tc>
        <w:tc>
          <w:tcPr>
            <w:tcW w:w="4111" w:type="dxa"/>
            <w:tcBorders>
              <w:top w:val="single" w:sz="2" w:space="0" w:color="auto"/>
              <w:left w:val="single" w:sz="2" w:space="0" w:color="auto"/>
              <w:bottom w:val="single" w:sz="2" w:space="0" w:color="auto"/>
              <w:right w:val="single" w:sz="2" w:space="0" w:color="auto"/>
            </w:tcBorders>
            <w:vAlign w:val="center"/>
          </w:tcPr>
          <w:p w:rsidR="00FD471B" w:rsidRPr="00BF3CEC" w:rsidRDefault="00FD471B" w:rsidP="00FC5F40">
            <w:pPr>
              <w:rPr>
                <w:rFonts w:ascii="Arial" w:hAnsi="Arial" w:cs="Arial"/>
                <w:sz w:val="22"/>
                <w:szCs w:val="22"/>
              </w:rPr>
            </w:pPr>
            <w:r w:rsidRPr="00BF3CEC">
              <w:rPr>
                <w:rFonts w:ascii="Arial" w:hAnsi="Arial" w:cs="Arial"/>
                <w:sz w:val="22"/>
                <w:szCs w:val="22"/>
              </w:rPr>
              <w:t>Transmissió de coneixements per part del professor, lectura de la premsa i preguntes per discutir</w:t>
            </w:r>
          </w:p>
        </w:tc>
        <w:tc>
          <w:tcPr>
            <w:tcW w:w="851" w:type="dxa"/>
            <w:tcBorders>
              <w:top w:val="single" w:sz="2" w:space="0" w:color="auto"/>
              <w:left w:val="single" w:sz="2" w:space="0" w:color="auto"/>
              <w:bottom w:val="single" w:sz="2" w:space="0" w:color="auto"/>
              <w:right w:val="single" w:sz="2" w:space="0" w:color="auto"/>
            </w:tcBorders>
            <w:vAlign w:val="center"/>
          </w:tcPr>
          <w:p w:rsidR="00FD471B" w:rsidRPr="00BF3CEC" w:rsidRDefault="00FC5F40" w:rsidP="00FC5F40">
            <w:pPr>
              <w:ind w:left="-567" w:right="-569"/>
              <w:jc w:val="center"/>
              <w:rPr>
                <w:rFonts w:ascii="Arial" w:hAnsi="Arial" w:cs="Arial"/>
                <w:sz w:val="22"/>
                <w:szCs w:val="22"/>
              </w:rPr>
            </w:pPr>
            <w:r w:rsidRPr="00BF3CEC">
              <w:rPr>
                <w:rFonts w:ascii="Arial" w:hAnsi="Arial" w:cs="Arial"/>
                <w:sz w:val="22"/>
                <w:szCs w:val="22"/>
              </w:rPr>
              <w:t>5</w:t>
            </w:r>
          </w:p>
        </w:tc>
      </w:tr>
    </w:tbl>
    <w:p w:rsidR="004B7256" w:rsidRPr="00BF3CEC" w:rsidRDefault="004B7256" w:rsidP="000B3F24">
      <w:pPr>
        <w:tabs>
          <w:tab w:val="left" w:pos="1560"/>
        </w:tabs>
        <w:spacing w:line="360" w:lineRule="auto"/>
        <w:ind w:left="1560" w:right="-2"/>
        <w:jc w:val="right"/>
        <w:rPr>
          <w:rFonts w:ascii="Arial" w:hAnsi="Arial" w:cs="Arial"/>
          <w:bCs/>
          <w:iCs/>
          <w:sz w:val="21"/>
          <w:szCs w:val="22"/>
        </w:rPr>
      </w:pPr>
    </w:p>
    <w:p w:rsidR="00FD471B" w:rsidRPr="00BF3CEC" w:rsidRDefault="000B3F24" w:rsidP="00BF3CEC">
      <w:pPr>
        <w:pStyle w:val="Citadestacada2"/>
        <w:pBdr>
          <w:bottom w:val="single" w:sz="4" w:space="4" w:color="auto"/>
        </w:pBdr>
        <w:ind w:left="0" w:right="0"/>
        <w:rPr>
          <w:rFonts w:ascii="Arial" w:hAnsi="Arial" w:cs="Arial"/>
          <w:i w:val="0"/>
          <w:color w:val="auto"/>
          <w:sz w:val="24"/>
          <w:szCs w:val="24"/>
          <w:lang w:val="ca-ES"/>
        </w:rPr>
      </w:pPr>
      <w:r w:rsidRPr="00BF3CEC">
        <w:rPr>
          <w:rFonts w:ascii="Arial" w:hAnsi="Arial" w:cs="Arial"/>
          <w:i w:val="0"/>
          <w:color w:val="auto"/>
          <w:sz w:val="24"/>
          <w:szCs w:val="24"/>
          <w:lang w:val="ca-ES"/>
        </w:rPr>
        <w:t xml:space="preserve">10. </w:t>
      </w:r>
      <w:r w:rsidR="00195090" w:rsidRPr="00BF3CEC">
        <w:rPr>
          <w:rFonts w:ascii="Arial" w:hAnsi="Arial" w:cs="Arial"/>
          <w:i w:val="0"/>
          <w:color w:val="auto"/>
          <w:sz w:val="24"/>
          <w:szCs w:val="24"/>
          <w:lang w:val="ca-ES"/>
        </w:rPr>
        <w:t>EMPRENEDORIA I INNOVACIÓ</w:t>
      </w:r>
      <w:r w:rsidRPr="00BF3CEC">
        <w:rPr>
          <w:rFonts w:ascii="Arial" w:hAnsi="Arial" w:cs="Arial"/>
          <w:i w:val="0"/>
          <w:color w:val="auto"/>
          <w:sz w:val="24"/>
          <w:szCs w:val="24"/>
          <w:lang w:val="ca-ES"/>
        </w:rPr>
        <w:t xml:space="preserve"> </w:t>
      </w:r>
      <w:bookmarkStart w:id="3" w:name="_GoBack"/>
      <w:bookmarkEnd w:id="3"/>
    </w:p>
    <w:p w:rsidR="00FD471B" w:rsidRPr="00BF3CEC" w:rsidRDefault="00FD471B" w:rsidP="00FD471B">
      <w:pPr>
        <w:tabs>
          <w:tab w:val="left" w:pos="1560"/>
        </w:tabs>
        <w:spacing w:line="360" w:lineRule="auto"/>
        <w:jc w:val="both"/>
        <w:rPr>
          <w:rFonts w:ascii="Arial" w:hAnsi="Arial" w:cs="Arial"/>
          <w:bCs/>
          <w:iCs/>
          <w:sz w:val="22"/>
          <w:szCs w:val="22"/>
        </w:rPr>
      </w:pPr>
      <w:r w:rsidRPr="00BF3CEC">
        <w:rPr>
          <w:rFonts w:ascii="Arial" w:hAnsi="Arial" w:cs="Arial"/>
          <w:bCs/>
          <w:iCs/>
          <w:sz w:val="22"/>
          <w:szCs w:val="22"/>
        </w:rPr>
        <w:t>Utilitzant la metodologia docent  i d’avaluació de l’ “Aprenentatge Cooperatiu”, els estudiants hauran de realitzar dos treballs on es valorarà l’esperit emprenedor  i de la innovació de l’estudiant:</w:t>
      </w:r>
    </w:p>
    <w:p w:rsidR="00FD471B" w:rsidRPr="00BF3CEC" w:rsidRDefault="00FD471B" w:rsidP="00FD471B">
      <w:pPr>
        <w:tabs>
          <w:tab w:val="left" w:pos="1560"/>
        </w:tabs>
        <w:spacing w:line="360" w:lineRule="auto"/>
        <w:jc w:val="both"/>
        <w:rPr>
          <w:rFonts w:ascii="Arial" w:hAnsi="Arial" w:cs="Arial"/>
          <w:bCs/>
          <w:iCs/>
          <w:sz w:val="22"/>
          <w:szCs w:val="22"/>
        </w:rPr>
      </w:pPr>
      <w:r w:rsidRPr="00BF3CEC">
        <w:rPr>
          <w:rFonts w:ascii="Arial" w:hAnsi="Arial" w:cs="Arial"/>
          <w:bCs/>
          <w:iCs/>
          <w:sz w:val="22"/>
          <w:szCs w:val="22"/>
        </w:rPr>
        <w:t>1.- Fer un informe econòmic -financer d’una empresa del sector turístic.</w:t>
      </w:r>
    </w:p>
    <w:p w:rsidR="004C17B3" w:rsidRPr="00BF3CEC" w:rsidRDefault="00FD471B" w:rsidP="00FD471B">
      <w:pPr>
        <w:tabs>
          <w:tab w:val="left" w:pos="1560"/>
        </w:tabs>
        <w:spacing w:line="360" w:lineRule="auto"/>
        <w:jc w:val="both"/>
        <w:rPr>
          <w:rFonts w:ascii="Arial" w:hAnsi="Arial" w:cs="Arial"/>
          <w:bCs/>
          <w:iCs/>
          <w:sz w:val="22"/>
          <w:szCs w:val="22"/>
        </w:rPr>
      </w:pPr>
      <w:r w:rsidRPr="00BF3CEC">
        <w:rPr>
          <w:rFonts w:ascii="Arial" w:hAnsi="Arial" w:cs="Arial"/>
          <w:bCs/>
          <w:iCs/>
          <w:sz w:val="22"/>
          <w:szCs w:val="22"/>
        </w:rPr>
        <w:t>2.- Dissenyar i estudiar la viabilitat d’ un projecte d’inversió amb dades reals, ja sigui de la constitució d’una empresa del sector com un nou projecte (ampliació de negoci, mercat, etc...); i haurà d’estudiar les diferents fonts de finançament del mercat financer espanyol i agafar la més adient per el projecte d’inversió que ha dissenyat.</w:t>
      </w:r>
    </w:p>
    <w:sectPr w:rsidR="004C17B3" w:rsidRPr="00BF3CEC" w:rsidSect="00FD471B">
      <w:headerReference w:type="default" r:id="rId9"/>
      <w:footerReference w:type="default" r:id="rId10"/>
      <w:pgSz w:w="11906" w:h="16838" w:code="9"/>
      <w:pgMar w:top="1701" w:right="1134" w:bottom="1701" w:left="1134" w:header="851" w:footer="5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91B" w:rsidRDefault="00C1791B">
      <w:r>
        <w:separator/>
      </w:r>
    </w:p>
  </w:endnote>
  <w:endnote w:type="continuationSeparator" w:id="0">
    <w:p w:rsidR="00C1791B" w:rsidRDefault="00C17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03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3396"/>
      <w:gridCol w:w="3542"/>
    </w:tblGrid>
    <w:tr w:rsidR="00E537C8" w:rsidTr="0072181D">
      <w:trPr>
        <w:trHeight w:val="480"/>
      </w:trPr>
      <w:tc>
        <w:tcPr>
          <w:tcW w:w="3396" w:type="dxa"/>
        </w:tcPr>
        <w:p w:rsidR="00E537C8" w:rsidRDefault="00E537C8" w:rsidP="00E537C8">
          <w:pPr>
            <w:pStyle w:val="Encabezado"/>
            <w:ind w:left="-120"/>
          </w:pPr>
          <w:r w:rsidRPr="00E537C8">
            <w:rPr>
              <w:noProof/>
              <w:lang w:eastAsia="ca-ES"/>
            </w:rPr>
            <w:drawing>
              <wp:inline distT="0" distB="0" distL="0" distR="0" wp14:anchorId="01F29535" wp14:editId="365F9460">
                <wp:extent cx="1888490" cy="308610"/>
                <wp:effectExtent l="0" t="0" r="0" b="0"/>
                <wp:docPr id="7" name="Imagen 16" descr="/Users/ferrangallart/Desktop/logos UAB 2017-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Users/ferrangallart/Desktop/logos UAB 2017-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8490" cy="308610"/>
                        </a:xfrm>
                        <a:prstGeom prst="rect">
                          <a:avLst/>
                        </a:prstGeom>
                        <a:noFill/>
                        <a:ln>
                          <a:noFill/>
                        </a:ln>
                      </pic:spPr>
                    </pic:pic>
                  </a:graphicData>
                </a:graphic>
              </wp:inline>
            </w:drawing>
          </w:r>
        </w:p>
      </w:tc>
      <w:tc>
        <w:tcPr>
          <w:tcW w:w="3396" w:type="dxa"/>
          <w:vAlign w:val="center"/>
        </w:tcPr>
        <w:p w:rsidR="00E537C8" w:rsidRPr="000B3F24" w:rsidRDefault="00E537C8" w:rsidP="00E537C8">
          <w:pPr>
            <w:pStyle w:val="Encabezado"/>
            <w:jc w:val="center"/>
            <w:rPr>
              <w:rFonts w:ascii="Arial" w:hAnsi="Arial" w:cs="Arial"/>
            </w:rPr>
          </w:pPr>
          <w:r w:rsidRPr="000B3F24">
            <w:rPr>
              <w:rFonts w:ascii="Arial" w:hAnsi="Arial" w:cs="Arial"/>
              <w:sz w:val="18"/>
              <w:szCs w:val="18"/>
            </w:rPr>
            <w:fldChar w:fldCharType="begin"/>
          </w:r>
          <w:r w:rsidRPr="000B3F24">
            <w:rPr>
              <w:rFonts w:ascii="Arial" w:hAnsi="Arial" w:cs="Arial"/>
              <w:sz w:val="18"/>
              <w:szCs w:val="18"/>
            </w:rPr>
            <w:instrText>PAGE   \* MERGEFORMAT</w:instrText>
          </w:r>
          <w:r w:rsidRPr="000B3F24">
            <w:rPr>
              <w:rFonts w:ascii="Arial" w:hAnsi="Arial" w:cs="Arial"/>
              <w:sz w:val="18"/>
              <w:szCs w:val="18"/>
            </w:rPr>
            <w:fldChar w:fldCharType="separate"/>
          </w:r>
          <w:r w:rsidR="00BF3CEC" w:rsidRPr="00BF3CEC">
            <w:rPr>
              <w:rFonts w:ascii="Arial" w:hAnsi="Arial" w:cs="Arial"/>
              <w:noProof/>
              <w:sz w:val="18"/>
              <w:szCs w:val="18"/>
              <w:lang w:val="es-ES"/>
            </w:rPr>
            <w:t>9</w:t>
          </w:r>
          <w:r w:rsidRPr="000B3F24">
            <w:rPr>
              <w:rFonts w:ascii="Arial" w:hAnsi="Arial" w:cs="Arial"/>
              <w:sz w:val="18"/>
              <w:szCs w:val="18"/>
            </w:rPr>
            <w:fldChar w:fldCharType="end"/>
          </w:r>
        </w:p>
      </w:tc>
      <w:tc>
        <w:tcPr>
          <w:tcW w:w="3542" w:type="dxa"/>
        </w:tcPr>
        <w:p w:rsidR="00E537C8" w:rsidRPr="000B3F24" w:rsidRDefault="00E537C8" w:rsidP="00E537C8">
          <w:pPr>
            <w:pStyle w:val="Encabezado"/>
            <w:jc w:val="right"/>
            <w:rPr>
              <w:rFonts w:ascii="Arial" w:hAnsi="Arial" w:cs="Arial"/>
              <w:sz w:val="20"/>
              <w:lang w:val="es-ES"/>
            </w:rPr>
          </w:pPr>
          <w:r w:rsidRPr="000B3F24">
            <w:rPr>
              <w:rFonts w:ascii="Arial" w:hAnsi="Arial" w:cs="Arial"/>
              <w:sz w:val="20"/>
              <w:lang w:val="es-ES"/>
            </w:rPr>
            <w:t>08.03.001</w:t>
          </w:r>
        </w:p>
        <w:p w:rsidR="00E537C8" w:rsidRPr="000B3F24" w:rsidRDefault="00E537C8" w:rsidP="000B3F24">
          <w:pPr>
            <w:pStyle w:val="Piedepgina"/>
            <w:jc w:val="right"/>
            <w:rPr>
              <w:rFonts w:ascii="Arial" w:hAnsi="Arial" w:cs="Arial"/>
              <w:sz w:val="20"/>
              <w:lang w:val="es-ES"/>
            </w:rPr>
          </w:pPr>
          <w:r w:rsidRPr="000B3F24">
            <w:rPr>
              <w:rFonts w:ascii="Arial" w:hAnsi="Arial" w:cs="Arial"/>
              <w:sz w:val="20"/>
              <w:lang w:val="es-ES"/>
            </w:rPr>
            <w:t>Rev.: 0</w:t>
          </w:r>
          <w:r w:rsidR="000B3F24">
            <w:rPr>
              <w:rFonts w:ascii="Arial" w:hAnsi="Arial" w:cs="Arial"/>
              <w:sz w:val="20"/>
              <w:lang w:val="es-ES"/>
            </w:rPr>
            <w:t>2</w:t>
          </w:r>
        </w:p>
      </w:tc>
    </w:tr>
  </w:tbl>
  <w:p w:rsidR="004C17B3" w:rsidRPr="00916414" w:rsidRDefault="004C17B3" w:rsidP="00E537C8">
    <w:pPr>
      <w:pStyle w:val="Piedepgina"/>
      <w:rPr>
        <w:rFonts w:ascii="Calibri" w:hAnsi="Calibri"/>
        <w:sz w:val="18"/>
        <w:szCs w:val="18"/>
      </w:rPr>
    </w:pPr>
  </w:p>
  <w:p w:rsidR="004C17B3" w:rsidRDefault="004C17B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91B" w:rsidRDefault="00C1791B">
      <w:r>
        <w:separator/>
      </w:r>
    </w:p>
  </w:footnote>
  <w:footnote w:type="continuationSeparator" w:id="0">
    <w:p w:rsidR="00C1791B" w:rsidRDefault="00C179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2"/>
      <w:gridCol w:w="6482"/>
    </w:tblGrid>
    <w:tr w:rsidR="00E537C8" w:rsidTr="0072181D">
      <w:trPr>
        <w:trHeight w:val="352"/>
      </w:trPr>
      <w:tc>
        <w:tcPr>
          <w:tcW w:w="3396" w:type="dxa"/>
        </w:tcPr>
        <w:p w:rsidR="00E537C8" w:rsidRDefault="00491E3F" w:rsidP="00E537C8">
          <w:pPr>
            <w:pStyle w:val="Encabezado"/>
            <w:ind w:left="-120"/>
          </w:pPr>
          <w:r>
            <w:rPr>
              <w:noProof/>
              <w:lang w:eastAsia="ca-ES"/>
            </w:rPr>
            <w:drawing>
              <wp:inline distT="0" distB="0" distL="0" distR="0" wp14:anchorId="197D7CBD" wp14:editId="7E270D30">
                <wp:extent cx="1765300" cy="596900"/>
                <wp:effectExtent l="0" t="0" r="12700" b="12700"/>
                <wp:docPr id="11" name="Imagen 11" descr="/Users/ferrangallart/Desktop/eutd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ers/ferrangallart/Desktop/eutd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5300" cy="596900"/>
                        </a:xfrm>
                        <a:prstGeom prst="rect">
                          <a:avLst/>
                        </a:prstGeom>
                        <a:noFill/>
                        <a:ln>
                          <a:noFill/>
                        </a:ln>
                      </pic:spPr>
                    </pic:pic>
                  </a:graphicData>
                </a:graphic>
              </wp:inline>
            </w:drawing>
          </w:r>
        </w:p>
      </w:tc>
      <w:tc>
        <w:tcPr>
          <w:tcW w:w="6792" w:type="dxa"/>
        </w:tcPr>
        <w:p w:rsidR="00E537C8" w:rsidRDefault="00E537C8" w:rsidP="00E537C8">
          <w:pPr>
            <w:jc w:val="right"/>
          </w:pPr>
        </w:p>
      </w:tc>
    </w:tr>
  </w:tbl>
  <w:p w:rsidR="004C17B3" w:rsidRPr="00E537C8" w:rsidRDefault="004C17B3" w:rsidP="00E537C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C9A0C8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A1456"/>
    <w:multiLevelType w:val="hybridMultilevel"/>
    <w:tmpl w:val="BAFE46F2"/>
    <w:lvl w:ilvl="0" w:tplc="6C2EA5E8">
      <w:start w:val="1"/>
      <w:numFmt w:val="bullet"/>
      <w:lvlText w:val=""/>
      <w:lvlJc w:val="left"/>
      <w:pPr>
        <w:tabs>
          <w:tab w:val="num" w:pos="360"/>
        </w:tabs>
        <w:ind w:left="340"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41C47A8"/>
    <w:multiLevelType w:val="hybridMultilevel"/>
    <w:tmpl w:val="67B4FE28"/>
    <w:lvl w:ilvl="0" w:tplc="04030011">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nsid w:val="06454443"/>
    <w:multiLevelType w:val="hybridMultilevel"/>
    <w:tmpl w:val="12048998"/>
    <w:lvl w:ilvl="0" w:tplc="4302293A">
      <w:start w:val="1"/>
      <w:numFmt w:val="decimal"/>
      <w:lvlText w:val="%1-"/>
      <w:lvlJc w:val="left"/>
      <w:pPr>
        <w:tabs>
          <w:tab w:val="num" w:pos="1005"/>
        </w:tabs>
        <w:ind w:left="1005" w:hanging="645"/>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nsid w:val="0A213FCA"/>
    <w:multiLevelType w:val="hybridMultilevel"/>
    <w:tmpl w:val="8DF8DB70"/>
    <w:lvl w:ilvl="0" w:tplc="10A02DA6">
      <w:start w:val="30"/>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D534F99"/>
    <w:multiLevelType w:val="hybridMultilevel"/>
    <w:tmpl w:val="96302C42"/>
    <w:lvl w:ilvl="0" w:tplc="0C0A000F">
      <w:start w:val="1"/>
      <w:numFmt w:val="decimal"/>
      <w:lvlText w:val="%1."/>
      <w:lvlJc w:val="left"/>
      <w:pPr>
        <w:tabs>
          <w:tab w:val="num" w:pos="360"/>
        </w:tabs>
        <w:ind w:left="360" w:hanging="360"/>
      </w:pPr>
      <w:rPr>
        <w:rFonts w:cs="Times New Roman" w:hint="default"/>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6">
    <w:nsid w:val="0DF11904"/>
    <w:multiLevelType w:val="multilevel"/>
    <w:tmpl w:val="0C0A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133A5CC0"/>
    <w:multiLevelType w:val="hybridMultilevel"/>
    <w:tmpl w:val="6452344A"/>
    <w:lvl w:ilvl="0" w:tplc="45F2C2B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13A54F77"/>
    <w:multiLevelType w:val="hybridMultilevel"/>
    <w:tmpl w:val="A3904648"/>
    <w:lvl w:ilvl="0" w:tplc="3ABCCD9E">
      <w:start w:val="30"/>
      <w:numFmt w:val="bullet"/>
      <w:lvlText w:val="-"/>
      <w:lvlJc w:val="left"/>
      <w:pPr>
        <w:tabs>
          <w:tab w:val="num" w:pos="360"/>
        </w:tabs>
        <w:ind w:left="360" w:hanging="360"/>
      </w:pPr>
      <w:rPr>
        <w:rFonts w:ascii="Times New Roman" w:eastAsia="Times New Roman" w:hAnsi="Times New Roman"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nsid w:val="18360155"/>
    <w:multiLevelType w:val="hybridMultilevel"/>
    <w:tmpl w:val="40D6BFD4"/>
    <w:lvl w:ilvl="0" w:tplc="DBAE5810">
      <w:start w:val="1"/>
      <w:numFmt w:val="decimal"/>
      <w:lvlText w:val="%1."/>
      <w:lvlJc w:val="left"/>
      <w:pPr>
        <w:tabs>
          <w:tab w:val="num" w:pos="567"/>
        </w:tabs>
        <w:ind w:left="567" w:hanging="283"/>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nsid w:val="18440C3F"/>
    <w:multiLevelType w:val="hybridMultilevel"/>
    <w:tmpl w:val="E3E8E268"/>
    <w:lvl w:ilvl="0" w:tplc="6A665E4C">
      <w:start w:val="1"/>
      <w:numFmt w:val="bullet"/>
      <w:lvlText w:val=""/>
      <w:lvlJc w:val="left"/>
      <w:pPr>
        <w:tabs>
          <w:tab w:val="num" w:pos="284"/>
        </w:tabs>
        <w:ind w:left="284" w:hanging="284"/>
      </w:pPr>
      <w:rPr>
        <w:rFonts w:ascii="Symbol" w:hAnsi="Symbol"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18D31876"/>
    <w:multiLevelType w:val="hybridMultilevel"/>
    <w:tmpl w:val="8CD07BC4"/>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2">
    <w:nsid w:val="192F5C95"/>
    <w:multiLevelType w:val="hybridMultilevel"/>
    <w:tmpl w:val="7AFC8BA0"/>
    <w:lvl w:ilvl="0" w:tplc="EBC0ECF0">
      <w:numFmt w:val="decimal"/>
      <w:lvlText w:val="(%1)"/>
      <w:lvlJc w:val="left"/>
      <w:pPr>
        <w:tabs>
          <w:tab w:val="num" w:pos="360"/>
        </w:tabs>
        <w:ind w:left="360" w:hanging="360"/>
      </w:pPr>
      <w:rPr>
        <w:rFonts w:cs="Times New Roman" w:hint="default"/>
        <w:b/>
      </w:rPr>
    </w:lvl>
    <w:lvl w:ilvl="1" w:tplc="24C2A054">
      <w:start w:val="2"/>
      <w:numFmt w:val="lowerLetter"/>
      <w:lvlText w:val="%2)"/>
      <w:lvlJc w:val="left"/>
      <w:pPr>
        <w:tabs>
          <w:tab w:val="num" w:pos="1080"/>
        </w:tabs>
        <w:ind w:left="1080" w:hanging="36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3">
    <w:nsid w:val="1A607CBC"/>
    <w:multiLevelType w:val="hybridMultilevel"/>
    <w:tmpl w:val="5A562B14"/>
    <w:lvl w:ilvl="0" w:tplc="F1226750">
      <w:start w:val="1"/>
      <w:numFmt w:val="lowerLetter"/>
      <w:lvlText w:val="%1)"/>
      <w:lvlJc w:val="left"/>
      <w:pPr>
        <w:tabs>
          <w:tab w:val="num" w:pos="567"/>
        </w:tabs>
        <w:ind w:left="567" w:hanging="283"/>
      </w:pPr>
      <w:rPr>
        <w:rFonts w:cs="Times New Roman" w:hint="default"/>
      </w:rPr>
    </w:lvl>
    <w:lvl w:ilvl="1" w:tplc="EB3632C6">
      <w:start w:val="1"/>
      <w:numFmt w:val="lowerLetter"/>
      <w:lvlText w:val="%2)"/>
      <w:lvlJc w:val="left"/>
      <w:pPr>
        <w:tabs>
          <w:tab w:val="num" w:pos="567"/>
        </w:tabs>
        <w:ind w:left="567" w:hanging="283"/>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nsid w:val="1D557142"/>
    <w:multiLevelType w:val="hybridMultilevel"/>
    <w:tmpl w:val="197AC7FE"/>
    <w:lvl w:ilvl="0" w:tplc="47420BEE">
      <w:numFmt w:val="bullet"/>
      <w:lvlText w:val="-"/>
      <w:lvlJc w:val="left"/>
      <w:pPr>
        <w:ind w:left="405" w:hanging="360"/>
      </w:pPr>
      <w:rPr>
        <w:rFonts w:ascii="Calibri" w:eastAsia="Times New Roman" w:hAnsi="Calibri" w:cs="Arial" w:hint="default"/>
      </w:rPr>
    </w:lvl>
    <w:lvl w:ilvl="1" w:tplc="04030003" w:tentative="1">
      <w:start w:val="1"/>
      <w:numFmt w:val="bullet"/>
      <w:lvlText w:val="o"/>
      <w:lvlJc w:val="left"/>
      <w:pPr>
        <w:ind w:left="1125" w:hanging="360"/>
      </w:pPr>
      <w:rPr>
        <w:rFonts w:ascii="Courier New" w:hAnsi="Courier New" w:cs="Courier New" w:hint="default"/>
      </w:rPr>
    </w:lvl>
    <w:lvl w:ilvl="2" w:tplc="04030005" w:tentative="1">
      <w:start w:val="1"/>
      <w:numFmt w:val="bullet"/>
      <w:lvlText w:val=""/>
      <w:lvlJc w:val="left"/>
      <w:pPr>
        <w:ind w:left="1845" w:hanging="360"/>
      </w:pPr>
      <w:rPr>
        <w:rFonts w:ascii="Wingdings" w:hAnsi="Wingdings" w:hint="default"/>
      </w:rPr>
    </w:lvl>
    <w:lvl w:ilvl="3" w:tplc="04030001" w:tentative="1">
      <w:start w:val="1"/>
      <w:numFmt w:val="bullet"/>
      <w:lvlText w:val=""/>
      <w:lvlJc w:val="left"/>
      <w:pPr>
        <w:ind w:left="2565" w:hanging="360"/>
      </w:pPr>
      <w:rPr>
        <w:rFonts w:ascii="Symbol" w:hAnsi="Symbol" w:hint="default"/>
      </w:rPr>
    </w:lvl>
    <w:lvl w:ilvl="4" w:tplc="04030003" w:tentative="1">
      <w:start w:val="1"/>
      <w:numFmt w:val="bullet"/>
      <w:lvlText w:val="o"/>
      <w:lvlJc w:val="left"/>
      <w:pPr>
        <w:ind w:left="3285" w:hanging="360"/>
      </w:pPr>
      <w:rPr>
        <w:rFonts w:ascii="Courier New" w:hAnsi="Courier New" w:cs="Courier New" w:hint="default"/>
      </w:rPr>
    </w:lvl>
    <w:lvl w:ilvl="5" w:tplc="04030005" w:tentative="1">
      <w:start w:val="1"/>
      <w:numFmt w:val="bullet"/>
      <w:lvlText w:val=""/>
      <w:lvlJc w:val="left"/>
      <w:pPr>
        <w:ind w:left="4005" w:hanging="360"/>
      </w:pPr>
      <w:rPr>
        <w:rFonts w:ascii="Wingdings" w:hAnsi="Wingdings" w:hint="default"/>
      </w:rPr>
    </w:lvl>
    <w:lvl w:ilvl="6" w:tplc="04030001" w:tentative="1">
      <w:start w:val="1"/>
      <w:numFmt w:val="bullet"/>
      <w:lvlText w:val=""/>
      <w:lvlJc w:val="left"/>
      <w:pPr>
        <w:ind w:left="4725" w:hanging="360"/>
      </w:pPr>
      <w:rPr>
        <w:rFonts w:ascii="Symbol" w:hAnsi="Symbol" w:hint="default"/>
      </w:rPr>
    </w:lvl>
    <w:lvl w:ilvl="7" w:tplc="04030003" w:tentative="1">
      <w:start w:val="1"/>
      <w:numFmt w:val="bullet"/>
      <w:lvlText w:val="o"/>
      <w:lvlJc w:val="left"/>
      <w:pPr>
        <w:ind w:left="5445" w:hanging="360"/>
      </w:pPr>
      <w:rPr>
        <w:rFonts w:ascii="Courier New" w:hAnsi="Courier New" w:cs="Courier New" w:hint="default"/>
      </w:rPr>
    </w:lvl>
    <w:lvl w:ilvl="8" w:tplc="04030005" w:tentative="1">
      <w:start w:val="1"/>
      <w:numFmt w:val="bullet"/>
      <w:lvlText w:val=""/>
      <w:lvlJc w:val="left"/>
      <w:pPr>
        <w:ind w:left="6165" w:hanging="360"/>
      </w:pPr>
      <w:rPr>
        <w:rFonts w:ascii="Wingdings" w:hAnsi="Wingdings" w:hint="default"/>
      </w:rPr>
    </w:lvl>
  </w:abstractNum>
  <w:abstractNum w:abstractNumId="15">
    <w:nsid w:val="27214C24"/>
    <w:multiLevelType w:val="multilevel"/>
    <w:tmpl w:val="8BFA6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586022"/>
    <w:multiLevelType w:val="hybridMultilevel"/>
    <w:tmpl w:val="AAFCFFCE"/>
    <w:lvl w:ilvl="0" w:tplc="9BBE5E1C">
      <w:start w:val="1"/>
      <w:numFmt w:val="decimal"/>
      <w:lvlText w:val="(%1)"/>
      <w:lvlJc w:val="left"/>
      <w:pPr>
        <w:tabs>
          <w:tab w:val="num" w:pos="360"/>
        </w:tabs>
        <w:ind w:left="360" w:hanging="360"/>
      </w:pPr>
      <w:rPr>
        <w:rFonts w:cs="Times New Roman" w:hint="default"/>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7">
    <w:nsid w:val="373E7E53"/>
    <w:multiLevelType w:val="hybridMultilevel"/>
    <w:tmpl w:val="10B8CEB6"/>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386A70D1"/>
    <w:multiLevelType w:val="hybridMultilevel"/>
    <w:tmpl w:val="A62207DA"/>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9">
    <w:nsid w:val="4022257A"/>
    <w:multiLevelType w:val="hybridMultilevel"/>
    <w:tmpl w:val="EDE02F02"/>
    <w:lvl w:ilvl="0" w:tplc="4650ECD8">
      <w:start w:val="1"/>
      <w:numFmt w:val="bullet"/>
      <w:lvlText w:val=""/>
      <w:lvlJc w:val="left"/>
      <w:pPr>
        <w:tabs>
          <w:tab w:val="num" w:pos="284"/>
        </w:tabs>
        <w:ind w:left="284" w:hanging="28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42811589"/>
    <w:multiLevelType w:val="hybridMultilevel"/>
    <w:tmpl w:val="B9407036"/>
    <w:lvl w:ilvl="0" w:tplc="0068E36A">
      <w:start w:val="1"/>
      <w:numFmt w:val="bullet"/>
      <w:lvlText w:val=""/>
      <w:lvlJc w:val="left"/>
      <w:pPr>
        <w:tabs>
          <w:tab w:val="num" w:pos="284"/>
        </w:tabs>
        <w:ind w:left="284" w:hanging="28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48C333A4"/>
    <w:multiLevelType w:val="hybridMultilevel"/>
    <w:tmpl w:val="47643798"/>
    <w:lvl w:ilvl="0" w:tplc="90C42ACC">
      <w:start w:val="1"/>
      <w:numFmt w:val="upperRoman"/>
      <w:lvlText w:val="%1."/>
      <w:lvlJc w:val="left"/>
      <w:pPr>
        <w:tabs>
          <w:tab w:val="num" w:pos="1080"/>
        </w:tabs>
        <w:ind w:left="1080" w:hanging="7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nsid w:val="4B997523"/>
    <w:multiLevelType w:val="hybridMultilevel"/>
    <w:tmpl w:val="3E92F4BE"/>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3">
    <w:nsid w:val="4D1026BC"/>
    <w:multiLevelType w:val="hybridMultilevel"/>
    <w:tmpl w:val="558C564A"/>
    <w:lvl w:ilvl="0" w:tplc="24204508">
      <w:start w:val="1"/>
      <w:numFmt w:val="lowerLetter"/>
      <w:lvlText w:val="%1)"/>
      <w:lvlJc w:val="left"/>
      <w:pPr>
        <w:tabs>
          <w:tab w:val="num" w:pos="567"/>
        </w:tabs>
        <w:ind w:left="567" w:hanging="283"/>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nsid w:val="4E125B3F"/>
    <w:multiLevelType w:val="hybridMultilevel"/>
    <w:tmpl w:val="91A4B524"/>
    <w:lvl w:ilvl="0" w:tplc="04030017">
      <w:start w:val="1"/>
      <w:numFmt w:val="lowerLetter"/>
      <w:lvlText w:val="%1)"/>
      <w:lvlJc w:val="left"/>
      <w:pPr>
        <w:tabs>
          <w:tab w:val="num" w:pos="720"/>
        </w:tabs>
        <w:ind w:left="720" w:hanging="360"/>
      </w:pPr>
      <w:rPr>
        <w:rFonts w:cs="Times New Roman" w:hint="default"/>
      </w:rPr>
    </w:lvl>
    <w:lvl w:ilvl="1" w:tplc="04030019" w:tentative="1">
      <w:start w:val="1"/>
      <w:numFmt w:val="lowerLetter"/>
      <w:lvlText w:val="%2."/>
      <w:lvlJc w:val="left"/>
      <w:pPr>
        <w:tabs>
          <w:tab w:val="num" w:pos="1440"/>
        </w:tabs>
        <w:ind w:left="1440" w:hanging="360"/>
      </w:pPr>
      <w:rPr>
        <w:rFonts w:cs="Times New Roman"/>
      </w:rPr>
    </w:lvl>
    <w:lvl w:ilvl="2" w:tplc="0403001B" w:tentative="1">
      <w:start w:val="1"/>
      <w:numFmt w:val="lowerRoman"/>
      <w:lvlText w:val="%3."/>
      <w:lvlJc w:val="right"/>
      <w:pPr>
        <w:tabs>
          <w:tab w:val="num" w:pos="2160"/>
        </w:tabs>
        <w:ind w:left="2160" w:hanging="180"/>
      </w:pPr>
      <w:rPr>
        <w:rFonts w:cs="Times New Roman"/>
      </w:rPr>
    </w:lvl>
    <w:lvl w:ilvl="3" w:tplc="0403000F" w:tentative="1">
      <w:start w:val="1"/>
      <w:numFmt w:val="decimal"/>
      <w:lvlText w:val="%4."/>
      <w:lvlJc w:val="left"/>
      <w:pPr>
        <w:tabs>
          <w:tab w:val="num" w:pos="2880"/>
        </w:tabs>
        <w:ind w:left="2880" w:hanging="360"/>
      </w:pPr>
      <w:rPr>
        <w:rFonts w:cs="Times New Roman"/>
      </w:rPr>
    </w:lvl>
    <w:lvl w:ilvl="4" w:tplc="04030019" w:tentative="1">
      <w:start w:val="1"/>
      <w:numFmt w:val="lowerLetter"/>
      <w:lvlText w:val="%5."/>
      <w:lvlJc w:val="left"/>
      <w:pPr>
        <w:tabs>
          <w:tab w:val="num" w:pos="3600"/>
        </w:tabs>
        <w:ind w:left="3600" w:hanging="360"/>
      </w:pPr>
      <w:rPr>
        <w:rFonts w:cs="Times New Roman"/>
      </w:rPr>
    </w:lvl>
    <w:lvl w:ilvl="5" w:tplc="0403001B" w:tentative="1">
      <w:start w:val="1"/>
      <w:numFmt w:val="lowerRoman"/>
      <w:lvlText w:val="%6."/>
      <w:lvlJc w:val="right"/>
      <w:pPr>
        <w:tabs>
          <w:tab w:val="num" w:pos="4320"/>
        </w:tabs>
        <w:ind w:left="4320" w:hanging="180"/>
      </w:pPr>
      <w:rPr>
        <w:rFonts w:cs="Times New Roman"/>
      </w:rPr>
    </w:lvl>
    <w:lvl w:ilvl="6" w:tplc="0403000F" w:tentative="1">
      <w:start w:val="1"/>
      <w:numFmt w:val="decimal"/>
      <w:lvlText w:val="%7."/>
      <w:lvlJc w:val="left"/>
      <w:pPr>
        <w:tabs>
          <w:tab w:val="num" w:pos="5040"/>
        </w:tabs>
        <w:ind w:left="5040" w:hanging="360"/>
      </w:pPr>
      <w:rPr>
        <w:rFonts w:cs="Times New Roman"/>
      </w:rPr>
    </w:lvl>
    <w:lvl w:ilvl="7" w:tplc="04030019" w:tentative="1">
      <w:start w:val="1"/>
      <w:numFmt w:val="lowerLetter"/>
      <w:lvlText w:val="%8."/>
      <w:lvlJc w:val="left"/>
      <w:pPr>
        <w:tabs>
          <w:tab w:val="num" w:pos="5760"/>
        </w:tabs>
        <w:ind w:left="5760" w:hanging="360"/>
      </w:pPr>
      <w:rPr>
        <w:rFonts w:cs="Times New Roman"/>
      </w:rPr>
    </w:lvl>
    <w:lvl w:ilvl="8" w:tplc="0403001B" w:tentative="1">
      <w:start w:val="1"/>
      <w:numFmt w:val="lowerRoman"/>
      <w:lvlText w:val="%9."/>
      <w:lvlJc w:val="right"/>
      <w:pPr>
        <w:tabs>
          <w:tab w:val="num" w:pos="6480"/>
        </w:tabs>
        <w:ind w:left="6480" w:hanging="180"/>
      </w:pPr>
      <w:rPr>
        <w:rFonts w:cs="Times New Roman"/>
      </w:rPr>
    </w:lvl>
  </w:abstractNum>
  <w:abstractNum w:abstractNumId="25">
    <w:nsid w:val="4E2D5E19"/>
    <w:multiLevelType w:val="hybridMultilevel"/>
    <w:tmpl w:val="3B5A514E"/>
    <w:lvl w:ilvl="0" w:tplc="9F8EAA04">
      <w:start w:val="1"/>
      <w:numFmt w:val="decimal"/>
      <w:lvlText w:val="%1."/>
      <w:lvlJc w:val="left"/>
      <w:pPr>
        <w:tabs>
          <w:tab w:val="num" w:pos="720"/>
        </w:tabs>
        <w:ind w:left="720" w:hanging="360"/>
      </w:pPr>
      <w:rPr>
        <w:rFonts w:cs="Times New Roman" w:hint="default"/>
      </w:rPr>
    </w:lvl>
    <w:lvl w:ilvl="1" w:tplc="CAC80080">
      <w:numFmt w:val="none"/>
      <w:lvlText w:val=""/>
      <w:lvlJc w:val="left"/>
      <w:pPr>
        <w:tabs>
          <w:tab w:val="num" w:pos="360"/>
        </w:tabs>
      </w:pPr>
      <w:rPr>
        <w:rFonts w:cs="Times New Roman"/>
      </w:rPr>
    </w:lvl>
    <w:lvl w:ilvl="2" w:tplc="A29E0E92">
      <w:numFmt w:val="none"/>
      <w:lvlText w:val=""/>
      <w:lvlJc w:val="left"/>
      <w:pPr>
        <w:tabs>
          <w:tab w:val="num" w:pos="360"/>
        </w:tabs>
      </w:pPr>
      <w:rPr>
        <w:rFonts w:cs="Times New Roman"/>
      </w:rPr>
    </w:lvl>
    <w:lvl w:ilvl="3" w:tplc="3D80E5A2">
      <w:numFmt w:val="none"/>
      <w:lvlText w:val=""/>
      <w:lvlJc w:val="left"/>
      <w:pPr>
        <w:tabs>
          <w:tab w:val="num" w:pos="360"/>
        </w:tabs>
      </w:pPr>
      <w:rPr>
        <w:rFonts w:cs="Times New Roman"/>
      </w:rPr>
    </w:lvl>
    <w:lvl w:ilvl="4" w:tplc="22D0F2CC">
      <w:numFmt w:val="none"/>
      <w:lvlText w:val=""/>
      <w:lvlJc w:val="left"/>
      <w:pPr>
        <w:tabs>
          <w:tab w:val="num" w:pos="360"/>
        </w:tabs>
      </w:pPr>
      <w:rPr>
        <w:rFonts w:cs="Times New Roman"/>
      </w:rPr>
    </w:lvl>
    <w:lvl w:ilvl="5" w:tplc="3D08E98A">
      <w:numFmt w:val="none"/>
      <w:lvlText w:val=""/>
      <w:lvlJc w:val="left"/>
      <w:pPr>
        <w:tabs>
          <w:tab w:val="num" w:pos="360"/>
        </w:tabs>
      </w:pPr>
      <w:rPr>
        <w:rFonts w:cs="Times New Roman"/>
      </w:rPr>
    </w:lvl>
    <w:lvl w:ilvl="6" w:tplc="DA708F80">
      <w:numFmt w:val="none"/>
      <w:lvlText w:val=""/>
      <w:lvlJc w:val="left"/>
      <w:pPr>
        <w:tabs>
          <w:tab w:val="num" w:pos="360"/>
        </w:tabs>
      </w:pPr>
      <w:rPr>
        <w:rFonts w:cs="Times New Roman"/>
      </w:rPr>
    </w:lvl>
    <w:lvl w:ilvl="7" w:tplc="8696C376">
      <w:numFmt w:val="none"/>
      <w:lvlText w:val=""/>
      <w:lvlJc w:val="left"/>
      <w:pPr>
        <w:tabs>
          <w:tab w:val="num" w:pos="360"/>
        </w:tabs>
      </w:pPr>
      <w:rPr>
        <w:rFonts w:cs="Times New Roman"/>
      </w:rPr>
    </w:lvl>
    <w:lvl w:ilvl="8" w:tplc="3EFEF008">
      <w:numFmt w:val="none"/>
      <w:lvlText w:val=""/>
      <w:lvlJc w:val="left"/>
      <w:pPr>
        <w:tabs>
          <w:tab w:val="num" w:pos="360"/>
        </w:tabs>
      </w:pPr>
      <w:rPr>
        <w:rFonts w:cs="Times New Roman"/>
      </w:rPr>
    </w:lvl>
  </w:abstractNum>
  <w:abstractNum w:abstractNumId="26">
    <w:nsid w:val="50C0235D"/>
    <w:multiLevelType w:val="hybridMultilevel"/>
    <w:tmpl w:val="A2CCE1CE"/>
    <w:lvl w:ilvl="0" w:tplc="0C0A000F">
      <w:start w:val="1"/>
      <w:numFmt w:val="decimal"/>
      <w:lvlText w:val="%1."/>
      <w:lvlJc w:val="left"/>
      <w:pPr>
        <w:tabs>
          <w:tab w:val="num" w:pos="360"/>
        </w:tabs>
        <w:ind w:left="360" w:hanging="360"/>
      </w:pPr>
      <w:rPr>
        <w:rFonts w:cs="Times New Roman" w:hint="default"/>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7">
    <w:nsid w:val="53BE6535"/>
    <w:multiLevelType w:val="hybridMultilevel"/>
    <w:tmpl w:val="2340D0C0"/>
    <w:lvl w:ilvl="0" w:tplc="83FA7D98">
      <w:start w:val="1"/>
      <w:numFmt w:val="bullet"/>
      <w:lvlText w:val=""/>
      <w:lvlJc w:val="left"/>
      <w:pPr>
        <w:tabs>
          <w:tab w:val="num" w:pos="4578"/>
        </w:tabs>
        <w:ind w:left="4578" w:hanging="360"/>
      </w:pPr>
      <w:rPr>
        <w:rFonts w:ascii="Symbol" w:hAnsi="Symbol" w:hint="default"/>
      </w:rPr>
    </w:lvl>
    <w:lvl w:ilvl="1" w:tplc="8C3C4D98">
      <w:start w:val="1"/>
      <w:numFmt w:val="bullet"/>
      <w:lvlText w:val=""/>
      <w:lvlJc w:val="left"/>
      <w:pPr>
        <w:tabs>
          <w:tab w:val="num" w:pos="2467"/>
        </w:tabs>
        <w:ind w:left="2467" w:hanging="397"/>
      </w:pPr>
      <w:rPr>
        <w:rFonts w:ascii="Symbol" w:hAnsi="Symbol" w:hint="default"/>
      </w:rPr>
    </w:lvl>
    <w:lvl w:ilvl="2" w:tplc="0C0A0005" w:tentative="1">
      <w:start w:val="1"/>
      <w:numFmt w:val="bullet"/>
      <w:lvlText w:val=""/>
      <w:lvlJc w:val="left"/>
      <w:pPr>
        <w:tabs>
          <w:tab w:val="num" w:pos="3150"/>
        </w:tabs>
        <w:ind w:left="3150" w:hanging="360"/>
      </w:pPr>
      <w:rPr>
        <w:rFonts w:ascii="Wingdings" w:hAnsi="Wingdings" w:hint="default"/>
      </w:rPr>
    </w:lvl>
    <w:lvl w:ilvl="3" w:tplc="0C0A0001" w:tentative="1">
      <w:start w:val="1"/>
      <w:numFmt w:val="bullet"/>
      <w:lvlText w:val=""/>
      <w:lvlJc w:val="left"/>
      <w:pPr>
        <w:tabs>
          <w:tab w:val="num" w:pos="3870"/>
        </w:tabs>
        <w:ind w:left="3870" w:hanging="360"/>
      </w:pPr>
      <w:rPr>
        <w:rFonts w:ascii="Symbol" w:hAnsi="Symbol" w:hint="default"/>
      </w:rPr>
    </w:lvl>
    <w:lvl w:ilvl="4" w:tplc="0C0A0003" w:tentative="1">
      <w:start w:val="1"/>
      <w:numFmt w:val="bullet"/>
      <w:lvlText w:val="o"/>
      <w:lvlJc w:val="left"/>
      <w:pPr>
        <w:tabs>
          <w:tab w:val="num" w:pos="4590"/>
        </w:tabs>
        <w:ind w:left="4590" w:hanging="360"/>
      </w:pPr>
      <w:rPr>
        <w:rFonts w:ascii="Courier New" w:hAnsi="Courier New" w:hint="default"/>
      </w:rPr>
    </w:lvl>
    <w:lvl w:ilvl="5" w:tplc="0C0A0005" w:tentative="1">
      <w:start w:val="1"/>
      <w:numFmt w:val="bullet"/>
      <w:lvlText w:val=""/>
      <w:lvlJc w:val="left"/>
      <w:pPr>
        <w:tabs>
          <w:tab w:val="num" w:pos="5310"/>
        </w:tabs>
        <w:ind w:left="5310" w:hanging="360"/>
      </w:pPr>
      <w:rPr>
        <w:rFonts w:ascii="Wingdings" w:hAnsi="Wingdings" w:hint="default"/>
      </w:rPr>
    </w:lvl>
    <w:lvl w:ilvl="6" w:tplc="0C0A0001" w:tentative="1">
      <w:start w:val="1"/>
      <w:numFmt w:val="bullet"/>
      <w:lvlText w:val=""/>
      <w:lvlJc w:val="left"/>
      <w:pPr>
        <w:tabs>
          <w:tab w:val="num" w:pos="6030"/>
        </w:tabs>
        <w:ind w:left="6030" w:hanging="360"/>
      </w:pPr>
      <w:rPr>
        <w:rFonts w:ascii="Symbol" w:hAnsi="Symbol" w:hint="default"/>
      </w:rPr>
    </w:lvl>
    <w:lvl w:ilvl="7" w:tplc="0C0A0003" w:tentative="1">
      <w:start w:val="1"/>
      <w:numFmt w:val="bullet"/>
      <w:lvlText w:val="o"/>
      <w:lvlJc w:val="left"/>
      <w:pPr>
        <w:tabs>
          <w:tab w:val="num" w:pos="6750"/>
        </w:tabs>
        <w:ind w:left="6750" w:hanging="360"/>
      </w:pPr>
      <w:rPr>
        <w:rFonts w:ascii="Courier New" w:hAnsi="Courier New" w:hint="default"/>
      </w:rPr>
    </w:lvl>
    <w:lvl w:ilvl="8" w:tplc="0C0A0005" w:tentative="1">
      <w:start w:val="1"/>
      <w:numFmt w:val="bullet"/>
      <w:lvlText w:val=""/>
      <w:lvlJc w:val="left"/>
      <w:pPr>
        <w:tabs>
          <w:tab w:val="num" w:pos="7470"/>
        </w:tabs>
        <w:ind w:left="7470" w:hanging="360"/>
      </w:pPr>
      <w:rPr>
        <w:rFonts w:ascii="Wingdings" w:hAnsi="Wingdings" w:hint="default"/>
      </w:rPr>
    </w:lvl>
  </w:abstractNum>
  <w:abstractNum w:abstractNumId="28">
    <w:nsid w:val="5ED55A53"/>
    <w:multiLevelType w:val="multilevel"/>
    <w:tmpl w:val="B4800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2053830"/>
    <w:multiLevelType w:val="hybridMultilevel"/>
    <w:tmpl w:val="D42AD066"/>
    <w:lvl w:ilvl="0" w:tplc="04030017">
      <w:start w:val="1"/>
      <w:numFmt w:val="lowerLetter"/>
      <w:lvlText w:val="%1)"/>
      <w:lvlJc w:val="left"/>
      <w:pPr>
        <w:tabs>
          <w:tab w:val="num" w:pos="720"/>
        </w:tabs>
        <w:ind w:left="720" w:hanging="360"/>
      </w:pPr>
      <w:rPr>
        <w:rFonts w:cs="Times New Roman" w:hint="default"/>
      </w:rPr>
    </w:lvl>
    <w:lvl w:ilvl="1" w:tplc="04030019" w:tentative="1">
      <w:start w:val="1"/>
      <w:numFmt w:val="lowerLetter"/>
      <w:lvlText w:val="%2."/>
      <w:lvlJc w:val="left"/>
      <w:pPr>
        <w:tabs>
          <w:tab w:val="num" w:pos="1440"/>
        </w:tabs>
        <w:ind w:left="1440" w:hanging="360"/>
      </w:pPr>
      <w:rPr>
        <w:rFonts w:cs="Times New Roman"/>
      </w:rPr>
    </w:lvl>
    <w:lvl w:ilvl="2" w:tplc="0403001B" w:tentative="1">
      <w:start w:val="1"/>
      <w:numFmt w:val="lowerRoman"/>
      <w:lvlText w:val="%3."/>
      <w:lvlJc w:val="right"/>
      <w:pPr>
        <w:tabs>
          <w:tab w:val="num" w:pos="2160"/>
        </w:tabs>
        <w:ind w:left="2160" w:hanging="180"/>
      </w:pPr>
      <w:rPr>
        <w:rFonts w:cs="Times New Roman"/>
      </w:rPr>
    </w:lvl>
    <w:lvl w:ilvl="3" w:tplc="0403000F" w:tentative="1">
      <w:start w:val="1"/>
      <w:numFmt w:val="decimal"/>
      <w:lvlText w:val="%4."/>
      <w:lvlJc w:val="left"/>
      <w:pPr>
        <w:tabs>
          <w:tab w:val="num" w:pos="2880"/>
        </w:tabs>
        <w:ind w:left="2880" w:hanging="360"/>
      </w:pPr>
      <w:rPr>
        <w:rFonts w:cs="Times New Roman"/>
      </w:rPr>
    </w:lvl>
    <w:lvl w:ilvl="4" w:tplc="04030019" w:tentative="1">
      <w:start w:val="1"/>
      <w:numFmt w:val="lowerLetter"/>
      <w:lvlText w:val="%5."/>
      <w:lvlJc w:val="left"/>
      <w:pPr>
        <w:tabs>
          <w:tab w:val="num" w:pos="3600"/>
        </w:tabs>
        <w:ind w:left="3600" w:hanging="360"/>
      </w:pPr>
      <w:rPr>
        <w:rFonts w:cs="Times New Roman"/>
      </w:rPr>
    </w:lvl>
    <w:lvl w:ilvl="5" w:tplc="0403001B" w:tentative="1">
      <w:start w:val="1"/>
      <w:numFmt w:val="lowerRoman"/>
      <w:lvlText w:val="%6."/>
      <w:lvlJc w:val="right"/>
      <w:pPr>
        <w:tabs>
          <w:tab w:val="num" w:pos="4320"/>
        </w:tabs>
        <w:ind w:left="4320" w:hanging="180"/>
      </w:pPr>
      <w:rPr>
        <w:rFonts w:cs="Times New Roman"/>
      </w:rPr>
    </w:lvl>
    <w:lvl w:ilvl="6" w:tplc="0403000F" w:tentative="1">
      <w:start w:val="1"/>
      <w:numFmt w:val="decimal"/>
      <w:lvlText w:val="%7."/>
      <w:lvlJc w:val="left"/>
      <w:pPr>
        <w:tabs>
          <w:tab w:val="num" w:pos="5040"/>
        </w:tabs>
        <w:ind w:left="5040" w:hanging="360"/>
      </w:pPr>
      <w:rPr>
        <w:rFonts w:cs="Times New Roman"/>
      </w:rPr>
    </w:lvl>
    <w:lvl w:ilvl="7" w:tplc="04030019" w:tentative="1">
      <w:start w:val="1"/>
      <w:numFmt w:val="lowerLetter"/>
      <w:lvlText w:val="%8."/>
      <w:lvlJc w:val="left"/>
      <w:pPr>
        <w:tabs>
          <w:tab w:val="num" w:pos="5760"/>
        </w:tabs>
        <w:ind w:left="5760" w:hanging="360"/>
      </w:pPr>
      <w:rPr>
        <w:rFonts w:cs="Times New Roman"/>
      </w:rPr>
    </w:lvl>
    <w:lvl w:ilvl="8" w:tplc="0403001B" w:tentative="1">
      <w:start w:val="1"/>
      <w:numFmt w:val="lowerRoman"/>
      <w:lvlText w:val="%9."/>
      <w:lvlJc w:val="right"/>
      <w:pPr>
        <w:tabs>
          <w:tab w:val="num" w:pos="6480"/>
        </w:tabs>
        <w:ind w:left="6480" w:hanging="180"/>
      </w:pPr>
      <w:rPr>
        <w:rFonts w:cs="Times New Roman"/>
      </w:rPr>
    </w:lvl>
  </w:abstractNum>
  <w:abstractNum w:abstractNumId="30">
    <w:nsid w:val="63A448F8"/>
    <w:multiLevelType w:val="hybridMultilevel"/>
    <w:tmpl w:val="FCB0842A"/>
    <w:lvl w:ilvl="0" w:tplc="B2840BB8">
      <w:start w:val="8"/>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6C233E9F"/>
    <w:multiLevelType w:val="hybridMultilevel"/>
    <w:tmpl w:val="1FBCC8C0"/>
    <w:lvl w:ilvl="0" w:tplc="AB184C1A">
      <w:start w:val="1"/>
      <w:numFmt w:val="lowerLetter"/>
      <w:lvlText w:val="%1)"/>
      <w:lvlJc w:val="left"/>
      <w:pPr>
        <w:tabs>
          <w:tab w:val="num" w:pos="567"/>
        </w:tabs>
        <w:ind w:left="567" w:hanging="283"/>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2">
    <w:nsid w:val="6FE02B65"/>
    <w:multiLevelType w:val="hybridMultilevel"/>
    <w:tmpl w:val="EBE4407E"/>
    <w:lvl w:ilvl="0" w:tplc="0A4C548E">
      <w:start w:val="1"/>
      <w:numFmt w:val="bullet"/>
      <w:lvlText w:val=""/>
      <w:lvlJc w:val="left"/>
      <w:pPr>
        <w:tabs>
          <w:tab w:val="num" w:pos="284"/>
        </w:tabs>
        <w:ind w:left="284" w:hanging="28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75A75D27"/>
    <w:multiLevelType w:val="hybridMultilevel"/>
    <w:tmpl w:val="CA440AA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4">
    <w:nsid w:val="7A6B3E38"/>
    <w:multiLevelType w:val="hybridMultilevel"/>
    <w:tmpl w:val="01B00846"/>
    <w:lvl w:ilvl="0" w:tplc="0C0A000F">
      <w:start w:val="1"/>
      <w:numFmt w:val="decimal"/>
      <w:lvlText w:val="%1."/>
      <w:lvlJc w:val="left"/>
      <w:pPr>
        <w:tabs>
          <w:tab w:val="num" w:pos="360"/>
        </w:tabs>
        <w:ind w:left="360" w:hanging="360"/>
      </w:pPr>
      <w:rPr>
        <w:rFonts w:cs="Times New Roman" w:hint="default"/>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29"/>
  </w:num>
  <w:num w:numId="2">
    <w:abstractNumId w:val="24"/>
  </w:num>
  <w:num w:numId="3">
    <w:abstractNumId w:val="3"/>
  </w:num>
  <w:num w:numId="4">
    <w:abstractNumId w:val="8"/>
  </w:num>
  <w:num w:numId="5">
    <w:abstractNumId w:val="4"/>
  </w:num>
  <w:num w:numId="6">
    <w:abstractNumId w:val="34"/>
  </w:num>
  <w:num w:numId="7">
    <w:abstractNumId w:val="20"/>
  </w:num>
  <w:num w:numId="8">
    <w:abstractNumId w:val="19"/>
  </w:num>
  <w:num w:numId="9">
    <w:abstractNumId w:val="32"/>
  </w:num>
  <w:num w:numId="10">
    <w:abstractNumId w:val="10"/>
  </w:num>
  <w:num w:numId="11">
    <w:abstractNumId w:val="9"/>
  </w:num>
  <w:num w:numId="12">
    <w:abstractNumId w:val="23"/>
  </w:num>
  <w:num w:numId="13">
    <w:abstractNumId w:val="13"/>
  </w:num>
  <w:num w:numId="14">
    <w:abstractNumId w:val="31"/>
  </w:num>
  <w:num w:numId="15">
    <w:abstractNumId w:val="5"/>
  </w:num>
  <w:num w:numId="16">
    <w:abstractNumId w:val="26"/>
  </w:num>
  <w:num w:numId="17">
    <w:abstractNumId w:val="16"/>
  </w:num>
  <w:num w:numId="18">
    <w:abstractNumId w:val="17"/>
  </w:num>
  <w:num w:numId="19">
    <w:abstractNumId w:val="1"/>
  </w:num>
  <w:num w:numId="20">
    <w:abstractNumId w:val="21"/>
  </w:num>
  <w:num w:numId="21">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7"/>
  </w:num>
  <w:num w:numId="24">
    <w:abstractNumId w:val="25"/>
  </w:num>
  <w:num w:numId="25">
    <w:abstractNumId w:val="33"/>
  </w:num>
  <w:num w:numId="26">
    <w:abstractNumId w:val="0"/>
  </w:num>
  <w:num w:numId="27">
    <w:abstractNumId w:val="28"/>
  </w:num>
  <w:num w:numId="28">
    <w:abstractNumId w:val="18"/>
  </w:num>
  <w:num w:numId="29">
    <w:abstractNumId w:val="11"/>
  </w:num>
  <w:num w:numId="30">
    <w:abstractNumId w:val="22"/>
  </w:num>
  <w:num w:numId="31">
    <w:abstractNumId w:val="15"/>
  </w:num>
  <w:num w:numId="32">
    <w:abstractNumId w:val="14"/>
  </w:num>
  <w:num w:numId="33">
    <w:abstractNumId w:val="2"/>
  </w:num>
  <w:num w:numId="34">
    <w:abstractNumId w:val="30"/>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MyMjOxMDY0tbQ0MjBS0lEKTi0uzszPAykwrAUADLTztiwAAAA="/>
  </w:docVars>
  <w:rsids>
    <w:rsidRoot w:val="00195090"/>
    <w:rsid w:val="0000371A"/>
    <w:rsid w:val="00003953"/>
    <w:rsid w:val="00026E63"/>
    <w:rsid w:val="00052280"/>
    <w:rsid w:val="0005699E"/>
    <w:rsid w:val="00074C5F"/>
    <w:rsid w:val="00080A24"/>
    <w:rsid w:val="00080CD0"/>
    <w:rsid w:val="000B3F24"/>
    <w:rsid w:val="000B78A2"/>
    <w:rsid w:val="000E55A9"/>
    <w:rsid w:val="00103DEC"/>
    <w:rsid w:val="00195090"/>
    <w:rsid w:val="001A5BA9"/>
    <w:rsid w:val="002156BC"/>
    <w:rsid w:val="002255B8"/>
    <w:rsid w:val="00257507"/>
    <w:rsid w:val="00257998"/>
    <w:rsid w:val="00270510"/>
    <w:rsid w:val="00270FCC"/>
    <w:rsid w:val="00286895"/>
    <w:rsid w:val="002D179C"/>
    <w:rsid w:val="002E6B76"/>
    <w:rsid w:val="003103DB"/>
    <w:rsid w:val="00312391"/>
    <w:rsid w:val="003125DF"/>
    <w:rsid w:val="003411D5"/>
    <w:rsid w:val="0034230D"/>
    <w:rsid w:val="0034661A"/>
    <w:rsid w:val="00357F94"/>
    <w:rsid w:val="003628A4"/>
    <w:rsid w:val="003B3C7E"/>
    <w:rsid w:val="003B6D4B"/>
    <w:rsid w:val="003D3888"/>
    <w:rsid w:val="003E18F7"/>
    <w:rsid w:val="003E3402"/>
    <w:rsid w:val="003E3727"/>
    <w:rsid w:val="003E3978"/>
    <w:rsid w:val="00401E10"/>
    <w:rsid w:val="00430EFC"/>
    <w:rsid w:val="00491E3F"/>
    <w:rsid w:val="004B7256"/>
    <w:rsid w:val="004C17B3"/>
    <w:rsid w:val="004D60BB"/>
    <w:rsid w:val="004D7CAD"/>
    <w:rsid w:val="004F18BC"/>
    <w:rsid w:val="004F3463"/>
    <w:rsid w:val="00531C64"/>
    <w:rsid w:val="005321D1"/>
    <w:rsid w:val="00571625"/>
    <w:rsid w:val="0058662A"/>
    <w:rsid w:val="00594850"/>
    <w:rsid w:val="005A7757"/>
    <w:rsid w:val="005E5EB8"/>
    <w:rsid w:val="0063655D"/>
    <w:rsid w:val="006416C2"/>
    <w:rsid w:val="006470B3"/>
    <w:rsid w:val="00675163"/>
    <w:rsid w:val="00680D4C"/>
    <w:rsid w:val="00690B3E"/>
    <w:rsid w:val="006951B6"/>
    <w:rsid w:val="006B21D8"/>
    <w:rsid w:val="006D600E"/>
    <w:rsid w:val="006E3F92"/>
    <w:rsid w:val="006E45EC"/>
    <w:rsid w:val="00736F7D"/>
    <w:rsid w:val="007A4FD6"/>
    <w:rsid w:val="007E2192"/>
    <w:rsid w:val="007F55F9"/>
    <w:rsid w:val="00800E6C"/>
    <w:rsid w:val="00855F35"/>
    <w:rsid w:val="0086504D"/>
    <w:rsid w:val="008A1A51"/>
    <w:rsid w:val="00911BCE"/>
    <w:rsid w:val="00916414"/>
    <w:rsid w:val="0093081B"/>
    <w:rsid w:val="0096086D"/>
    <w:rsid w:val="00967319"/>
    <w:rsid w:val="009903EB"/>
    <w:rsid w:val="009D6C95"/>
    <w:rsid w:val="009E3262"/>
    <w:rsid w:val="00A36722"/>
    <w:rsid w:val="00A36B45"/>
    <w:rsid w:val="00A877AC"/>
    <w:rsid w:val="00AC5D7E"/>
    <w:rsid w:val="00AC6C1D"/>
    <w:rsid w:val="00AD20E6"/>
    <w:rsid w:val="00B1165E"/>
    <w:rsid w:val="00B14D44"/>
    <w:rsid w:val="00B60BA6"/>
    <w:rsid w:val="00B61470"/>
    <w:rsid w:val="00B95947"/>
    <w:rsid w:val="00BB0BDB"/>
    <w:rsid w:val="00BB69C0"/>
    <w:rsid w:val="00BD5C66"/>
    <w:rsid w:val="00BF155C"/>
    <w:rsid w:val="00BF3CEC"/>
    <w:rsid w:val="00C065E8"/>
    <w:rsid w:val="00C1791B"/>
    <w:rsid w:val="00C22E54"/>
    <w:rsid w:val="00C36239"/>
    <w:rsid w:val="00C5551F"/>
    <w:rsid w:val="00C61E72"/>
    <w:rsid w:val="00C8474B"/>
    <w:rsid w:val="00CB0C05"/>
    <w:rsid w:val="00D341F5"/>
    <w:rsid w:val="00DA7856"/>
    <w:rsid w:val="00E0783C"/>
    <w:rsid w:val="00E10122"/>
    <w:rsid w:val="00E21369"/>
    <w:rsid w:val="00E44D8C"/>
    <w:rsid w:val="00E537C8"/>
    <w:rsid w:val="00E618DA"/>
    <w:rsid w:val="00EB7C75"/>
    <w:rsid w:val="00EC530C"/>
    <w:rsid w:val="00EF3D49"/>
    <w:rsid w:val="00F0477F"/>
    <w:rsid w:val="00F43504"/>
    <w:rsid w:val="00F45CF2"/>
    <w:rsid w:val="00F71E86"/>
    <w:rsid w:val="00FA3E95"/>
    <w:rsid w:val="00FB58CF"/>
    <w:rsid w:val="00FC4F18"/>
    <w:rsid w:val="00FC5F40"/>
    <w:rsid w:val="00FD471B"/>
    <w:rsid w:val="00FF1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F24"/>
    <w:rPr>
      <w:rFonts w:eastAsia="Times New Roman"/>
      <w:sz w:val="24"/>
      <w:lang w:val="ca-ES"/>
    </w:rPr>
  </w:style>
  <w:style w:type="paragraph" w:styleId="Ttulo1">
    <w:name w:val="heading 1"/>
    <w:basedOn w:val="Normal"/>
    <w:next w:val="Normal"/>
    <w:link w:val="Ttulo1Car"/>
    <w:uiPriority w:val="99"/>
    <w:qFormat/>
    <w:rsid w:val="004D7CAD"/>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9"/>
    <w:qFormat/>
    <w:rsid w:val="004D7CAD"/>
    <w:pPr>
      <w:keepNext/>
      <w:spacing w:line="360" w:lineRule="auto"/>
      <w:jc w:val="both"/>
      <w:outlineLvl w:val="1"/>
    </w:pPr>
    <w:rPr>
      <w:rFonts w:ascii="Cambria" w:hAnsi="Cambria"/>
      <w:b/>
      <w:bCs/>
      <w:i/>
      <w:iCs/>
      <w:sz w:val="28"/>
      <w:szCs w:val="28"/>
    </w:rPr>
  </w:style>
  <w:style w:type="paragraph" w:styleId="Ttulo3">
    <w:name w:val="heading 3"/>
    <w:basedOn w:val="Normal"/>
    <w:next w:val="Normal"/>
    <w:link w:val="Ttulo3Car"/>
    <w:uiPriority w:val="99"/>
    <w:qFormat/>
    <w:rsid w:val="004D7CAD"/>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9"/>
    <w:qFormat/>
    <w:rsid w:val="004D7CAD"/>
    <w:pPr>
      <w:keepNext/>
      <w:outlineLvl w:val="3"/>
    </w:pPr>
    <w:rPr>
      <w:rFonts w:ascii="Calibri" w:hAnsi="Calibri"/>
      <w:b/>
      <w:bCs/>
      <w:sz w:val="28"/>
      <w:szCs w:val="28"/>
    </w:rPr>
  </w:style>
  <w:style w:type="paragraph" w:styleId="Ttulo5">
    <w:name w:val="heading 5"/>
    <w:basedOn w:val="Normal"/>
    <w:next w:val="Normal"/>
    <w:link w:val="Ttulo5Car"/>
    <w:uiPriority w:val="99"/>
    <w:qFormat/>
    <w:rsid w:val="004D7CAD"/>
    <w:pPr>
      <w:keepNext/>
      <w:jc w:val="both"/>
      <w:outlineLvl w:val="4"/>
    </w:pPr>
    <w:rPr>
      <w:rFonts w:ascii="Calibri"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Pr>
      <w:rFonts w:ascii="Cambria" w:hAnsi="Cambria"/>
      <w:b/>
      <w:kern w:val="32"/>
      <w:sz w:val="32"/>
      <w:lang w:val="ca-ES" w:eastAsia="es-ES"/>
    </w:rPr>
  </w:style>
  <w:style w:type="character" w:customStyle="1" w:styleId="Ttulo2Car">
    <w:name w:val="Título 2 Car"/>
    <w:link w:val="Ttulo2"/>
    <w:uiPriority w:val="99"/>
    <w:semiHidden/>
    <w:locked/>
    <w:rPr>
      <w:rFonts w:ascii="Cambria" w:hAnsi="Cambria"/>
      <w:b/>
      <w:i/>
      <w:sz w:val="28"/>
      <w:lang w:val="ca-ES" w:eastAsia="es-ES"/>
    </w:rPr>
  </w:style>
  <w:style w:type="character" w:customStyle="1" w:styleId="Ttulo3Car">
    <w:name w:val="Título 3 Car"/>
    <w:link w:val="Ttulo3"/>
    <w:uiPriority w:val="99"/>
    <w:semiHidden/>
    <w:locked/>
    <w:rPr>
      <w:rFonts w:ascii="Cambria" w:hAnsi="Cambria"/>
      <w:b/>
      <w:sz w:val="26"/>
      <w:lang w:val="ca-ES" w:eastAsia="es-ES"/>
    </w:rPr>
  </w:style>
  <w:style w:type="character" w:customStyle="1" w:styleId="Ttulo4Car">
    <w:name w:val="Título 4 Car"/>
    <w:link w:val="Ttulo4"/>
    <w:uiPriority w:val="99"/>
    <w:semiHidden/>
    <w:locked/>
    <w:rPr>
      <w:rFonts w:ascii="Calibri" w:hAnsi="Calibri"/>
      <w:b/>
      <w:sz w:val="28"/>
      <w:lang w:val="ca-ES" w:eastAsia="es-ES"/>
    </w:rPr>
  </w:style>
  <w:style w:type="character" w:customStyle="1" w:styleId="Ttulo5Car">
    <w:name w:val="Título 5 Car"/>
    <w:link w:val="Ttulo5"/>
    <w:uiPriority w:val="99"/>
    <w:semiHidden/>
    <w:locked/>
    <w:rPr>
      <w:rFonts w:ascii="Calibri" w:hAnsi="Calibri"/>
      <w:b/>
      <w:i/>
      <w:sz w:val="26"/>
      <w:lang w:val="ca-ES" w:eastAsia="es-ES"/>
    </w:rPr>
  </w:style>
  <w:style w:type="paragraph" w:styleId="Encabezado">
    <w:name w:val="header"/>
    <w:basedOn w:val="Normal"/>
    <w:link w:val="EncabezadoCar"/>
    <w:rsid w:val="004D7CAD"/>
    <w:pPr>
      <w:tabs>
        <w:tab w:val="center" w:pos="4252"/>
        <w:tab w:val="right" w:pos="8504"/>
      </w:tabs>
    </w:pPr>
  </w:style>
  <w:style w:type="character" w:customStyle="1" w:styleId="EncabezadoCar">
    <w:name w:val="Encabezado Car"/>
    <w:link w:val="Encabezado"/>
    <w:locked/>
    <w:rPr>
      <w:sz w:val="20"/>
      <w:lang w:val="ca-ES" w:eastAsia="es-ES"/>
    </w:rPr>
  </w:style>
  <w:style w:type="paragraph" w:styleId="Piedepgina">
    <w:name w:val="footer"/>
    <w:basedOn w:val="Normal"/>
    <w:link w:val="PiedepginaCar"/>
    <w:uiPriority w:val="99"/>
    <w:rsid w:val="004D7CAD"/>
    <w:pPr>
      <w:tabs>
        <w:tab w:val="center" w:pos="4252"/>
        <w:tab w:val="right" w:pos="8504"/>
      </w:tabs>
    </w:pPr>
    <w:rPr>
      <w:lang w:val="en-US"/>
    </w:rPr>
  </w:style>
  <w:style w:type="character" w:customStyle="1" w:styleId="PiedepginaCar">
    <w:name w:val="Pie de página Car"/>
    <w:link w:val="Piedepgina"/>
    <w:uiPriority w:val="99"/>
    <w:locked/>
    <w:rsid w:val="00916414"/>
    <w:rPr>
      <w:rFonts w:eastAsia="Times New Roman"/>
      <w:sz w:val="24"/>
      <w:lang w:eastAsia="es-ES"/>
    </w:rPr>
  </w:style>
  <w:style w:type="character" w:styleId="Nmerodepgina">
    <w:name w:val="page number"/>
    <w:uiPriority w:val="99"/>
    <w:semiHidden/>
    <w:rsid w:val="004D7CAD"/>
    <w:rPr>
      <w:rFonts w:cs="Times New Roman"/>
    </w:rPr>
  </w:style>
  <w:style w:type="paragraph" w:styleId="Textoindependiente">
    <w:name w:val="Body Text"/>
    <w:basedOn w:val="Normal"/>
    <w:link w:val="TextoindependienteCar"/>
    <w:rsid w:val="004D7CAD"/>
    <w:pPr>
      <w:spacing w:line="360" w:lineRule="auto"/>
      <w:jc w:val="both"/>
    </w:pPr>
    <w:rPr>
      <w:rFonts w:ascii="Arial" w:hAnsi="Arial"/>
    </w:rPr>
  </w:style>
  <w:style w:type="character" w:customStyle="1" w:styleId="TextoindependienteCar">
    <w:name w:val="Texto independiente Car"/>
    <w:link w:val="Textoindependiente"/>
    <w:locked/>
    <w:rsid w:val="00AC6C1D"/>
    <w:rPr>
      <w:rFonts w:ascii="Arial" w:hAnsi="Arial"/>
      <w:sz w:val="24"/>
      <w:lang w:val="ca-ES" w:eastAsia="es-ES"/>
    </w:rPr>
  </w:style>
  <w:style w:type="character" w:customStyle="1" w:styleId="text1">
    <w:name w:val="text1"/>
    <w:rsid w:val="004D7CAD"/>
    <w:rPr>
      <w:rFonts w:ascii="Arial" w:hAnsi="Arial"/>
      <w:color w:val="666666"/>
      <w:sz w:val="24"/>
    </w:rPr>
  </w:style>
  <w:style w:type="character" w:customStyle="1" w:styleId="t011">
    <w:name w:val="t011"/>
    <w:uiPriority w:val="99"/>
    <w:rsid w:val="004D7CAD"/>
    <w:rPr>
      <w:rFonts w:ascii="Arial" w:hAnsi="Arial"/>
      <w:b/>
      <w:color w:val="FF6600"/>
      <w:sz w:val="40"/>
    </w:rPr>
  </w:style>
  <w:style w:type="paragraph" w:styleId="Ttulo">
    <w:name w:val="Title"/>
    <w:basedOn w:val="Normal"/>
    <w:link w:val="TtuloCar"/>
    <w:qFormat/>
    <w:rsid w:val="004D7CAD"/>
    <w:pPr>
      <w:jc w:val="center"/>
    </w:pPr>
    <w:rPr>
      <w:rFonts w:ascii="Cambria" w:hAnsi="Cambria"/>
      <w:b/>
      <w:bCs/>
      <w:kern w:val="28"/>
      <w:sz w:val="32"/>
      <w:szCs w:val="32"/>
    </w:rPr>
  </w:style>
  <w:style w:type="character" w:customStyle="1" w:styleId="TtuloCar">
    <w:name w:val="Título Car"/>
    <w:link w:val="Ttulo"/>
    <w:locked/>
    <w:rPr>
      <w:rFonts w:ascii="Cambria" w:hAnsi="Cambria"/>
      <w:b/>
      <w:kern w:val="28"/>
      <w:sz w:val="32"/>
      <w:lang w:val="ca-ES" w:eastAsia="es-ES"/>
    </w:rPr>
  </w:style>
  <w:style w:type="paragraph" w:styleId="Subttulo">
    <w:name w:val="Subtitle"/>
    <w:basedOn w:val="Normal"/>
    <w:link w:val="SubttuloCar"/>
    <w:uiPriority w:val="99"/>
    <w:qFormat/>
    <w:rsid w:val="004D7CAD"/>
    <w:pPr>
      <w:jc w:val="both"/>
    </w:pPr>
    <w:rPr>
      <w:rFonts w:ascii="Cambria" w:hAnsi="Cambria"/>
      <w:szCs w:val="24"/>
    </w:rPr>
  </w:style>
  <w:style w:type="character" w:customStyle="1" w:styleId="SubttuloCar">
    <w:name w:val="Subtítulo Car"/>
    <w:link w:val="Subttulo"/>
    <w:uiPriority w:val="99"/>
    <w:locked/>
    <w:rPr>
      <w:rFonts w:ascii="Cambria" w:hAnsi="Cambria"/>
      <w:sz w:val="24"/>
      <w:lang w:val="ca-ES" w:eastAsia="es-ES"/>
    </w:rPr>
  </w:style>
  <w:style w:type="paragraph" w:customStyle="1" w:styleId="Estilo1">
    <w:name w:val="Estilo1"/>
    <w:basedOn w:val="Normal"/>
    <w:uiPriority w:val="99"/>
    <w:rsid w:val="004D7CAD"/>
    <w:rPr>
      <w:szCs w:val="24"/>
    </w:rPr>
  </w:style>
  <w:style w:type="character" w:customStyle="1" w:styleId="titolentrada">
    <w:name w:val="titolentrada"/>
    <w:uiPriority w:val="99"/>
    <w:rsid w:val="004D7CAD"/>
  </w:style>
  <w:style w:type="paragraph" w:styleId="Textoindependiente2">
    <w:name w:val="Body Text 2"/>
    <w:basedOn w:val="Normal"/>
    <w:link w:val="Textoindependiente2Car"/>
    <w:rsid w:val="004D7CAD"/>
    <w:pPr>
      <w:spacing w:after="120" w:line="480" w:lineRule="auto"/>
    </w:pPr>
  </w:style>
  <w:style w:type="character" w:customStyle="1" w:styleId="Textoindependiente2Car">
    <w:name w:val="Texto independiente 2 Car"/>
    <w:link w:val="Textoindependiente2"/>
    <w:uiPriority w:val="99"/>
    <w:semiHidden/>
    <w:locked/>
    <w:rPr>
      <w:sz w:val="20"/>
      <w:lang w:val="ca-ES" w:eastAsia="es-ES"/>
    </w:rPr>
  </w:style>
  <w:style w:type="paragraph" w:styleId="Textoindependiente3">
    <w:name w:val="Body Text 3"/>
    <w:basedOn w:val="Normal"/>
    <w:link w:val="Textoindependiente3Car"/>
    <w:uiPriority w:val="99"/>
    <w:semiHidden/>
    <w:rsid w:val="004D7CAD"/>
    <w:pPr>
      <w:spacing w:after="120"/>
    </w:pPr>
    <w:rPr>
      <w:sz w:val="16"/>
      <w:szCs w:val="16"/>
    </w:rPr>
  </w:style>
  <w:style w:type="character" w:customStyle="1" w:styleId="Textoindependiente3Car">
    <w:name w:val="Texto independiente 3 Car"/>
    <w:link w:val="Textoindependiente3"/>
    <w:uiPriority w:val="99"/>
    <w:semiHidden/>
    <w:locked/>
    <w:rPr>
      <w:sz w:val="16"/>
      <w:lang w:val="ca-ES" w:eastAsia="es-ES"/>
    </w:rPr>
  </w:style>
  <w:style w:type="paragraph" w:styleId="Sangradetextonormal">
    <w:name w:val="Body Text Indent"/>
    <w:basedOn w:val="Normal"/>
    <w:link w:val="SangradetextonormalCar"/>
    <w:uiPriority w:val="99"/>
    <w:semiHidden/>
    <w:rsid w:val="004D7CAD"/>
    <w:pPr>
      <w:ind w:firstLine="720"/>
    </w:pPr>
  </w:style>
  <w:style w:type="character" w:customStyle="1" w:styleId="SangradetextonormalCar">
    <w:name w:val="Sangría de texto normal Car"/>
    <w:link w:val="Sangradetextonormal"/>
    <w:uiPriority w:val="99"/>
    <w:semiHidden/>
    <w:locked/>
    <w:rPr>
      <w:sz w:val="20"/>
      <w:lang w:val="ca-ES" w:eastAsia="es-ES"/>
    </w:rPr>
  </w:style>
  <w:style w:type="character" w:styleId="Hipervnculo">
    <w:name w:val="Hyperlink"/>
    <w:uiPriority w:val="99"/>
    <w:semiHidden/>
    <w:rsid w:val="004D7CAD"/>
    <w:rPr>
      <w:rFonts w:cs="Times New Roman"/>
      <w:color w:val="0000FF"/>
      <w:u w:val="single"/>
    </w:rPr>
  </w:style>
  <w:style w:type="paragraph" w:customStyle="1" w:styleId="Citadestacada1">
    <w:name w:val="Cita destacada1"/>
    <w:basedOn w:val="Normal"/>
    <w:next w:val="Normal"/>
    <w:uiPriority w:val="99"/>
    <w:rsid w:val="004D7CAD"/>
    <w:pPr>
      <w:pBdr>
        <w:bottom w:val="single" w:sz="4" w:space="4" w:color="4F81BD"/>
      </w:pBdr>
      <w:spacing w:before="200" w:after="280" w:line="276" w:lineRule="auto"/>
      <w:ind w:left="936" w:right="936"/>
    </w:pPr>
    <w:rPr>
      <w:rFonts w:ascii="Calibri" w:hAnsi="Calibri"/>
      <w:b/>
      <w:bCs/>
      <w:i/>
      <w:iCs/>
      <w:color w:val="4F81BD"/>
      <w:sz w:val="22"/>
      <w:szCs w:val="22"/>
      <w:lang w:val="en-GB" w:eastAsia="en-US"/>
    </w:rPr>
  </w:style>
  <w:style w:type="character" w:customStyle="1" w:styleId="IntenseQuoteChar">
    <w:name w:val="Intense Quote Char"/>
    <w:link w:val="Citadestacada3"/>
    <w:locked/>
    <w:rsid w:val="004D7CAD"/>
    <w:rPr>
      <w:rFonts w:ascii="Calibri" w:hAnsi="Calibri"/>
      <w:b/>
      <w:i/>
      <w:color w:val="4F81BD"/>
      <w:sz w:val="22"/>
      <w:lang w:val="en-GB" w:eastAsia="en-US"/>
    </w:rPr>
  </w:style>
  <w:style w:type="paragraph" w:customStyle="1" w:styleId="Textoindependiente31">
    <w:name w:val="Texto independiente 31"/>
    <w:basedOn w:val="Normal"/>
    <w:uiPriority w:val="99"/>
    <w:rsid w:val="009D6C95"/>
    <w:pPr>
      <w:suppressAutoHyphens/>
      <w:spacing w:after="120"/>
    </w:pPr>
    <w:rPr>
      <w:sz w:val="16"/>
      <w:szCs w:val="16"/>
      <w:lang w:eastAsia="ar-SA"/>
    </w:rPr>
  </w:style>
  <w:style w:type="paragraph" w:styleId="Textodeglobo">
    <w:name w:val="Balloon Text"/>
    <w:basedOn w:val="Normal"/>
    <w:link w:val="TextodegloboCar"/>
    <w:uiPriority w:val="99"/>
    <w:semiHidden/>
    <w:rsid w:val="00AC5D7E"/>
    <w:rPr>
      <w:sz w:val="18"/>
    </w:rPr>
  </w:style>
  <w:style w:type="character" w:customStyle="1" w:styleId="TextodegloboCar">
    <w:name w:val="Texto de globo Car"/>
    <w:link w:val="Textodeglobo"/>
    <w:uiPriority w:val="99"/>
    <w:semiHidden/>
    <w:locked/>
    <w:rsid w:val="00AC5D7E"/>
    <w:rPr>
      <w:rFonts w:eastAsia="Times New Roman"/>
      <w:sz w:val="18"/>
      <w:lang w:val="ca-ES" w:eastAsia="es-ES"/>
    </w:rPr>
  </w:style>
  <w:style w:type="paragraph" w:customStyle="1" w:styleId="Contingutdelataula">
    <w:name w:val="Contingut de la taula"/>
    <w:basedOn w:val="Normal"/>
    <w:uiPriority w:val="99"/>
    <w:rsid w:val="00080CD0"/>
    <w:pPr>
      <w:widowControl w:val="0"/>
      <w:suppressLineNumbers/>
      <w:suppressAutoHyphens/>
    </w:pPr>
    <w:rPr>
      <w:rFonts w:ascii="Arial" w:eastAsia="Arial Unicode MS" w:hAnsi="Arial" w:cs="Arial"/>
      <w:szCs w:val="24"/>
      <w:lang w:eastAsia="zh-CN"/>
    </w:rPr>
  </w:style>
  <w:style w:type="table" w:styleId="Tablaconcuadrcula">
    <w:name w:val="Table Grid"/>
    <w:basedOn w:val="Tablanormal"/>
    <w:uiPriority w:val="39"/>
    <w:rsid w:val="00855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taintensa1">
    <w:name w:val="Cita intensa1"/>
    <w:basedOn w:val="Normal"/>
    <w:next w:val="Normal"/>
    <w:rsid w:val="0063655D"/>
    <w:pPr>
      <w:pBdr>
        <w:bottom w:val="single" w:sz="4" w:space="4" w:color="4F81BD"/>
      </w:pBdr>
      <w:spacing w:before="200" w:after="280" w:line="276" w:lineRule="auto"/>
      <w:ind w:left="936" w:right="936"/>
    </w:pPr>
    <w:rPr>
      <w:rFonts w:ascii="Calibri" w:hAnsi="Calibri"/>
      <w:b/>
      <w:bCs/>
      <w:i/>
      <w:iCs/>
      <w:color w:val="4F81BD"/>
      <w:sz w:val="22"/>
      <w:szCs w:val="22"/>
      <w:lang w:val="en-GB" w:eastAsia="en-US"/>
    </w:rPr>
  </w:style>
  <w:style w:type="paragraph" w:customStyle="1" w:styleId="Citadestacada2">
    <w:name w:val="Cita destacada2"/>
    <w:basedOn w:val="Normal"/>
    <w:next w:val="Normal"/>
    <w:rsid w:val="000B3F24"/>
    <w:pPr>
      <w:pBdr>
        <w:bottom w:val="single" w:sz="4" w:space="4" w:color="4F81BD"/>
      </w:pBdr>
      <w:spacing w:before="200" w:after="280" w:line="276" w:lineRule="auto"/>
      <w:ind w:left="936" w:right="936"/>
    </w:pPr>
    <w:rPr>
      <w:rFonts w:ascii="Calibri" w:hAnsi="Calibri"/>
      <w:b/>
      <w:bCs/>
      <w:i/>
      <w:iCs/>
      <w:color w:val="4F81BD"/>
      <w:sz w:val="22"/>
      <w:szCs w:val="22"/>
      <w:lang w:val="en-GB" w:eastAsia="en-US"/>
    </w:rPr>
  </w:style>
  <w:style w:type="paragraph" w:customStyle="1" w:styleId="Citadestacada3">
    <w:name w:val="Cita destacada3"/>
    <w:basedOn w:val="Normal"/>
    <w:next w:val="Normal"/>
    <w:link w:val="IntenseQuoteChar"/>
    <w:rsid w:val="004B7256"/>
    <w:pPr>
      <w:pBdr>
        <w:bottom w:val="single" w:sz="4" w:space="4" w:color="4F81BD"/>
      </w:pBdr>
      <w:spacing w:before="200" w:after="280" w:line="276" w:lineRule="auto"/>
      <w:ind w:left="936" w:right="936"/>
    </w:pPr>
    <w:rPr>
      <w:rFonts w:ascii="Calibri" w:eastAsia="SimSun" w:hAnsi="Calibri"/>
      <w:b/>
      <w:i/>
      <w:color w:val="4F81BD"/>
      <w:sz w:val="22"/>
      <w:lang w:val="en-GB" w:eastAsia="en-US"/>
    </w:rPr>
  </w:style>
  <w:style w:type="paragraph" w:styleId="NormalWeb">
    <w:name w:val="Normal (Web)"/>
    <w:basedOn w:val="Normal"/>
    <w:uiPriority w:val="99"/>
    <w:rsid w:val="004B7256"/>
    <w:pPr>
      <w:suppressAutoHyphens/>
      <w:spacing w:before="280" w:after="280"/>
    </w:pPr>
    <w:rPr>
      <w:szCs w:val="24"/>
      <w:lang w:val="es-ES_tradnl" w:eastAsia="ar-SA"/>
    </w:rPr>
  </w:style>
  <w:style w:type="character" w:customStyle="1" w:styleId="autor-llibre">
    <w:name w:val="autor-llibre"/>
    <w:basedOn w:val="Fuentedeprrafopredeter"/>
    <w:rsid w:val="004B7256"/>
  </w:style>
  <w:style w:type="character" w:customStyle="1" w:styleId="titol-llibre">
    <w:name w:val="titol-llibre"/>
    <w:basedOn w:val="Fuentedeprrafopredeter"/>
    <w:rsid w:val="004B72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F24"/>
    <w:rPr>
      <w:rFonts w:eastAsia="Times New Roman"/>
      <w:sz w:val="24"/>
      <w:lang w:val="ca-ES"/>
    </w:rPr>
  </w:style>
  <w:style w:type="paragraph" w:styleId="Ttulo1">
    <w:name w:val="heading 1"/>
    <w:basedOn w:val="Normal"/>
    <w:next w:val="Normal"/>
    <w:link w:val="Ttulo1Car"/>
    <w:uiPriority w:val="99"/>
    <w:qFormat/>
    <w:rsid w:val="004D7CAD"/>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9"/>
    <w:qFormat/>
    <w:rsid w:val="004D7CAD"/>
    <w:pPr>
      <w:keepNext/>
      <w:spacing w:line="360" w:lineRule="auto"/>
      <w:jc w:val="both"/>
      <w:outlineLvl w:val="1"/>
    </w:pPr>
    <w:rPr>
      <w:rFonts w:ascii="Cambria" w:hAnsi="Cambria"/>
      <w:b/>
      <w:bCs/>
      <w:i/>
      <w:iCs/>
      <w:sz w:val="28"/>
      <w:szCs w:val="28"/>
    </w:rPr>
  </w:style>
  <w:style w:type="paragraph" w:styleId="Ttulo3">
    <w:name w:val="heading 3"/>
    <w:basedOn w:val="Normal"/>
    <w:next w:val="Normal"/>
    <w:link w:val="Ttulo3Car"/>
    <w:uiPriority w:val="99"/>
    <w:qFormat/>
    <w:rsid w:val="004D7CAD"/>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9"/>
    <w:qFormat/>
    <w:rsid w:val="004D7CAD"/>
    <w:pPr>
      <w:keepNext/>
      <w:outlineLvl w:val="3"/>
    </w:pPr>
    <w:rPr>
      <w:rFonts w:ascii="Calibri" w:hAnsi="Calibri"/>
      <w:b/>
      <w:bCs/>
      <w:sz w:val="28"/>
      <w:szCs w:val="28"/>
    </w:rPr>
  </w:style>
  <w:style w:type="paragraph" w:styleId="Ttulo5">
    <w:name w:val="heading 5"/>
    <w:basedOn w:val="Normal"/>
    <w:next w:val="Normal"/>
    <w:link w:val="Ttulo5Car"/>
    <w:uiPriority w:val="99"/>
    <w:qFormat/>
    <w:rsid w:val="004D7CAD"/>
    <w:pPr>
      <w:keepNext/>
      <w:jc w:val="both"/>
      <w:outlineLvl w:val="4"/>
    </w:pPr>
    <w:rPr>
      <w:rFonts w:ascii="Calibri"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Pr>
      <w:rFonts w:ascii="Cambria" w:hAnsi="Cambria"/>
      <w:b/>
      <w:kern w:val="32"/>
      <w:sz w:val="32"/>
      <w:lang w:val="ca-ES" w:eastAsia="es-ES"/>
    </w:rPr>
  </w:style>
  <w:style w:type="character" w:customStyle="1" w:styleId="Ttulo2Car">
    <w:name w:val="Título 2 Car"/>
    <w:link w:val="Ttulo2"/>
    <w:uiPriority w:val="99"/>
    <w:semiHidden/>
    <w:locked/>
    <w:rPr>
      <w:rFonts w:ascii="Cambria" w:hAnsi="Cambria"/>
      <w:b/>
      <w:i/>
      <w:sz w:val="28"/>
      <w:lang w:val="ca-ES" w:eastAsia="es-ES"/>
    </w:rPr>
  </w:style>
  <w:style w:type="character" w:customStyle="1" w:styleId="Ttulo3Car">
    <w:name w:val="Título 3 Car"/>
    <w:link w:val="Ttulo3"/>
    <w:uiPriority w:val="99"/>
    <w:semiHidden/>
    <w:locked/>
    <w:rPr>
      <w:rFonts w:ascii="Cambria" w:hAnsi="Cambria"/>
      <w:b/>
      <w:sz w:val="26"/>
      <w:lang w:val="ca-ES" w:eastAsia="es-ES"/>
    </w:rPr>
  </w:style>
  <w:style w:type="character" w:customStyle="1" w:styleId="Ttulo4Car">
    <w:name w:val="Título 4 Car"/>
    <w:link w:val="Ttulo4"/>
    <w:uiPriority w:val="99"/>
    <w:semiHidden/>
    <w:locked/>
    <w:rPr>
      <w:rFonts w:ascii="Calibri" w:hAnsi="Calibri"/>
      <w:b/>
      <w:sz w:val="28"/>
      <w:lang w:val="ca-ES" w:eastAsia="es-ES"/>
    </w:rPr>
  </w:style>
  <w:style w:type="character" w:customStyle="1" w:styleId="Ttulo5Car">
    <w:name w:val="Título 5 Car"/>
    <w:link w:val="Ttulo5"/>
    <w:uiPriority w:val="99"/>
    <w:semiHidden/>
    <w:locked/>
    <w:rPr>
      <w:rFonts w:ascii="Calibri" w:hAnsi="Calibri"/>
      <w:b/>
      <w:i/>
      <w:sz w:val="26"/>
      <w:lang w:val="ca-ES" w:eastAsia="es-ES"/>
    </w:rPr>
  </w:style>
  <w:style w:type="paragraph" w:styleId="Encabezado">
    <w:name w:val="header"/>
    <w:basedOn w:val="Normal"/>
    <w:link w:val="EncabezadoCar"/>
    <w:rsid w:val="004D7CAD"/>
    <w:pPr>
      <w:tabs>
        <w:tab w:val="center" w:pos="4252"/>
        <w:tab w:val="right" w:pos="8504"/>
      </w:tabs>
    </w:pPr>
  </w:style>
  <w:style w:type="character" w:customStyle="1" w:styleId="EncabezadoCar">
    <w:name w:val="Encabezado Car"/>
    <w:link w:val="Encabezado"/>
    <w:locked/>
    <w:rPr>
      <w:sz w:val="20"/>
      <w:lang w:val="ca-ES" w:eastAsia="es-ES"/>
    </w:rPr>
  </w:style>
  <w:style w:type="paragraph" w:styleId="Piedepgina">
    <w:name w:val="footer"/>
    <w:basedOn w:val="Normal"/>
    <w:link w:val="PiedepginaCar"/>
    <w:uiPriority w:val="99"/>
    <w:rsid w:val="004D7CAD"/>
    <w:pPr>
      <w:tabs>
        <w:tab w:val="center" w:pos="4252"/>
        <w:tab w:val="right" w:pos="8504"/>
      </w:tabs>
    </w:pPr>
    <w:rPr>
      <w:lang w:val="en-US"/>
    </w:rPr>
  </w:style>
  <w:style w:type="character" w:customStyle="1" w:styleId="PiedepginaCar">
    <w:name w:val="Pie de página Car"/>
    <w:link w:val="Piedepgina"/>
    <w:uiPriority w:val="99"/>
    <w:locked/>
    <w:rsid w:val="00916414"/>
    <w:rPr>
      <w:rFonts w:eastAsia="Times New Roman"/>
      <w:sz w:val="24"/>
      <w:lang w:eastAsia="es-ES"/>
    </w:rPr>
  </w:style>
  <w:style w:type="character" w:styleId="Nmerodepgina">
    <w:name w:val="page number"/>
    <w:uiPriority w:val="99"/>
    <w:semiHidden/>
    <w:rsid w:val="004D7CAD"/>
    <w:rPr>
      <w:rFonts w:cs="Times New Roman"/>
    </w:rPr>
  </w:style>
  <w:style w:type="paragraph" w:styleId="Textoindependiente">
    <w:name w:val="Body Text"/>
    <w:basedOn w:val="Normal"/>
    <w:link w:val="TextoindependienteCar"/>
    <w:rsid w:val="004D7CAD"/>
    <w:pPr>
      <w:spacing w:line="360" w:lineRule="auto"/>
      <w:jc w:val="both"/>
    </w:pPr>
    <w:rPr>
      <w:rFonts w:ascii="Arial" w:hAnsi="Arial"/>
    </w:rPr>
  </w:style>
  <w:style w:type="character" w:customStyle="1" w:styleId="TextoindependienteCar">
    <w:name w:val="Texto independiente Car"/>
    <w:link w:val="Textoindependiente"/>
    <w:locked/>
    <w:rsid w:val="00AC6C1D"/>
    <w:rPr>
      <w:rFonts w:ascii="Arial" w:hAnsi="Arial"/>
      <w:sz w:val="24"/>
      <w:lang w:val="ca-ES" w:eastAsia="es-ES"/>
    </w:rPr>
  </w:style>
  <w:style w:type="character" w:customStyle="1" w:styleId="text1">
    <w:name w:val="text1"/>
    <w:rsid w:val="004D7CAD"/>
    <w:rPr>
      <w:rFonts w:ascii="Arial" w:hAnsi="Arial"/>
      <w:color w:val="666666"/>
      <w:sz w:val="24"/>
    </w:rPr>
  </w:style>
  <w:style w:type="character" w:customStyle="1" w:styleId="t011">
    <w:name w:val="t011"/>
    <w:uiPriority w:val="99"/>
    <w:rsid w:val="004D7CAD"/>
    <w:rPr>
      <w:rFonts w:ascii="Arial" w:hAnsi="Arial"/>
      <w:b/>
      <w:color w:val="FF6600"/>
      <w:sz w:val="40"/>
    </w:rPr>
  </w:style>
  <w:style w:type="paragraph" w:styleId="Ttulo">
    <w:name w:val="Title"/>
    <w:basedOn w:val="Normal"/>
    <w:link w:val="TtuloCar"/>
    <w:qFormat/>
    <w:rsid w:val="004D7CAD"/>
    <w:pPr>
      <w:jc w:val="center"/>
    </w:pPr>
    <w:rPr>
      <w:rFonts w:ascii="Cambria" w:hAnsi="Cambria"/>
      <w:b/>
      <w:bCs/>
      <w:kern w:val="28"/>
      <w:sz w:val="32"/>
      <w:szCs w:val="32"/>
    </w:rPr>
  </w:style>
  <w:style w:type="character" w:customStyle="1" w:styleId="TtuloCar">
    <w:name w:val="Título Car"/>
    <w:link w:val="Ttulo"/>
    <w:locked/>
    <w:rPr>
      <w:rFonts w:ascii="Cambria" w:hAnsi="Cambria"/>
      <w:b/>
      <w:kern w:val="28"/>
      <w:sz w:val="32"/>
      <w:lang w:val="ca-ES" w:eastAsia="es-ES"/>
    </w:rPr>
  </w:style>
  <w:style w:type="paragraph" w:styleId="Subttulo">
    <w:name w:val="Subtitle"/>
    <w:basedOn w:val="Normal"/>
    <w:link w:val="SubttuloCar"/>
    <w:uiPriority w:val="99"/>
    <w:qFormat/>
    <w:rsid w:val="004D7CAD"/>
    <w:pPr>
      <w:jc w:val="both"/>
    </w:pPr>
    <w:rPr>
      <w:rFonts w:ascii="Cambria" w:hAnsi="Cambria"/>
      <w:szCs w:val="24"/>
    </w:rPr>
  </w:style>
  <w:style w:type="character" w:customStyle="1" w:styleId="SubttuloCar">
    <w:name w:val="Subtítulo Car"/>
    <w:link w:val="Subttulo"/>
    <w:uiPriority w:val="99"/>
    <w:locked/>
    <w:rPr>
      <w:rFonts w:ascii="Cambria" w:hAnsi="Cambria"/>
      <w:sz w:val="24"/>
      <w:lang w:val="ca-ES" w:eastAsia="es-ES"/>
    </w:rPr>
  </w:style>
  <w:style w:type="paragraph" w:customStyle="1" w:styleId="Estilo1">
    <w:name w:val="Estilo1"/>
    <w:basedOn w:val="Normal"/>
    <w:uiPriority w:val="99"/>
    <w:rsid w:val="004D7CAD"/>
    <w:rPr>
      <w:szCs w:val="24"/>
    </w:rPr>
  </w:style>
  <w:style w:type="character" w:customStyle="1" w:styleId="titolentrada">
    <w:name w:val="titolentrada"/>
    <w:uiPriority w:val="99"/>
    <w:rsid w:val="004D7CAD"/>
  </w:style>
  <w:style w:type="paragraph" w:styleId="Textoindependiente2">
    <w:name w:val="Body Text 2"/>
    <w:basedOn w:val="Normal"/>
    <w:link w:val="Textoindependiente2Car"/>
    <w:rsid w:val="004D7CAD"/>
    <w:pPr>
      <w:spacing w:after="120" w:line="480" w:lineRule="auto"/>
    </w:pPr>
  </w:style>
  <w:style w:type="character" w:customStyle="1" w:styleId="Textoindependiente2Car">
    <w:name w:val="Texto independiente 2 Car"/>
    <w:link w:val="Textoindependiente2"/>
    <w:uiPriority w:val="99"/>
    <w:semiHidden/>
    <w:locked/>
    <w:rPr>
      <w:sz w:val="20"/>
      <w:lang w:val="ca-ES" w:eastAsia="es-ES"/>
    </w:rPr>
  </w:style>
  <w:style w:type="paragraph" w:styleId="Textoindependiente3">
    <w:name w:val="Body Text 3"/>
    <w:basedOn w:val="Normal"/>
    <w:link w:val="Textoindependiente3Car"/>
    <w:uiPriority w:val="99"/>
    <w:semiHidden/>
    <w:rsid w:val="004D7CAD"/>
    <w:pPr>
      <w:spacing w:after="120"/>
    </w:pPr>
    <w:rPr>
      <w:sz w:val="16"/>
      <w:szCs w:val="16"/>
    </w:rPr>
  </w:style>
  <w:style w:type="character" w:customStyle="1" w:styleId="Textoindependiente3Car">
    <w:name w:val="Texto independiente 3 Car"/>
    <w:link w:val="Textoindependiente3"/>
    <w:uiPriority w:val="99"/>
    <w:semiHidden/>
    <w:locked/>
    <w:rPr>
      <w:sz w:val="16"/>
      <w:lang w:val="ca-ES" w:eastAsia="es-ES"/>
    </w:rPr>
  </w:style>
  <w:style w:type="paragraph" w:styleId="Sangradetextonormal">
    <w:name w:val="Body Text Indent"/>
    <w:basedOn w:val="Normal"/>
    <w:link w:val="SangradetextonormalCar"/>
    <w:uiPriority w:val="99"/>
    <w:semiHidden/>
    <w:rsid w:val="004D7CAD"/>
    <w:pPr>
      <w:ind w:firstLine="720"/>
    </w:pPr>
  </w:style>
  <w:style w:type="character" w:customStyle="1" w:styleId="SangradetextonormalCar">
    <w:name w:val="Sangría de texto normal Car"/>
    <w:link w:val="Sangradetextonormal"/>
    <w:uiPriority w:val="99"/>
    <w:semiHidden/>
    <w:locked/>
    <w:rPr>
      <w:sz w:val="20"/>
      <w:lang w:val="ca-ES" w:eastAsia="es-ES"/>
    </w:rPr>
  </w:style>
  <w:style w:type="character" w:styleId="Hipervnculo">
    <w:name w:val="Hyperlink"/>
    <w:uiPriority w:val="99"/>
    <w:semiHidden/>
    <w:rsid w:val="004D7CAD"/>
    <w:rPr>
      <w:rFonts w:cs="Times New Roman"/>
      <w:color w:val="0000FF"/>
      <w:u w:val="single"/>
    </w:rPr>
  </w:style>
  <w:style w:type="paragraph" w:customStyle="1" w:styleId="Citadestacada1">
    <w:name w:val="Cita destacada1"/>
    <w:basedOn w:val="Normal"/>
    <w:next w:val="Normal"/>
    <w:uiPriority w:val="99"/>
    <w:rsid w:val="004D7CAD"/>
    <w:pPr>
      <w:pBdr>
        <w:bottom w:val="single" w:sz="4" w:space="4" w:color="4F81BD"/>
      </w:pBdr>
      <w:spacing w:before="200" w:after="280" w:line="276" w:lineRule="auto"/>
      <w:ind w:left="936" w:right="936"/>
    </w:pPr>
    <w:rPr>
      <w:rFonts w:ascii="Calibri" w:hAnsi="Calibri"/>
      <w:b/>
      <w:bCs/>
      <w:i/>
      <w:iCs/>
      <w:color w:val="4F81BD"/>
      <w:sz w:val="22"/>
      <w:szCs w:val="22"/>
      <w:lang w:val="en-GB" w:eastAsia="en-US"/>
    </w:rPr>
  </w:style>
  <w:style w:type="character" w:customStyle="1" w:styleId="IntenseQuoteChar">
    <w:name w:val="Intense Quote Char"/>
    <w:link w:val="Citadestacada3"/>
    <w:locked/>
    <w:rsid w:val="004D7CAD"/>
    <w:rPr>
      <w:rFonts w:ascii="Calibri" w:hAnsi="Calibri"/>
      <w:b/>
      <w:i/>
      <w:color w:val="4F81BD"/>
      <w:sz w:val="22"/>
      <w:lang w:val="en-GB" w:eastAsia="en-US"/>
    </w:rPr>
  </w:style>
  <w:style w:type="paragraph" w:customStyle="1" w:styleId="Textoindependiente31">
    <w:name w:val="Texto independiente 31"/>
    <w:basedOn w:val="Normal"/>
    <w:uiPriority w:val="99"/>
    <w:rsid w:val="009D6C95"/>
    <w:pPr>
      <w:suppressAutoHyphens/>
      <w:spacing w:after="120"/>
    </w:pPr>
    <w:rPr>
      <w:sz w:val="16"/>
      <w:szCs w:val="16"/>
      <w:lang w:eastAsia="ar-SA"/>
    </w:rPr>
  </w:style>
  <w:style w:type="paragraph" w:styleId="Textodeglobo">
    <w:name w:val="Balloon Text"/>
    <w:basedOn w:val="Normal"/>
    <w:link w:val="TextodegloboCar"/>
    <w:uiPriority w:val="99"/>
    <w:semiHidden/>
    <w:rsid w:val="00AC5D7E"/>
    <w:rPr>
      <w:sz w:val="18"/>
    </w:rPr>
  </w:style>
  <w:style w:type="character" w:customStyle="1" w:styleId="TextodegloboCar">
    <w:name w:val="Texto de globo Car"/>
    <w:link w:val="Textodeglobo"/>
    <w:uiPriority w:val="99"/>
    <w:semiHidden/>
    <w:locked/>
    <w:rsid w:val="00AC5D7E"/>
    <w:rPr>
      <w:rFonts w:eastAsia="Times New Roman"/>
      <w:sz w:val="18"/>
      <w:lang w:val="ca-ES" w:eastAsia="es-ES"/>
    </w:rPr>
  </w:style>
  <w:style w:type="paragraph" w:customStyle="1" w:styleId="Contingutdelataula">
    <w:name w:val="Contingut de la taula"/>
    <w:basedOn w:val="Normal"/>
    <w:uiPriority w:val="99"/>
    <w:rsid w:val="00080CD0"/>
    <w:pPr>
      <w:widowControl w:val="0"/>
      <w:suppressLineNumbers/>
      <w:suppressAutoHyphens/>
    </w:pPr>
    <w:rPr>
      <w:rFonts w:ascii="Arial" w:eastAsia="Arial Unicode MS" w:hAnsi="Arial" w:cs="Arial"/>
      <w:szCs w:val="24"/>
      <w:lang w:eastAsia="zh-CN"/>
    </w:rPr>
  </w:style>
  <w:style w:type="table" w:styleId="Tablaconcuadrcula">
    <w:name w:val="Table Grid"/>
    <w:basedOn w:val="Tablanormal"/>
    <w:uiPriority w:val="39"/>
    <w:rsid w:val="00855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taintensa1">
    <w:name w:val="Cita intensa1"/>
    <w:basedOn w:val="Normal"/>
    <w:next w:val="Normal"/>
    <w:rsid w:val="0063655D"/>
    <w:pPr>
      <w:pBdr>
        <w:bottom w:val="single" w:sz="4" w:space="4" w:color="4F81BD"/>
      </w:pBdr>
      <w:spacing w:before="200" w:after="280" w:line="276" w:lineRule="auto"/>
      <w:ind w:left="936" w:right="936"/>
    </w:pPr>
    <w:rPr>
      <w:rFonts w:ascii="Calibri" w:hAnsi="Calibri"/>
      <w:b/>
      <w:bCs/>
      <w:i/>
      <w:iCs/>
      <w:color w:val="4F81BD"/>
      <w:sz w:val="22"/>
      <w:szCs w:val="22"/>
      <w:lang w:val="en-GB" w:eastAsia="en-US"/>
    </w:rPr>
  </w:style>
  <w:style w:type="paragraph" w:customStyle="1" w:styleId="Citadestacada2">
    <w:name w:val="Cita destacada2"/>
    <w:basedOn w:val="Normal"/>
    <w:next w:val="Normal"/>
    <w:rsid w:val="000B3F24"/>
    <w:pPr>
      <w:pBdr>
        <w:bottom w:val="single" w:sz="4" w:space="4" w:color="4F81BD"/>
      </w:pBdr>
      <w:spacing w:before="200" w:after="280" w:line="276" w:lineRule="auto"/>
      <w:ind w:left="936" w:right="936"/>
    </w:pPr>
    <w:rPr>
      <w:rFonts w:ascii="Calibri" w:hAnsi="Calibri"/>
      <w:b/>
      <w:bCs/>
      <w:i/>
      <w:iCs/>
      <w:color w:val="4F81BD"/>
      <w:sz w:val="22"/>
      <w:szCs w:val="22"/>
      <w:lang w:val="en-GB" w:eastAsia="en-US"/>
    </w:rPr>
  </w:style>
  <w:style w:type="paragraph" w:customStyle="1" w:styleId="Citadestacada3">
    <w:name w:val="Cita destacada3"/>
    <w:basedOn w:val="Normal"/>
    <w:next w:val="Normal"/>
    <w:link w:val="IntenseQuoteChar"/>
    <w:rsid w:val="004B7256"/>
    <w:pPr>
      <w:pBdr>
        <w:bottom w:val="single" w:sz="4" w:space="4" w:color="4F81BD"/>
      </w:pBdr>
      <w:spacing w:before="200" w:after="280" w:line="276" w:lineRule="auto"/>
      <w:ind w:left="936" w:right="936"/>
    </w:pPr>
    <w:rPr>
      <w:rFonts w:ascii="Calibri" w:eastAsia="SimSun" w:hAnsi="Calibri"/>
      <w:b/>
      <w:i/>
      <w:color w:val="4F81BD"/>
      <w:sz w:val="22"/>
      <w:lang w:val="en-GB" w:eastAsia="en-US"/>
    </w:rPr>
  </w:style>
  <w:style w:type="paragraph" w:styleId="NormalWeb">
    <w:name w:val="Normal (Web)"/>
    <w:basedOn w:val="Normal"/>
    <w:uiPriority w:val="99"/>
    <w:rsid w:val="004B7256"/>
    <w:pPr>
      <w:suppressAutoHyphens/>
      <w:spacing w:before="280" w:after="280"/>
    </w:pPr>
    <w:rPr>
      <w:szCs w:val="24"/>
      <w:lang w:val="es-ES_tradnl" w:eastAsia="ar-SA"/>
    </w:rPr>
  </w:style>
  <w:style w:type="character" w:customStyle="1" w:styleId="autor-llibre">
    <w:name w:val="autor-llibre"/>
    <w:basedOn w:val="Fuentedeprrafopredeter"/>
    <w:rsid w:val="004B7256"/>
  </w:style>
  <w:style w:type="character" w:customStyle="1" w:styleId="titol-llibre">
    <w:name w:val="titol-llibre"/>
    <w:basedOn w:val="Fuentedeprrafopredeter"/>
    <w:rsid w:val="004B7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715026">
      <w:marLeft w:val="0"/>
      <w:marRight w:val="0"/>
      <w:marTop w:val="0"/>
      <w:marBottom w:val="0"/>
      <w:divBdr>
        <w:top w:val="none" w:sz="0" w:space="0" w:color="auto"/>
        <w:left w:val="none" w:sz="0" w:space="0" w:color="auto"/>
        <w:bottom w:val="none" w:sz="0" w:space="0" w:color="auto"/>
        <w:right w:val="none" w:sz="0" w:space="0" w:color="auto"/>
      </w:divBdr>
    </w:div>
    <w:div w:id="11497150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Guies%20docents\Guies%20docents%202018-2019\PLANTILLA%20GUIA%20EUTDH_C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76213-42C4-4FC5-A1C1-D9C38A501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GUIA EUTDH_CAT</Template>
  <TotalTime>0</TotalTime>
  <Pages>9</Pages>
  <Words>2304</Words>
  <Characters>13138</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uab</Company>
  <LinksUpToDate>false</LinksUpToDate>
  <CharactersWithSpaces>15412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 Romagosa Casals</dc:creator>
  <cp:lastModifiedBy>Francesc Romagosa Casals</cp:lastModifiedBy>
  <cp:revision>2</cp:revision>
  <cp:lastPrinted>2017-07-21T07:42:00Z</cp:lastPrinted>
  <dcterms:created xsi:type="dcterms:W3CDTF">2018-07-18T10:17:00Z</dcterms:created>
  <dcterms:modified xsi:type="dcterms:W3CDTF">2018-07-18T10:17:00Z</dcterms:modified>
</cp:coreProperties>
</file>