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A60EB" w14:textId="77777777" w:rsidR="0063756C" w:rsidRPr="002D3855" w:rsidRDefault="0063756C" w:rsidP="0063756C">
      <w:pPr>
        <w:spacing w:before="100" w:beforeAutospacing="1" w:after="100" w:afterAutospacing="1" w:line="240" w:lineRule="auto"/>
        <w:outlineLvl w:val="0"/>
        <w:rPr>
          <w:rFonts w:ascii="Times New Roman" w:eastAsia="Times New Roman" w:hAnsi="Times New Roman" w:cs="Times New Roman"/>
          <w:b/>
          <w:bCs/>
          <w:kern w:val="36"/>
          <w:sz w:val="44"/>
          <w:szCs w:val="44"/>
          <w:lang w:val="en-GB"/>
        </w:rPr>
      </w:pPr>
      <w:r w:rsidRPr="002D3855">
        <w:rPr>
          <w:rFonts w:ascii="Times New Roman" w:eastAsia="Times New Roman" w:hAnsi="Times New Roman" w:cs="Times New Roman"/>
          <w:b/>
          <w:bCs/>
          <w:kern w:val="36"/>
          <w:sz w:val="44"/>
          <w:szCs w:val="44"/>
          <w:lang w:val="en-GB"/>
        </w:rPr>
        <w:t>Module</w:t>
      </w:r>
      <w:r>
        <w:rPr>
          <w:rFonts w:ascii="Times New Roman" w:eastAsia="Times New Roman" w:hAnsi="Times New Roman" w:cs="Times New Roman"/>
          <w:b/>
          <w:bCs/>
          <w:kern w:val="36"/>
          <w:sz w:val="44"/>
          <w:szCs w:val="44"/>
          <w:lang w:val="en-GB"/>
        </w:rPr>
        <w:t>:</w:t>
      </w:r>
    </w:p>
    <w:p w14:paraId="1A74E0A7" w14:textId="77777777" w:rsidR="0063756C" w:rsidRPr="002D3855" w:rsidRDefault="0063756C" w:rsidP="0063756C">
      <w:pPr>
        <w:spacing w:before="100" w:beforeAutospacing="1" w:after="100" w:afterAutospacing="1" w:line="240" w:lineRule="auto"/>
        <w:rPr>
          <w:rFonts w:ascii="Times New Roman" w:eastAsia="Times New Roman" w:hAnsi="Times New Roman" w:cs="Times New Roman"/>
          <w:sz w:val="32"/>
          <w:szCs w:val="32"/>
          <w:lang w:val="en-GB"/>
        </w:rPr>
      </w:pPr>
      <w:r w:rsidRPr="002D3855">
        <w:rPr>
          <w:rFonts w:ascii="Times New Roman" w:eastAsia="Times New Roman" w:hAnsi="Times New Roman" w:cs="Times New Roman"/>
          <w:b/>
          <w:bCs/>
          <w:sz w:val="32"/>
          <w:szCs w:val="32"/>
          <w:lang w:val="en-GB"/>
        </w:rPr>
        <w:t>Anaesthesia, Analgesia and Euthanasia of Laboratory Animals</w:t>
      </w:r>
      <w:r w:rsidRPr="002D3855">
        <w:rPr>
          <w:rFonts w:ascii="Times New Roman" w:eastAsia="Times New Roman" w:hAnsi="Times New Roman" w:cs="Times New Roman"/>
          <w:bCs/>
          <w:sz w:val="32"/>
          <w:szCs w:val="32"/>
          <w:lang w:val="en-GB"/>
        </w:rPr>
        <w:t xml:space="preserve"> </w:t>
      </w:r>
    </w:p>
    <w:p w14:paraId="10DB32E0" w14:textId="77777777" w:rsidR="0063756C" w:rsidRPr="005B55D1" w:rsidRDefault="0063756C" w:rsidP="0063756C">
      <w:pPr>
        <w:spacing w:before="100" w:beforeAutospacing="1" w:after="100" w:afterAutospacing="1" w:line="240" w:lineRule="auto"/>
        <w:rPr>
          <w:rFonts w:ascii="Times New Roman" w:eastAsia="Times New Roman" w:hAnsi="Times New Roman" w:cs="Times New Roman"/>
          <w:sz w:val="24"/>
          <w:szCs w:val="24"/>
          <w:lang w:val="en-GB" w:eastAsia="es-ES"/>
        </w:rPr>
      </w:pPr>
      <w:r w:rsidRPr="005B55D1">
        <w:rPr>
          <w:rFonts w:ascii="Times New Roman" w:eastAsia="Times New Roman" w:hAnsi="Times New Roman" w:cs="Times New Roman"/>
          <w:sz w:val="24"/>
          <w:szCs w:val="24"/>
          <w:lang w:val="en-GB" w:eastAsia="es-ES"/>
        </w:rPr>
        <w:t xml:space="preserve">This </w:t>
      </w:r>
      <w:r>
        <w:rPr>
          <w:rFonts w:ascii="Times New Roman" w:eastAsia="Times New Roman" w:hAnsi="Times New Roman" w:cs="Times New Roman"/>
          <w:sz w:val="24"/>
          <w:szCs w:val="24"/>
          <w:lang w:val="en-GB" w:eastAsia="es-ES"/>
        </w:rPr>
        <w:t>module</w:t>
      </w:r>
      <w:r w:rsidRPr="005B55D1">
        <w:rPr>
          <w:rFonts w:ascii="Times New Roman" w:eastAsia="Times New Roman" w:hAnsi="Times New Roman" w:cs="Times New Roman"/>
          <w:sz w:val="24"/>
          <w:szCs w:val="24"/>
          <w:lang w:val="en-GB" w:eastAsia="es-ES"/>
        </w:rPr>
        <w:t xml:space="preserve"> covers anaesthesia, analgesia and euthanasia of the main species of laboratory animals and their impact on animal welfare and experimental results. The course also focuses on the knowledge required by designated veterinarians and other onsite personnel responsible for the welfare and care of laboratory animals in the conduct of experimental procedures.</w:t>
      </w:r>
    </w:p>
    <w:p w14:paraId="443B6470" w14:textId="77777777" w:rsidR="0063756C" w:rsidRDefault="0063756C" w:rsidP="0063756C">
      <w:pPr>
        <w:spacing w:before="100" w:beforeAutospacing="1" w:after="100" w:afterAutospacing="1" w:line="240" w:lineRule="auto"/>
        <w:rPr>
          <w:rFonts w:ascii="Times New Roman" w:eastAsia="Times New Roman" w:hAnsi="Times New Roman" w:cs="Times New Roman"/>
          <w:sz w:val="24"/>
          <w:szCs w:val="24"/>
          <w:lang w:val="en-GB" w:eastAsia="es-ES"/>
        </w:rPr>
      </w:pPr>
      <w:r w:rsidRPr="005B55D1">
        <w:rPr>
          <w:rFonts w:ascii="Times New Roman" w:eastAsia="Times New Roman" w:hAnsi="Times New Roman" w:cs="Times New Roman"/>
          <w:sz w:val="24"/>
          <w:szCs w:val="24"/>
          <w:lang w:val="en-GB" w:eastAsia="es-ES"/>
        </w:rPr>
        <w:t>The content of this module complies with the training requirements set out in the European Directive EU63/2010 developed by the European Commission in respect of the following modules: 6.1 Humane methods of killing (theory); 6.2 Humane methods of killing (skills); 20 Anaesthesia for minor procedures; 21 Advanced anaesthesia for surgical or prolonged procedures; 24 Designated Veterinarian, (iv) Anaesthesia, analgesia, surgery.</w:t>
      </w:r>
    </w:p>
    <w:p w14:paraId="3588E4D8" w14:textId="77777777" w:rsidR="0063756C" w:rsidRDefault="0063756C" w:rsidP="0063756C">
      <w:pPr>
        <w:spacing w:before="100" w:beforeAutospacing="1" w:after="100" w:afterAutospacing="1" w:line="240" w:lineRule="auto"/>
        <w:rPr>
          <w:rStyle w:val="Refdecomentario"/>
          <w:b/>
          <w:lang w:val="en-GB"/>
        </w:rPr>
      </w:pPr>
      <w:r w:rsidRPr="009C673F">
        <w:rPr>
          <w:rFonts w:ascii="Times New Roman" w:eastAsia="Times New Roman" w:hAnsi="Times New Roman" w:cs="Times New Roman"/>
          <w:b/>
          <w:sz w:val="24"/>
          <w:szCs w:val="24"/>
          <w:lang w:val="en-GB"/>
        </w:rPr>
        <w:t>Syllabus:</w:t>
      </w:r>
      <w:r w:rsidRPr="009C673F">
        <w:rPr>
          <w:rStyle w:val="Refdecomentario"/>
          <w:b/>
          <w:lang w:val="en-GB"/>
        </w:rPr>
        <w:t xml:space="preserve"> </w:t>
      </w:r>
    </w:p>
    <w:p w14:paraId="5FC0093C" w14:textId="77777777" w:rsidR="0063756C" w:rsidRPr="005B55D1" w:rsidRDefault="0063756C" w:rsidP="0063756C">
      <w:pPr>
        <w:spacing w:before="100" w:beforeAutospacing="1" w:after="100" w:afterAutospacing="1" w:line="240" w:lineRule="auto"/>
        <w:rPr>
          <w:rFonts w:ascii="Times New Roman" w:eastAsia="Times New Roman" w:hAnsi="Times New Roman" w:cs="Times New Roman"/>
          <w:sz w:val="24"/>
          <w:szCs w:val="24"/>
          <w:lang w:val="en-GB"/>
        </w:rPr>
      </w:pPr>
      <w:r w:rsidRPr="005B55D1">
        <w:rPr>
          <w:rFonts w:ascii="Times New Roman" w:eastAsia="Times New Roman" w:hAnsi="Times New Roman" w:cs="Times New Roman"/>
          <w:sz w:val="24"/>
          <w:szCs w:val="24"/>
          <w:lang w:val="en-GB"/>
        </w:rPr>
        <w:t>Anaesthesia</w:t>
      </w:r>
    </w:p>
    <w:p w14:paraId="652F29AC" w14:textId="77777777" w:rsidR="0063756C" w:rsidRPr="005B55D1" w:rsidRDefault="0063756C" w:rsidP="0063756C">
      <w:pPr>
        <w:spacing w:after="0" w:line="240" w:lineRule="auto"/>
        <w:rPr>
          <w:rFonts w:ascii="Times New Roman" w:eastAsia="Times New Roman" w:hAnsi="Times New Roman" w:cs="Times New Roman"/>
          <w:sz w:val="24"/>
          <w:szCs w:val="24"/>
          <w:lang w:val="en-GB"/>
        </w:rPr>
      </w:pPr>
      <w:r w:rsidRPr="005B55D1">
        <w:rPr>
          <w:rFonts w:ascii="Times New Roman" w:eastAsia="Times New Roman" w:hAnsi="Times New Roman" w:cs="Times New Roman"/>
          <w:sz w:val="24"/>
          <w:szCs w:val="24"/>
          <w:lang w:val="en-GB"/>
        </w:rPr>
        <w:t>Topic 1.  Basic principles (review)*</w:t>
      </w:r>
    </w:p>
    <w:p w14:paraId="5D5E9462" w14:textId="77777777" w:rsidR="0063756C" w:rsidRPr="005B55D1" w:rsidRDefault="0063756C" w:rsidP="0063756C">
      <w:pPr>
        <w:spacing w:after="0" w:line="240" w:lineRule="auto"/>
        <w:rPr>
          <w:rFonts w:ascii="Times New Roman" w:eastAsia="Times New Roman" w:hAnsi="Times New Roman" w:cs="Times New Roman"/>
          <w:sz w:val="24"/>
          <w:szCs w:val="24"/>
          <w:lang w:val="en-GB"/>
        </w:rPr>
      </w:pPr>
      <w:r w:rsidRPr="005B55D1">
        <w:rPr>
          <w:rFonts w:ascii="Times New Roman" w:eastAsia="Times New Roman" w:hAnsi="Times New Roman" w:cs="Times New Roman"/>
          <w:sz w:val="24"/>
          <w:szCs w:val="24"/>
          <w:lang w:val="en-GB"/>
        </w:rPr>
        <w:t>1.1</w:t>
      </w:r>
      <w:r w:rsidRPr="005B55D1">
        <w:rPr>
          <w:rFonts w:ascii="Times New Roman" w:eastAsia="Times New Roman" w:hAnsi="Times New Roman" w:cs="Times New Roman"/>
          <w:sz w:val="24"/>
          <w:szCs w:val="24"/>
          <w:lang w:val="en-GB"/>
        </w:rPr>
        <w:tab/>
        <w:t xml:space="preserve"> Peri-operative management. </w:t>
      </w:r>
      <w:proofErr w:type="spellStart"/>
      <w:r w:rsidRPr="005B55D1">
        <w:rPr>
          <w:rFonts w:ascii="Times New Roman" w:eastAsia="Times New Roman" w:hAnsi="Times New Roman" w:cs="Times New Roman"/>
          <w:sz w:val="24"/>
          <w:szCs w:val="24"/>
          <w:lang w:val="en-GB"/>
        </w:rPr>
        <w:t>Fluidotherapy</w:t>
      </w:r>
      <w:proofErr w:type="spellEnd"/>
    </w:p>
    <w:p w14:paraId="106F58D5" w14:textId="77777777" w:rsidR="0063756C" w:rsidRPr="005B55D1" w:rsidRDefault="0063756C" w:rsidP="0063756C">
      <w:pPr>
        <w:spacing w:after="0" w:line="240" w:lineRule="auto"/>
        <w:rPr>
          <w:rFonts w:ascii="Times New Roman" w:eastAsia="Times New Roman" w:hAnsi="Times New Roman" w:cs="Times New Roman"/>
          <w:sz w:val="24"/>
          <w:szCs w:val="24"/>
          <w:lang w:val="en-GB"/>
        </w:rPr>
      </w:pPr>
      <w:r w:rsidRPr="005B55D1">
        <w:rPr>
          <w:rFonts w:ascii="Times New Roman" w:eastAsia="Times New Roman" w:hAnsi="Times New Roman" w:cs="Times New Roman"/>
          <w:sz w:val="24"/>
          <w:szCs w:val="24"/>
          <w:lang w:val="en-GB"/>
        </w:rPr>
        <w:t>1.2</w:t>
      </w:r>
      <w:r w:rsidRPr="005B55D1">
        <w:rPr>
          <w:rFonts w:ascii="Times New Roman" w:eastAsia="Times New Roman" w:hAnsi="Times New Roman" w:cs="Times New Roman"/>
          <w:sz w:val="24"/>
          <w:szCs w:val="24"/>
          <w:lang w:val="en-GB"/>
        </w:rPr>
        <w:tab/>
        <w:t>Pharmacology of anaesthetics. Drug selection</w:t>
      </w:r>
    </w:p>
    <w:p w14:paraId="1AAFA611" w14:textId="77777777" w:rsidR="0063756C" w:rsidRPr="005B55D1" w:rsidRDefault="0063756C" w:rsidP="0063756C">
      <w:pPr>
        <w:spacing w:after="0" w:line="240" w:lineRule="auto"/>
        <w:rPr>
          <w:rFonts w:ascii="Times New Roman" w:eastAsia="Times New Roman" w:hAnsi="Times New Roman" w:cs="Times New Roman"/>
          <w:sz w:val="24"/>
          <w:szCs w:val="24"/>
          <w:lang w:val="en-GB"/>
        </w:rPr>
      </w:pPr>
      <w:r w:rsidRPr="005B55D1">
        <w:rPr>
          <w:rFonts w:ascii="Times New Roman" w:eastAsia="Times New Roman" w:hAnsi="Times New Roman" w:cs="Times New Roman"/>
          <w:sz w:val="24"/>
          <w:szCs w:val="24"/>
          <w:lang w:val="en-GB"/>
        </w:rPr>
        <w:t>1.3</w:t>
      </w:r>
      <w:r w:rsidRPr="005B55D1">
        <w:rPr>
          <w:rFonts w:ascii="Times New Roman" w:eastAsia="Times New Roman" w:hAnsi="Times New Roman" w:cs="Times New Roman"/>
          <w:sz w:val="24"/>
          <w:szCs w:val="24"/>
          <w:lang w:val="en-GB"/>
        </w:rPr>
        <w:tab/>
        <w:t xml:space="preserve">Anaesthetic equipment and breathing circuits </w:t>
      </w:r>
    </w:p>
    <w:p w14:paraId="5F82A6FA" w14:textId="77777777" w:rsidR="0063756C" w:rsidRPr="005B55D1" w:rsidRDefault="0063756C" w:rsidP="0063756C">
      <w:pPr>
        <w:spacing w:after="0" w:line="240" w:lineRule="auto"/>
        <w:rPr>
          <w:rFonts w:ascii="Times New Roman" w:eastAsia="Times New Roman" w:hAnsi="Times New Roman" w:cs="Times New Roman"/>
          <w:sz w:val="24"/>
          <w:szCs w:val="24"/>
          <w:lang w:val="en-GB"/>
        </w:rPr>
      </w:pPr>
      <w:r w:rsidRPr="005B55D1">
        <w:rPr>
          <w:rFonts w:ascii="Times New Roman" w:eastAsia="Times New Roman" w:hAnsi="Times New Roman" w:cs="Times New Roman"/>
          <w:sz w:val="24"/>
          <w:szCs w:val="24"/>
          <w:lang w:val="en-GB"/>
        </w:rPr>
        <w:t>1.4</w:t>
      </w:r>
      <w:r w:rsidRPr="005B55D1">
        <w:rPr>
          <w:rFonts w:ascii="Times New Roman" w:eastAsia="Times New Roman" w:hAnsi="Times New Roman" w:cs="Times New Roman"/>
          <w:sz w:val="24"/>
          <w:szCs w:val="24"/>
          <w:lang w:val="en-GB"/>
        </w:rPr>
        <w:tab/>
        <w:t>Monitoring</w:t>
      </w:r>
    </w:p>
    <w:p w14:paraId="324CA5A1" w14:textId="77777777" w:rsidR="0063756C" w:rsidRDefault="0063756C" w:rsidP="0063756C">
      <w:pPr>
        <w:spacing w:after="0" w:line="240" w:lineRule="auto"/>
        <w:rPr>
          <w:rFonts w:ascii="Times New Roman" w:eastAsia="Times New Roman" w:hAnsi="Times New Roman" w:cs="Times New Roman"/>
          <w:sz w:val="24"/>
          <w:szCs w:val="24"/>
          <w:lang w:val="en-GB"/>
        </w:rPr>
      </w:pPr>
      <w:r w:rsidRPr="005B55D1">
        <w:rPr>
          <w:rFonts w:ascii="Times New Roman" w:eastAsia="Times New Roman" w:hAnsi="Times New Roman" w:cs="Times New Roman"/>
          <w:sz w:val="24"/>
          <w:szCs w:val="24"/>
          <w:lang w:val="en-GB"/>
        </w:rPr>
        <w:t>1.5</w:t>
      </w:r>
      <w:r w:rsidRPr="005B55D1">
        <w:rPr>
          <w:rFonts w:ascii="Times New Roman" w:eastAsia="Times New Roman" w:hAnsi="Times New Roman" w:cs="Times New Roman"/>
          <w:sz w:val="24"/>
          <w:szCs w:val="24"/>
          <w:lang w:val="en-GB"/>
        </w:rPr>
        <w:tab/>
        <w:t>Drug and animal data management</w:t>
      </w:r>
    </w:p>
    <w:p w14:paraId="417ADF0A" w14:textId="77777777" w:rsidR="0063756C" w:rsidRPr="005B55D1" w:rsidRDefault="0063756C" w:rsidP="0063756C">
      <w:pPr>
        <w:spacing w:after="0" w:line="240" w:lineRule="auto"/>
        <w:rPr>
          <w:rFonts w:ascii="Times New Roman" w:eastAsia="Times New Roman" w:hAnsi="Times New Roman" w:cs="Times New Roman"/>
          <w:sz w:val="24"/>
          <w:szCs w:val="24"/>
          <w:lang w:val="en-GB"/>
        </w:rPr>
      </w:pPr>
    </w:p>
    <w:p w14:paraId="21CB5C66" w14:textId="77777777" w:rsidR="0063756C" w:rsidRPr="005B55D1" w:rsidRDefault="0063756C" w:rsidP="0063756C">
      <w:pPr>
        <w:spacing w:after="0" w:line="240" w:lineRule="auto"/>
        <w:rPr>
          <w:rFonts w:ascii="Times New Roman" w:eastAsia="Times New Roman" w:hAnsi="Times New Roman" w:cs="Times New Roman"/>
          <w:sz w:val="24"/>
          <w:szCs w:val="24"/>
          <w:lang w:val="en-GB"/>
        </w:rPr>
      </w:pPr>
      <w:r w:rsidRPr="005B55D1">
        <w:rPr>
          <w:rFonts w:ascii="Times New Roman" w:eastAsia="Times New Roman" w:hAnsi="Times New Roman" w:cs="Times New Roman"/>
          <w:sz w:val="24"/>
          <w:szCs w:val="24"/>
          <w:lang w:val="en-GB"/>
        </w:rPr>
        <w:t>Topic 2. Anaesthesia in most common species</w:t>
      </w:r>
    </w:p>
    <w:p w14:paraId="11A47FC3" w14:textId="77777777" w:rsidR="0063756C" w:rsidRPr="005B55D1" w:rsidRDefault="0063756C" w:rsidP="0063756C">
      <w:pPr>
        <w:spacing w:after="0" w:line="240" w:lineRule="auto"/>
        <w:rPr>
          <w:rFonts w:ascii="Times New Roman" w:eastAsia="Times New Roman" w:hAnsi="Times New Roman" w:cs="Times New Roman"/>
          <w:sz w:val="24"/>
          <w:szCs w:val="24"/>
          <w:lang w:val="en-GB"/>
        </w:rPr>
      </w:pPr>
      <w:r w:rsidRPr="005B55D1">
        <w:rPr>
          <w:rFonts w:ascii="Times New Roman" w:eastAsia="Times New Roman" w:hAnsi="Times New Roman" w:cs="Times New Roman"/>
          <w:sz w:val="24"/>
          <w:szCs w:val="24"/>
          <w:lang w:val="en-GB"/>
        </w:rPr>
        <w:t>2.1 Anaesthesia in rodents</w:t>
      </w:r>
    </w:p>
    <w:p w14:paraId="6EC612FC" w14:textId="77777777" w:rsidR="0063756C" w:rsidRPr="005B55D1" w:rsidRDefault="0063756C" w:rsidP="0063756C">
      <w:pPr>
        <w:spacing w:after="0" w:line="240" w:lineRule="auto"/>
        <w:rPr>
          <w:rFonts w:ascii="Times New Roman" w:eastAsia="Times New Roman" w:hAnsi="Times New Roman" w:cs="Times New Roman"/>
          <w:sz w:val="24"/>
          <w:szCs w:val="24"/>
          <w:lang w:val="en-GB"/>
        </w:rPr>
      </w:pPr>
      <w:r w:rsidRPr="005B55D1">
        <w:rPr>
          <w:rFonts w:ascii="Times New Roman" w:eastAsia="Times New Roman" w:hAnsi="Times New Roman" w:cs="Times New Roman"/>
          <w:sz w:val="24"/>
          <w:szCs w:val="24"/>
          <w:lang w:val="en-GB"/>
        </w:rPr>
        <w:t>2.2. Anaesthesia in rabbits</w:t>
      </w:r>
    </w:p>
    <w:p w14:paraId="3FD341C3" w14:textId="77777777" w:rsidR="0063756C" w:rsidRPr="005B55D1" w:rsidRDefault="0063756C" w:rsidP="0063756C">
      <w:pPr>
        <w:spacing w:after="0" w:line="240" w:lineRule="auto"/>
        <w:rPr>
          <w:rFonts w:ascii="Times New Roman" w:eastAsia="Times New Roman" w:hAnsi="Times New Roman" w:cs="Times New Roman"/>
          <w:sz w:val="24"/>
          <w:szCs w:val="24"/>
          <w:lang w:val="en-GB"/>
        </w:rPr>
      </w:pPr>
      <w:r w:rsidRPr="005B55D1">
        <w:rPr>
          <w:rFonts w:ascii="Times New Roman" w:eastAsia="Times New Roman" w:hAnsi="Times New Roman" w:cs="Times New Roman"/>
          <w:sz w:val="24"/>
          <w:szCs w:val="24"/>
          <w:lang w:val="en-GB"/>
        </w:rPr>
        <w:t>2.3. Anaesthesia in pigs</w:t>
      </w:r>
    </w:p>
    <w:p w14:paraId="268EA531" w14:textId="77777777" w:rsidR="0063756C" w:rsidRPr="005B55D1" w:rsidRDefault="0063756C" w:rsidP="0063756C">
      <w:pPr>
        <w:spacing w:after="0" w:line="240" w:lineRule="auto"/>
        <w:rPr>
          <w:rFonts w:ascii="Times New Roman" w:eastAsia="Times New Roman" w:hAnsi="Times New Roman" w:cs="Times New Roman"/>
          <w:sz w:val="24"/>
          <w:szCs w:val="24"/>
          <w:lang w:val="en-GB"/>
        </w:rPr>
      </w:pPr>
      <w:r w:rsidRPr="005B55D1">
        <w:rPr>
          <w:rFonts w:ascii="Times New Roman" w:eastAsia="Times New Roman" w:hAnsi="Times New Roman" w:cs="Times New Roman"/>
          <w:sz w:val="24"/>
          <w:szCs w:val="24"/>
          <w:lang w:val="en-GB"/>
        </w:rPr>
        <w:t>2.4. Anaesthesia in ruminants</w:t>
      </w:r>
    </w:p>
    <w:p w14:paraId="496409FD" w14:textId="77777777" w:rsidR="0063756C" w:rsidRPr="005B55D1" w:rsidRDefault="0063756C" w:rsidP="0063756C">
      <w:pPr>
        <w:spacing w:after="0" w:line="240" w:lineRule="auto"/>
        <w:rPr>
          <w:rFonts w:ascii="Times New Roman" w:eastAsia="Times New Roman" w:hAnsi="Times New Roman" w:cs="Times New Roman"/>
          <w:sz w:val="24"/>
          <w:szCs w:val="24"/>
          <w:lang w:val="en-GB"/>
        </w:rPr>
      </w:pPr>
      <w:r w:rsidRPr="005B55D1">
        <w:rPr>
          <w:rFonts w:ascii="Times New Roman" w:eastAsia="Times New Roman" w:hAnsi="Times New Roman" w:cs="Times New Roman"/>
          <w:sz w:val="24"/>
          <w:szCs w:val="24"/>
          <w:lang w:val="en-GB"/>
        </w:rPr>
        <w:t>2.5 Anaesthesia in fish, birds and reptiles</w:t>
      </w:r>
    </w:p>
    <w:p w14:paraId="1DE009CD" w14:textId="77777777" w:rsidR="0063756C" w:rsidRPr="005B55D1" w:rsidRDefault="0063756C" w:rsidP="0063756C">
      <w:pPr>
        <w:spacing w:after="0" w:line="240" w:lineRule="auto"/>
        <w:rPr>
          <w:rFonts w:ascii="Times New Roman" w:eastAsia="Times New Roman" w:hAnsi="Times New Roman" w:cs="Times New Roman"/>
          <w:sz w:val="24"/>
          <w:szCs w:val="24"/>
          <w:lang w:val="en-GB"/>
        </w:rPr>
      </w:pPr>
      <w:r w:rsidRPr="005B55D1">
        <w:rPr>
          <w:rFonts w:ascii="Times New Roman" w:eastAsia="Times New Roman" w:hAnsi="Times New Roman" w:cs="Times New Roman"/>
          <w:sz w:val="24"/>
          <w:szCs w:val="24"/>
          <w:lang w:val="en-GB"/>
        </w:rPr>
        <w:t>2.6. Anaesthesia in primates</w:t>
      </w:r>
    </w:p>
    <w:p w14:paraId="36E4BD9D" w14:textId="77777777" w:rsidR="0063756C" w:rsidRPr="005B55D1" w:rsidRDefault="0063756C" w:rsidP="0063756C">
      <w:pPr>
        <w:spacing w:after="0" w:line="240" w:lineRule="auto"/>
        <w:rPr>
          <w:rFonts w:ascii="Times New Roman" w:eastAsia="Times New Roman" w:hAnsi="Times New Roman" w:cs="Times New Roman"/>
          <w:sz w:val="24"/>
          <w:szCs w:val="24"/>
          <w:lang w:val="en-GB"/>
        </w:rPr>
      </w:pPr>
      <w:r w:rsidRPr="005B55D1">
        <w:rPr>
          <w:rFonts w:ascii="Times New Roman" w:eastAsia="Times New Roman" w:hAnsi="Times New Roman" w:cs="Times New Roman"/>
          <w:sz w:val="24"/>
          <w:szCs w:val="24"/>
          <w:lang w:val="en-GB"/>
        </w:rPr>
        <w:t>2.7. Anaesthesia in carnivores (review)*</w:t>
      </w:r>
    </w:p>
    <w:p w14:paraId="004AF619" w14:textId="77777777" w:rsidR="0063756C" w:rsidRDefault="0063756C" w:rsidP="0063756C">
      <w:pPr>
        <w:spacing w:after="0" w:line="240" w:lineRule="auto"/>
        <w:rPr>
          <w:rFonts w:ascii="Times New Roman" w:eastAsia="Times New Roman" w:hAnsi="Times New Roman" w:cs="Times New Roman"/>
          <w:sz w:val="24"/>
          <w:szCs w:val="24"/>
          <w:lang w:val="en-GB"/>
        </w:rPr>
      </w:pPr>
    </w:p>
    <w:p w14:paraId="56CFCA30" w14:textId="77777777" w:rsidR="0063756C" w:rsidRPr="005B55D1" w:rsidRDefault="0063756C" w:rsidP="0063756C">
      <w:pPr>
        <w:spacing w:after="0" w:line="240" w:lineRule="auto"/>
        <w:rPr>
          <w:rFonts w:ascii="Times New Roman" w:eastAsia="Times New Roman" w:hAnsi="Times New Roman" w:cs="Times New Roman"/>
          <w:sz w:val="24"/>
          <w:szCs w:val="24"/>
          <w:lang w:val="en-GB"/>
        </w:rPr>
      </w:pPr>
      <w:r w:rsidRPr="005B55D1">
        <w:rPr>
          <w:rFonts w:ascii="Times New Roman" w:eastAsia="Times New Roman" w:hAnsi="Times New Roman" w:cs="Times New Roman"/>
          <w:sz w:val="24"/>
          <w:szCs w:val="24"/>
          <w:lang w:val="en-GB"/>
        </w:rPr>
        <w:t xml:space="preserve">Topic 3. Mechanical ventilation </w:t>
      </w:r>
    </w:p>
    <w:p w14:paraId="7C8C7A9D" w14:textId="77777777" w:rsidR="0063756C" w:rsidRPr="005B55D1" w:rsidRDefault="0063756C" w:rsidP="0063756C">
      <w:pPr>
        <w:spacing w:after="0" w:line="240" w:lineRule="auto"/>
        <w:rPr>
          <w:rFonts w:ascii="Times New Roman" w:eastAsia="Times New Roman" w:hAnsi="Times New Roman" w:cs="Times New Roman"/>
          <w:sz w:val="24"/>
          <w:szCs w:val="24"/>
          <w:lang w:val="en-GB"/>
        </w:rPr>
      </w:pPr>
      <w:r w:rsidRPr="005B55D1">
        <w:rPr>
          <w:rFonts w:ascii="Times New Roman" w:eastAsia="Times New Roman" w:hAnsi="Times New Roman" w:cs="Times New Roman"/>
          <w:sz w:val="24"/>
          <w:szCs w:val="24"/>
          <w:lang w:val="en-GB"/>
        </w:rPr>
        <w:t>3.1 Basic mechanical ventilation</w:t>
      </w:r>
    </w:p>
    <w:p w14:paraId="3448C5D5" w14:textId="77777777" w:rsidR="0063756C" w:rsidRPr="005B55D1" w:rsidRDefault="0063756C" w:rsidP="0063756C">
      <w:pPr>
        <w:spacing w:after="0" w:line="240" w:lineRule="auto"/>
        <w:rPr>
          <w:rFonts w:ascii="Times New Roman" w:eastAsia="Times New Roman" w:hAnsi="Times New Roman" w:cs="Times New Roman"/>
          <w:sz w:val="24"/>
          <w:szCs w:val="24"/>
          <w:lang w:val="en-GB"/>
        </w:rPr>
      </w:pPr>
      <w:r w:rsidRPr="005B55D1">
        <w:rPr>
          <w:rFonts w:ascii="Times New Roman" w:eastAsia="Times New Roman" w:hAnsi="Times New Roman" w:cs="Times New Roman"/>
          <w:sz w:val="24"/>
          <w:szCs w:val="24"/>
          <w:lang w:val="en-GB"/>
        </w:rPr>
        <w:t>3.2 Advanced mechanical ventilation</w:t>
      </w:r>
    </w:p>
    <w:p w14:paraId="66DA4C53" w14:textId="77777777" w:rsidR="0063756C" w:rsidRDefault="0063756C" w:rsidP="0063756C">
      <w:pPr>
        <w:spacing w:after="0" w:line="240" w:lineRule="auto"/>
        <w:rPr>
          <w:rFonts w:ascii="Times New Roman" w:eastAsia="Times New Roman" w:hAnsi="Times New Roman" w:cs="Times New Roman"/>
          <w:sz w:val="24"/>
          <w:szCs w:val="24"/>
          <w:lang w:val="en-GB"/>
        </w:rPr>
      </w:pPr>
    </w:p>
    <w:p w14:paraId="5FAF0516" w14:textId="77777777" w:rsidR="0063756C" w:rsidRPr="005B55D1" w:rsidRDefault="0063756C" w:rsidP="0063756C">
      <w:pPr>
        <w:spacing w:after="0" w:line="240" w:lineRule="auto"/>
        <w:rPr>
          <w:rFonts w:ascii="Times New Roman" w:eastAsia="Times New Roman" w:hAnsi="Times New Roman" w:cs="Times New Roman"/>
          <w:sz w:val="24"/>
          <w:szCs w:val="24"/>
          <w:lang w:val="en-GB"/>
        </w:rPr>
      </w:pPr>
      <w:r w:rsidRPr="005B55D1">
        <w:rPr>
          <w:rFonts w:ascii="Times New Roman" w:eastAsia="Times New Roman" w:hAnsi="Times New Roman" w:cs="Times New Roman"/>
          <w:sz w:val="24"/>
          <w:szCs w:val="24"/>
          <w:lang w:val="en-GB"/>
        </w:rPr>
        <w:t>Topic 4. Local and regional anaesthesia</w:t>
      </w:r>
    </w:p>
    <w:p w14:paraId="5862FD46" w14:textId="77777777" w:rsidR="0063756C" w:rsidRPr="005B55D1" w:rsidRDefault="0063756C" w:rsidP="0063756C">
      <w:pPr>
        <w:spacing w:after="0" w:line="240" w:lineRule="auto"/>
        <w:rPr>
          <w:rFonts w:ascii="Times New Roman" w:eastAsia="Times New Roman" w:hAnsi="Times New Roman" w:cs="Times New Roman"/>
          <w:sz w:val="24"/>
          <w:szCs w:val="24"/>
          <w:lang w:val="en-GB"/>
        </w:rPr>
      </w:pPr>
      <w:r w:rsidRPr="005B55D1">
        <w:rPr>
          <w:rFonts w:ascii="Times New Roman" w:eastAsia="Times New Roman" w:hAnsi="Times New Roman" w:cs="Times New Roman"/>
          <w:sz w:val="24"/>
          <w:szCs w:val="24"/>
          <w:lang w:val="en-GB"/>
        </w:rPr>
        <w:t>4.1 Local and regional anaesthesia</w:t>
      </w:r>
    </w:p>
    <w:p w14:paraId="689B4FED" w14:textId="77777777" w:rsidR="0063756C" w:rsidRPr="005B55D1" w:rsidRDefault="0063756C" w:rsidP="0063756C">
      <w:pPr>
        <w:spacing w:after="0" w:line="240" w:lineRule="auto"/>
        <w:rPr>
          <w:rFonts w:ascii="Times New Roman" w:eastAsia="Times New Roman" w:hAnsi="Times New Roman" w:cs="Times New Roman"/>
          <w:sz w:val="24"/>
          <w:szCs w:val="24"/>
          <w:lang w:val="en-GB"/>
        </w:rPr>
      </w:pPr>
      <w:r w:rsidRPr="005B55D1">
        <w:rPr>
          <w:rFonts w:ascii="Times New Roman" w:eastAsia="Times New Roman" w:hAnsi="Times New Roman" w:cs="Times New Roman"/>
          <w:sz w:val="24"/>
          <w:szCs w:val="24"/>
          <w:lang w:val="en-GB"/>
        </w:rPr>
        <w:t>4.2 Electro &amp; ultrasound guided regional anaesthesia</w:t>
      </w:r>
    </w:p>
    <w:p w14:paraId="29562DB6" w14:textId="77777777" w:rsidR="0063756C" w:rsidRDefault="0063756C" w:rsidP="0063756C">
      <w:pPr>
        <w:spacing w:after="0" w:line="240" w:lineRule="auto"/>
        <w:rPr>
          <w:rFonts w:ascii="Times New Roman" w:eastAsia="Times New Roman" w:hAnsi="Times New Roman" w:cs="Times New Roman"/>
          <w:sz w:val="24"/>
          <w:szCs w:val="24"/>
          <w:lang w:val="en-GB"/>
        </w:rPr>
      </w:pPr>
    </w:p>
    <w:p w14:paraId="6A246732" w14:textId="77777777" w:rsidR="0063756C" w:rsidRPr="005B55D1" w:rsidRDefault="0063756C" w:rsidP="0063756C">
      <w:pPr>
        <w:spacing w:after="0" w:line="240" w:lineRule="auto"/>
        <w:rPr>
          <w:rFonts w:ascii="Times New Roman" w:eastAsia="Times New Roman" w:hAnsi="Times New Roman" w:cs="Times New Roman"/>
          <w:sz w:val="24"/>
          <w:szCs w:val="24"/>
          <w:lang w:val="en-GB"/>
        </w:rPr>
      </w:pPr>
      <w:r w:rsidRPr="005B55D1">
        <w:rPr>
          <w:rFonts w:ascii="Times New Roman" w:eastAsia="Times New Roman" w:hAnsi="Times New Roman" w:cs="Times New Roman"/>
          <w:sz w:val="24"/>
          <w:szCs w:val="24"/>
          <w:lang w:val="en-GB"/>
        </w:rPr>
        <w:t>Topic 5. Monitoring</w:t>
      </w:r>
    </w:p>
    <w:p w14:paraId="1197DF54" w14:textId="77777777" w:rsidR="0063756C" w:rsidRPr="005B55D1" w:rsidRDefault="0063756C" w:rsidP="0063756C">
      <w:pPr>
        <w:spacing w:after="0" w:line="240" w:lineRule="auto"/>
        <w:rPr>
          <w:rFonts w:ascii="Times New Roman" w:eastAsia="Times New Roman" w:hAnsi="Times New Roman" w:cs="Times New Roman"/>
          <w:sz w:val="24"/>
          <w:szCs w:val="24"/>
          <w:lang w:val="en-GB"/>
        </w:rPr>
      </w:pPr>
      <w:r w:rsidRPr="005B55D1">
        <w:rPr>
          <w:rFonts w:ascii="Times New Roman" w:eastAsia="Times New Roman" w:hAnsi="Times New Roman" w:cs="Times New Roman"/>
          <w:sz w:val="24"/>
          <w:szCs w:val="24"/>
          <w:lang w:val="en-GB"/>
        </w:rPr>
        <w:t>5.1 Monitoring in rodents</w:t>
      </w:r>
    </w:p>
    <w:p w14:paraId="0A5F5E27" w14:textId="77777777" w:rsidR="0063756C" w:rsidRPr="005B55D1" w:rsidRDefault="0063756C" w:rsidP="0063756C">
      <w:pPr>
        <w:spacing w:after="0" w:line="240" w:lineRule="auto"/>
        <w:rPr>
          <w:rFonts w:ascii="Times New Roman" w:eastAsia="Times New Roman" w:hAnsi="Times New Roman" w:cs="Times New Roman"/>
          <w:sz w:val="24"/>
          <w:szCs w:val="24"/>
          <w:lang w:val="en-GB"/>
        </w:rPr>
      </w:pPr>
      <w:r w:rsidRPr="005B55D1">
        <w:rPr>
          <w:rFonts w:ascii="Times New Roman" w:eastAsia="Times New Roman" w:hAnsi="Times New Roman" w:cs="Times New Roman"/>
          <w:sz w:val="24"/>
          <w:szCs w:val="24"/>
          <w:lang w:val="en-GB"/>
        </w:rPr>
        <w:t>5.2 Advanced Monitoring</w:t>
      </w:r>
    </w:p>
    <w:p w14:paraId="07ABC055" w14:textId="77777777" w:rsidR="0063756C" w:rsidRDefault="0063756C" w:rsidP="0063756C">
      <w:pPr>
        <w:spacing w:after="0" w:line="240" w:lineRule="auto"/>
        <w:rPr>
          <w:rFonts w:ascii="Times New Roman" w:eastAsia="Times New Roman" w:hAnsi="Times New Roman" w:cs="Times New Roman"/>
          <w:sz w:val="24"/>
          <w:szCs w:val="24"/>
          <w:lang w:val="en-GB"/>
        </w:rPr>
      </w:pPr>
    </w:p>
    <w:p w14:paraId="62FE3F43" w14:textId="77777777" w:rsidR="0063756C" w:rsidRPr="005B55D1" w:rsidRDefault="0063756C" w:rsidP="0063756C">
      <w:pPr>
        <w:spacing w:after="0" w:line="240" w:lineRule="auto"/>
        <w:rPr>
          <w:rFonts w:ascii="Times New Roman" w:eastAsia="Times New Roman" w:hAnsi="Times New Roman" w:cs="Times New Roman"/>
          <w:sz w:val="24"/>
          <w:szCs w:val="24"/>
          <w:lang w:val="en-GB"/>
        </w:rPr>
      </w:pPr>
      <w:r w:rsidRPr="005B55D1">
        <w:rPr>
          <w:rFonts w:ascii="Times New Roman" w:eastAsia="Times New Roman" w:hAnsi="Times New Roman" w:cs="Times New Roman"/>
          <w:sz w:val="24"/>
          <w:szCs w:val="24"/>
          <w:lang w:val="en-GB"/>
        </w:rPr>
        <w:t>Topic 6. Impact of anaesthesia in research results</w:t>
      </w:r>
    </w:p>
    <w:p w14:paraId="4ECDEAFE" w14:textId="77777777" w:rsidR="0063756C" w:rsidRDefault="0063756C" w:rsidP="0063756C">
      <w:pPr>
        <w:spacing w:after="0" w:line="240" w:lineRule="auto"/>
        <w:rPr>
          <w:rFonts w:ascii="Times New Roman" w:eastAsia="Times New Roman" w:hAnsi="Times New Roman" w:cs="Times New Roman"/>
          <w:sz w:val="24"/>
          <w:szCs w:val="24"/>
          <w:lang w:val="en-GB"/>
        </w:rPr>
      </w:pPr>
    </w:p>
    <w:p w14:paraId="4CBD0391" w14:textId="77777777" w:rsidR="0063756C" w:rsidRPr="005B55D1" w:rsidRDefault="0063756C" w:rsidP="0063756C">
      <w:pPr>
        <w:spacing w:after="0" w:line="240" w:lineRule="auto"/>
        <w:rPr>
          <w:rFonts w:ascii="Times New Roman" w:eastAsia="Times New Roman" w:hAnsi="Times New Roman" w:cs="Times New Roman"/>
          <w:sz w:val="24"/>
          <w:szCs w:val="24"/>
          <w:lang w:val="en-GB"/>
        </w:rPr>
      </w:pPr>
      <w:r w:rsidRPr="005B55D1">
        <w:rPr>
          <w:rFonts w:ascii="Times New Roman" w:eastAsia="Times New Roman" w:hAnsi="Times New Roman" w:cs="Times New Roman"/>
          <w:sz w:val="24"/>
          <w:szCs w:val="24"/>
          <w:lang w:val="en-GB"/>
        </w:rPr>
        <w:t xml:space="preserve">Analgesia </w:t>
      </w:r>
    </w:p>
    <w:p w14:paraId="0A3E9DBB" w14:textId="77777777" w:rsidR="0063756C" w:rsidRDefault="0063756C" w:rsidP="0063756C">
      <w:pPr>
        <w:spacing w:after="0" w:line="240" w:lineRule="auto"/>
        <w:rPr>
          <w:rFonts w:ascii="Times New Roman" w:eastAsia="Times New Roman" w:hAnsi="Times New Roman" w:cs="Times New Roman"/>
          <w:sz w:val="24"/>
          <w:szCs w:val="24"/>
          <w:lang w:val="en-GB"/>
        </w:rPr>
      </w:pPr>
      <w:r w:rsidRPr="005B55D1">
        <w:rPr>
          <w:rFonts w:ascii="Times New Roman" w:eastAsia="Times New Roman" w:hAnsi="Times New Roman" w:cs="Times New Roman"/>
          <w:sz w:val="24"/>
          <w:szCs w:val="24"/>
          <w:lang w:val="en-GB"/>
        </w:rPr>
        <w:t>Topic 7. Recognising and Alleviating Animal Pain</w:t>
      </w:r>
    </w:p>
    <w:p w14:paraId="1F35D06C" w14:textId="77777777" w:rsidR="0063756C" w:rsidRPr="005B55D1" w:rsidRDefault="0063756C" w:rsidP="0063756C">
      <w:pPr>
        <w:spacing w:after="0" w:line="240" w:lineRule="auto"/>
        <w:rPr>
          <w:rFonts w:ascii="Times New Roman" w:eastAsia="Times New Roman" w:hAnsi="Times New Roman" w:cs="Times New Roman"/>
          <w:sz w:val="24"/>
          <w:szCs w:val="24"/>
          <w:lang w:val="en-GB"/>
        </w:rPr>
      </w:pPr>
    </w:p>
    <w:p w14:paraId="6E898FA1" w14:textId="77777777" w:rsidR="0063756C" w:rsidRDefault="0063756C" w:rsidP="0063756C">
      <w:pPr>
        <w:spacing w:after="0" w:line="240" w:lineRule="auto"/>
        <w:rPr>
          <w:rFonts w:ascii="Times New Roman" w:eastAsia="Times New Roman" w:hAnsi="Times New Roman" w:cs="Times New Roman"/>
          <w:sz w:val="24"/>
          <w:szCs w:val="24"/>
          <w:lang w:val="en-GB"/>
        </w:rPr>
      </w:pPr>
      <w:r w:rsidRPr="005B55D1">
        <w:rPr>
          <w:rFonts w:ascii="Times New Roman" w:eastAsia="Times New Roman" w:hAnsi="Times New Roman" w:cs="Times New Roman"/>
          <w:sz w:val="24"/>
          <w:szCs w:val="24"/>
          <w:lang w:val="en-GB"/>
        </w:rPr>
        <w:t>Topic 8. Management of Pain in laboratory animals</w:t>
      </w:r>
    </w:p>
    <w:p w14:paraId="2E580FDF" w14:textId="77777777" w:rsidR="0063756C" w:rsidRPr="005B55D1" w:rsidRDefault="0063756C" w:rsidP="0063756C">
      <w:pPr>
        <w:spacing w:after="0" w:line="240" w:lineRule="auto"/>
        <w:rPr>
          <w:rFonts w:ascii="Times New Roman" w:eastAsia="Times New Roman" w:hAnsi="Times New Roman" w:cs="Times New Roman"/>
          <w:sz w:val="24"/>
          <w:szCs w:val="24"/>
          <w:lang w:val="en-GB"/>
        </w:rPr>
      </w:pPr>
    </w:p>
    <w:p w14:paraId="0365A592" w14:textId="77777777" w:rsidR="0063756C" w:rsidRDefault="0063756C" w:rsidP="0063756C">
      <w:pPr>
        <w:spacing w:after="0" w:line="240" w:lineRule="auto"/>
        <w:rPr>
          <w:rFonts w:ascii="Times New Roman" w:eastAsia="Times New Roman" w:hAnsi="Times New Roman" w:cs="Times New Roman"/>
          <w:sz w:val="24"/>
          <w:szCs w:val="24"/>
          <w:lang w:val="en-GB"/>
        </w:rPr>
      </w:pPr>
      <w:r w:rsidRPr="005B55D1">
        <w:rPr>
          <w:rFonts w:ascii="Times New Roman" w:eastAsia="Times New Roman" w:hAnsi="Times New Roman" w:cs="Times New Roman"/>
          <w:sz w:val="24"/>
          <w:szCs w:val="24"/>
          <w:lang w:val="en-GB"/>
        </w:rPr>
        <w:t>Topic 9. Analgesia in non-mammalian species</w:t>
      </w:r>
    </w:p>
    <w:p w14:paraId="6D8D976C" w14:textId="77777777" w:rsidR="0063756C" w:rsidRPr="005B55D1" w:rsidRDefault="0063756C" w:rsidP="0063756C">
      <w:pPr>
        <w:spacing w:after="0" w:line="240" w:lineRule="auto"/>
        <w:rPr>
          <w:rFonts w:ascii="Times New Roman" w:eastAsia="Times New Roman" w:hAnsi="Times New Roman" w:cs="Times New Roman"/>
          <w:sz w:val="24"/>
          <w:szCs w:val="24"/>
          <w:lang w:val="en-GB"/>
        </w:rPr>
      </w:pPr>
    </w:p>
    <w:p w14:paraId="6BF6EBB7" w14:textId="77777777" w:rsidR="0063756C" w:rsidRPr="005B55D1" w:rsidRDefault="0063756C" w:rsidP="0063756C">
      <w:pPr>
        <w:spacing w:after="0" w:line="240" w:lineRule="auto"/>
        <w:rPr>
          <w:rFonts w:ascii="Times New Roman" w:eastAsia="Times New Roman" w:hAnsi="Times New Roman" w:cs="Times New Roman"/>
          <w:sz w:val="24"/>
          <w:szCs w:val="24"/>
          <w:lang w:val="en-GB"/>
        </w:rPr>
      </w:pPr>
      <w:r w:rsidRPr="005B55D1">
        <w:rPr>
          <w:rFonts w:ascii="Times New Roman" w:eastAsia="Times New Roman" w:hAnsi="Times New Roman" w:cs="Times New Roman"/>
          <w:sz w:val="24"/>
          <w:szCs w:val="24"/>
          <w:lang w:val="en-GB"/>
        </w:rPr>
        <w:t>Euthanasia</w:t>
      </w:r>
    </w:p>
    <w:p w14:paraId="7ABDB174" w14:textId="77777777" w:rsidR="0063756C" w:rsidRDefault="0063756C" w:rsidP="0063756C">
      <w:pPr>
        <w:spacing w:after="0" w:line="240" w:lineRule="auto"/>
        <w:rPr>
          <w:rFonts w:ascii="Times New Roman" w:eastAsia="Times New Roman" w:hAnsi="Times New Roman" w:cs="Times New Roman"/>
          <w:sz w:val="24"/>
          <w:szCs w:val="24"/>
          <w:lang w:val="en-GB"/>
        </w:rPr>
      </w:pPr>
      <w:r w:rsidRPr="005B55D1">
        <w:rPr>
          <w:rFonts w:ascii="Times New Roman" w:eastAsia="Times New Roman" w:hAnsi="Times New Roman" w:cs="Times New Roman"/>
          <w:sz w:val="24"/>
          <w:szCs w:val="24"/>
          <w:lang w:val="en-GB"/>
        </w:rPr>
        <w:t>Topic 10. Update on euthanasia of laboratory animals</w:t>
      </w:r>
    </w:p>
    <w:p w14:paraId="5A4DB795" w14:textId="77777777" w:rsidR="0063756C" w:rsidRPr="005B55D1" w:rsidRDefault="0063756C" w:rsidP="0063756C">
      <w:pPr>
        <w:spacing w:after="0" w:line="240" w:lineRule="auto"/>
        <w:rPr>
          <w:rFonts w:ascii="Times New Roman" w:eastAsia="Times New Roman" w:hAnsi="Times New Roman" w:cs="Times New Roman"/>
          <w:sz w:val="24"/>
          <w:szCs w:val="24"/>
          <w:lang w:val="en-GB"/>
        </w:rPr>
      </w:pPr>
    </w:p>
    <w:p w14:paraId="7288C67D" w14:textId="77777777" w:rsidR="0063756C" w:rsidRPr="005B55D1" w:rsidRDefault="0063756C" w:rsidP="0063756C">
      <w:pPr>
        <w:spacing w:after="0" w:line="240" w:lineRule="auto"/>
        <w:rPr>
          <w:rFonts w:ascii="Times New Roman" w:eastAsia="Times New Roman" w:hAnsi="Times New Roman" w:cs="Times New Roman"/>
          <w:sz w:val="24"/>
          <w:szCs w:val="24"/>
          <w:lang w:val="en-GB"/>
        </w:rPr>
      </w:pPr>
      <w:r w:rsidRPr="005B55D1">
        <w:rPr>
          <w:rFonts w:ascii="Times New Roman" w:eastAsia="Times New Roman" w:hAnsi="Times New Roman" w:cs="Times New Roman"/>
          <w:sz w:val="24"/>
          <w:szCs w:val="24"/>
          <w:lang w:val="en-GB"/>
        </w:rPr>
        <w:t xml:space="preserve">Practical Sessions </w:t>
      </w:r>
    </w:p>
    <w:p w14:paraId="043390D1" w14:textId="77777777" w:rsidR="0063756C" w:rsidRPr="005B55D1" w:rsidRDefault="0063756C" w:rsidP="0063756C">
      <w:pPr>
        <w:spacing w:after="0" w:line="240" w:lineRule="auto"/>
        <w:rPr>
          <w:rFonts w:ascii="Times New Roman" w:eastAsia="Times New Roman" w:hAnsi="Times New Roman" w:cs="Times New Roman"/>
          <w:sz w:val="24"/>
          <w:szCs w:val="24"/>
          <w:lang w:val="en-GB"/>
        </w:rPr>
      </w:pPr>
      <w:r w:rsidRPr="005B55D1">
        <w:rPr>
          <w:rFonts w:ascii="Times New Roman" w:eastAsia="Times New Roman" w:hAnsi="Times New Roman" w:cs="Times New Roman"/>
          <w:sz w:val="24"/>
          <w:szCs w:val="24"/>
          <w:lang w:val="en-GB"/>
        </w:rPr>
        <w:t xml:space="preserve">Anaesthesia in rodents and rabbits </w:t>
      </w:r>
    </w:p>
    <w:p w14:paraId="49474883" w14:textId="77777777" w:rsidR="0063756C" w:rsidRPr="009B6811" w:rsidRDefault="0063756C" w:rsidP="0063756C">
      <w:pPr>
        <w:spacing w:after="0" w:line="240" w:lineRule="auto"/>
        <w:rPr>
          <w:rFonts w:ascii="Times New Roman" w:eastAsia="Times New Roman" w:hAnsi="Times New Roman" w:cs="Times New Roman"/>
          <w:sz w:val="24"/>
          <w:szCs w:val="24"/>
          <w:lang w:val="en-GB"/>
        </w:rPr>
      </w:pPr>
      <w:r w:rsidRPr="005B55D1">
        <w:rPr>
          <w:rFonts w:ascii="Times New Roman" w:eastAsia="Times New Roman" w:hAnsi="Times New Roman" w:cs="Times New Roman"/>
          <w:sz w:val="24"/>
          <w:szCs w:val="24"/>
          <w:lang w:val="en-GB"/>
        </w:rPr>
        <w:t xml:space="preserve">Anaesthesia in sheep, including advanced ventilation </w:t>
      </w:r>
    </w:p>
    <w:p w14:paraId="4EB5B855" w14:textId="77777777" w:rsidR="0063756C" w:rsidRPr="009B6811" w:rsidRDefault="0063756C" w:rsidP="0063756C">
      <w:pPr>
        <w:spacing w:after="0" w:line="240" w:lineRule="auto"/>
        <w:rPr>
          <w:rFonts w:ascii="Times New Roman" w:eastAsia="Times New Roman" w:hAnsi="Times New Roman" w:cs="Times New Roman"/>
          <w:sz w:val="24"/>
          <w:szCs w:val="24"/>
          <w:lang w:val="en-GB"/>
        </w:rPr>
      </w:pPr>
      <w:r w:rsidRPr="005B55D1">
        <w:rPr>
          <w:rFonts w:ascii="Times New Roman" w:eastAsia="Times New Roman" w:hAnsi="Times New Roman" w:cs="Times New Roman"/>
          <w:sz w:val="24"/>
          <w:szCs w:val="24"/>
          <w:lang w:val="en-GB"/>
        </w:rPr>
        <w:t xml:space="preserve">Anaesthesia in pig, including electrical-guided and ultrasound-guided techniques  </w:t>
      </w:r>
      <w:r w:rsidRPr="009B6811">
        <w:rPr>
          <w:rFonts w:ascii="Times New Roman" w:eastAsia="Times New Roman" w:hAnsi="Times New Roman" w:cs="Times New Roman"/>
          <w:sz w:val="24"/>
          <w:szCs w:val="24"/>
          <w:lang w:val="en-GB"/>
        </w:rPr>
        <w:tab/>
      </w:r>
    </w:p>
    <w:p w14:paraId="2C6D808D" w14:textId="77777777" w:rsidR="0063756C" w:rsidRPr="005B55D1" w:rsidRDefault="0063756C" w:rsidP="0063756C">
      <w:pPr>
        <w:spacing w:after="0" w:line="240" w:lineRule="auto"/>
        <w:rPr>
          <w:rFonts w:ascii="Times New Roman" w:eastAsia="Times New Roman" w:hAnsi="Times New Roman" w:cs="Times New Roman"/>
          <w:sz w:val="24"/>
          <w:szCs w:val="24"/>
          <w:lang w:val="en-GB"/>
        </w:rPr>
      </w:pPr>
      <w:r w:rsidRPr="005B55D1">
        <w:rPr>
          <w:rFonts w:ascii="Times New Roman" w:eastAsia="Times New Roman" w:hAnsi="Times New Roman" w:cs="Times New Roman"/>
          <w:sz w:val="24"/>
          <w:szCs w:val="24"/>
          <w:lang w:val="en-GB"/>
        </w:rPr>
        <w:t>Simulation of anaesthesia, cardiovascular complications</w:t>
      </w:r>
    </w:p>
    <w:p w14:paraId="41289044" w14:textId="77777777" w:rsidR="0063756C" w:rsidRPr="009B6811" w:rsidRDefault="0063756C" w:rsidP="0063756C">
      <w:pPr>
        <w:spacing w:after="0" w:line="240" w:lineRule="auto"/>
        <w:rPr>
          <w:rFonts w:ascii="Times New Roman" w:eastAsia="Times New Roman" w:hAnsi="Times New Roman" w:cs="Times New Roman"/>
          <w:bCs/>
          <w:sz w:val="24"/>
          <w:szCs w:val="24"/>
          <w:lang w:val="en-GB"/>
        </w:rPr>
      </w:pPr>
    </w:p>
    <w:p w14:paraId="4C33488F" w14:textId="77777777" w:rsidR="0063756C" w:rsidRPr="009C673F" w:rsidRDefault="0063756C" w:rsidP="0063756C">
      <w:pPr>
        <w:spacing w:before="100" w:beforeAutospacing="1" w:after="100" w:afterAutospacing="1" w:line="240" w:lineRule="auto"/>
        <w:rPr>
          <w:rFonts w:ascii="Times New Roman" w:eastAsia="Times New Roman" w:hAnsi="Times New Roman" w:cs="Times New Roman"/>
          <w:sz w:val="24"/>
          <w:szCs w:val="24"/>
          <w:lang w:val="en-GB"/>
        </w:rPr>
      </w:pPr>
      <w:r w:rsidRPr="009C673F">
        <w:rPr>
          <w:rFonts w:ascii="Times New Roman" w:eastAsia="Times New Roman" w:hAnsi="Times New Roman" w:cs="Times New Roman"/>
          <w:b/>
          <w:bCs/>
          <w:sz w:val="24"/>
          <w:szCs w:val="24"/>
          <w:lang w:val="en-GB"/>
        </w:rPr>
        <w:t xml:space="preserve">Duration of course:   </w:t>
      </w:r>
      <w:r w:rsidRPr="009C673F">
        <w:rPr>
          <w:rFonts w:ascii="Times New Roman" w:eastAsia="Times New Roman" w:hAnsi="Times New Roman" w:cs="Times New Roman"/>
          <w:sz w:val="24"/>
          <w:szCs w:val="24"/>
          <w:lang w:val="en-GB"/>
        </w:rPr>
        <w:t>6 ECTS (44 attendance hours).</w:t>
      </w:r>
    </w:p>
    <w:p w14:paraId="66737734" w14:textId="77777777" w:rsidR="0063756C" w:rsidRPr="009C673F" w:rsidRDefault="0063756C" w:rsidP="0063756C">
      <w:pPr>
        <w:spacing w:before="100" w:beforeAutospacing="1" w:after="100" w:afterAutospacing="1" w:line="240" w:lineRule="auto"/>
        <w:rPr>
          <w:rFonts w:ascii="Times New Roman" w:eastAsia="Times New Roman" w:hAnsi="Times New Roman" w:cs="Times New Roman"/>
          <w:sz w:val="24"/>
          <w:szCs w:val="24"/>
          <w:lang w:val="en-GB"/>
        </w:rPr>
      </w:pPr>
      <w:r w:rsidRPr="009C673F">
        <w:rPr>
          <w:rFonts w:ascii="Times New Roman" w:eastAsia="Times New Roman" w:hAnsi="Times New Roman" w:cs="Times New Roman"/>
          <w:b/>
          <w:bCs/>
          <w:sz w:val="24"/>
          <w:szCs w:val="24"/>
          <w:lang w:val="en-GB"/>
        </w:rPr>
        <w:t>Course dates:</w:t>
      </w:r>
      <w:r w:rsidRPr="009C673F">
        <w:rPr>
          <w:rFonts w:ascii="Times New Roman" w:eastAsia="Times New Roman" w:hAnsi="Times New Roman" w:cs="Times New Roman"/>
          <w:sz w:val="24"/>
          <w:szCs w:val="24"/>
          <w:lang w:val="en-GB"/>
        </w:rPr>
        <w:t xml:space="preserve"> 1 March - 15 May, 20</w:t>
      </w:r>
      <w:r>
        <w:rPr>
          <w:rFonts w:ascii="Times New Roman" w:eastAsia="Times New Roman" w:hAnsi="Times New Roman" w:cs="Times New Roman"/>
          <w:sz w:val="24"/>
          <w:szCs w:val="24"/>
          <w:lang w:val="en-GB"/>
        </w:rPr>
        <w:t>24</w:t>
      </w:r>
      <w:r w:rsidRPr="009C673F">
        <w:rPr>
          <w:rFonts w:ascii="Times New Roman" w:eastAsia="Times New Roman" w:hAnsi="Times New Roman" w:cs="Times New Roman"/>
          <w:sz w:val="24"/>
          <w:szCs w:val="24"/>
          <w:lang w:val="en-GB"/>
        </w:rPr>
        <w:t xml:space="preserve"> </w:t>
      </w:r>
    </w:p>
    <w:p w14:paraId="76B0FD40" w14:textId="77777777" w:rsidR="0063756C" w:rsidRDefault="0063756C" w:rsidP="0063756C">
      <w:pPr>
        <w:spacing w:before="100" w:beforeAutospacing="1" w:after="100" w:afterAutospacing="1" w:line="240" w:lineRule="auto"/>
        <w:rPr>
          <w:rFonts w:ascii="Times New Roman" w:eastAsia="Times New Roman" w:hAnsi="Times New Roman" w:cs="Times New Roman"/>
          <w:sz w:val="24"/>
          <w:szCs w:val="24"/>
          <w:lang w:val="en-GB"/>
        </w:rPr>
      </w:pPr>
      <w:r w:rsidRPr="009C673F">
        <w:rPr>
          <w:rFonts w:ascii="Times New Roman" w:eastAsia="Times New Roman" w:hAnsi="Times New Roman" w:cs="Times New Roman"/>
          <w:b/>
          <w:sz w:val="24"/>
          <w:szCs w:val="24"/>
          <w:lang w:val="en-GB"/>
        </w:rPr>
        <w:t>Attendance dates</w:t>
      </w:r>
      <w:r>
        <w:rPr>
          <w:rFonts w:ascii="Times New Roman" w:eastAsia="Times New Roman" w:hAnsi="Times New Roman" w:cs="Times New Roman"/>
          <w:b/>
          <w:sz w:val="24"/>
          <w:szCs w:val="24"/>
          <w:lang w:val="en-GB"/>
        </w:rPr>
        <w:t xml:space="preserve"> at UAB</w:t>
      </w:r>
      <w:r w:rsidRPr="009C673F">
        <w:rPr>
          <w:rFonts w:ascii="Times New Roman" w:eastAsia="Times New Roman" w:hAnsi="Times New Roman" w:cs="Times New Roman"/>
          <w:sz w:val="24"/>
          <w:szCs w:val="24"/>
          <w:lang w:val="en-GB"/>
        </w:rPr>
        <w:t xml:space="preserve">: </w:t>
      </w:r>
      <w:r>
        <w:rPr>
          <w:rFonts w:ascii="Times New Roman" w:eastAsia="Times New Roman" w:hAnsi="Times New Roman" w:cs="Times New Roman"/>
          <w:sz w:val="24"/>
          <w:szCs w:val="24"/>
          <w:lang w:val="en-GB"/>
        </w:rPr>
        <w:t>11-15 March, 2024</w:t>
      </w:r>
    </w:p>
    <w:p w14:paraId="57A37675" w14:textId="412D8A9F" w:rsidR="00CD15C3" w:rsidRPr="0063756C" w:rsidRDefault="00CD15C3">
      <w:pPr>
        <w:rPr>
          <w:rFonts w:ascii="Times New Roman" w:eastAsia="Times New Roman" w:hAnsi="Times New Roman" w:cs="Times New Roman"/>
          <w:sz w:val="24"/>
          <w:szCs w:val="24"/>
          <w:lang w:val="en-GB"/>
        </w:rPr>
      </w:pPr>
    </w:p>
    <w:sectPr w:rsidR="00CD15C3" w:rsidRPr="0063756C" w:rsidSect="00252B6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0EE"/>
    <w:rsid w:val="000300EE"/>
    <w:rsid w:val="000F6674"/>
    <w:rsid w:val="00252B6B"/>
    <w:rsid w:val="0063756C"/>
    <w:rsid w:val="00CD15C3"/>
    <w:rsid w:val="00CE5BB7"/>
    <w:rsid w:val="00D5281D"/>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53E9E"/>
  <w15:chartTrackingRefBased/>
  <w15:docId w15:val="{C06A465C-B7D3-4A8F-A742-66E01E505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56C"/>
    <w:pPr>
      <w:spacing w:after="200" w:line="276" w:lineRule="auto"/>
    </w:pPr>
    <w:rPr>
      <w:rFonts w:eastAsiaTheme="minorEastAsia"/>
      <w:kern w:val="0"/>
      <w:lang w:val="es-ES_tradnl" w:eastAsia="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63756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4E4F18643A3644AC48B2ED7B13CB2D" ma:contentTypeVersion="17" ma:contentTypeDescription="Crea un document nou" ma:contentTypeScope="" ma:versionID="46f488668b7286dcf30e2103d300f979">
  <xsd:schema xmlns:xsd="http://www.w3.org/2001/XMLSchema" xmlns:xs="http://www.w3.org/2001/XMLSchema" xmlns:p="http://schemas.microsoft.com/office/2006/metadata/properties" xmlns:ns2="4323b3df-8132-45da-9814-5f12b4f3bf2e" xmlns:ns3="ccf361f3-7d9d-47e4-9d86-af699410c5d4" targetNamespace="http://schemas.microsoft.com/office/2006/metadata/properties" ma:root="true" ma:fieldsID="5a2565f4cb8a2f206a6acc03c697c821" ns2:_="" ns3:_="">
    <xsd:import namespace="4323b3df-8132-45da-9814-5f12b4f3bf2e"/>
    <xsd:import namespace="ccf361f3-7d9d-47e4-9d86-af699410c5d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23b3df-8132-45da-9814-5f12b4f3bf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es de la imatge" ma:readOnly="false" ma:fieldId="{5cf76f15-5ced-4ddc-b409-7134ff3c332f}" ma:taxonomyMulti="true" ma:sspId="34c01127-bdf0-454e-9077-a20ba63b60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f361f3-7d9d-47e4-9d86-af699410c5d4" elementFormDefault="qualified">
    <xsd:import namespace="http://schemas.microsoft.com/office/2006/documentManagement/types"/>
    <xsd:import namespace="http://schemas.microsoft.com/office/infopath/2007/PartnerControls"/>
    <xsd:element name="SharedWithUsers" ma:index="19"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 compartit amb detalls" ma:internalName="SharedWithDetails" ma:readOnly="true">
      <xsd:simpleType>
        <xsd:restriction base="dms:Note">
          <xsd:maxLength value="255"/>
        </xsd:restriction>
      </xsd:simpleType>
    </xsd:element>
    <xsd:element name="TaxCatchAll" ma:index="23" nillable="true" ma:displayName="Taxonomy Catch All Column" ma:hidden="true" ma:list="{365779cb-6ade-421e-ba4e-56ff2afe84e9}" ma:internalName="TaxCatchAll" ma:showField="CatchAllData" ma:web="ccf361f3-7d9d-47e4-9d86-af699410c5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ED21BA-4174-4208-A1BD-0A5D1686AE68}"/>
</file>

<file path=customXml/itemProps2.xml><?xml version="1.0" encoding="utf-8"?>
<ds:datastoreItem xmlns:ds="http://schemas.openxmlformats.org/officeDocument/2006/customXml" ds:itemID="{E698F49C-136F-4FFD-B406-D29D72B2BFB9}"/>
</file>

<file path=docProps/app.xml><?xml version="1.0" encoding="utf-8"?>
<Properties xmlns="http://schemas.openxmlformats.org/officeDocument/2006/extended-properties" xmlns:vt="http://schemas.openxmlformats.org/officeDocument/2006/docPropsVTypes">
  <Template>Normal</Template>
  <TotalTime>0</TotalTime>
  <Pages>2</Pages>
  <Words>351</Words>
  <Characters>2003</Characters>
  <Application>Microsoft Office Word</Application>
  <DocSecurity>0</DocSecurity>
  <Lines>16</Lines>
  <Paragraphs>4</Paragraphs>
  <ScaleCrop>false</ScaleCrop>
  <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Grao Insa</dc:creator>
  <cp:keywords/>
  <dc:description/>
  <cp:lastModifiedBy>Marc Grao Insa</cp:lastModifiedBy>
  <cp:revision>3</cp:revision>
  <dcterms:created xsi:type="dcterms:W3CDTF">2023-08-22T10:28:00Z</dcterms:created>
  <dcterms:modified xsi:type="dcterms:W3CDTF">2023-08-22T10:38:00Z</dcterms:modified>
</cp:coreProperties>
</file>