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C9" w:rsidRPr="00B326D5" w:rsidRDefault="00A52EC9" w:rsidP="006E4EE1">
      <w:pPr>
        <w:pStyle w:val="Encabezado"/>
        <w:rPr>
          <w:rFonts w:cs="Arial"/>
          <w:noProof w:val="0"/>
        </w:rPr>
      </w:pPr>
    </w:p>
    <w:p w:rsidR="00A52EC9" w:rsidRPr="00B326D5" w:rsidRDefault="002679AB">
      <w:pPr>
        <w:pStyle w:val="Ttulo"/>
        <w:spacing w:line="360" w:lineRule="auto"/>
        <w:rPr>
          <w:rFonts w:ascii="Arial" w:hAnsi="Arial" w:cs="Arial"/>
          <w:i/>
          <w:sz w:val="22"/>
          <w:szCs w:val="22"/>
          <w:lang w:val="es-ES"/>
        </w:rPr>
      </w:pPr>
      <w:r w:rsidRPr="00B326D5">
        <w:rPr>
          <w:rFonts w:ascii="Arial" w:hAnsi="Arial" w:cs="Arial"/>
          <w:i/>
          <w:iCs/>
          <w:sz w:val="32"/>
          <w:szCs w:val="32"/>
          <w:lang w:val="es-ES"/>
        </w:rPr>
        <w:t xml:space="preserve">Guía docente de la asignatura </w:t>
      </w:r>
      <w:r w:rsidR="00FA7492" w:rsidRPr="00B326D5">
        <w:rPr>
          <w:rFonts w:ascii="Arial" w:hAnsi="Arial" w:cs="Arial"/>
          <w:i/>
          <w:iCs/>
          <w:sz w:val="32"/>
          <w:szCs w:val="32"/>
          <w:lang w:val="es-ES"/>
        </w:rPr>
        <w:t xml:space="preserve">Alemán </w:t>
      </w:r>
      <w:r w:rsidR="005F1F9A" w:rsidRPr="00B326D5">
        <w:rPr>
          <w:rFonts w:ascii="Arial" w:hAnsi="Arial" w:cs="Arial"/>
          <w:i/>
          <w:iCs/>
          <w:sz w:val="32"/>
          <w:szCs w:val="32"/>
          <w:lang w:val="es-ES"/>
        </w:rPr>
        <w:t>IV</w:t>
      </w:r>
    </w:p>
    <w:p w:rsidR="00A52EC9" w:rsidRPr="00B326D5" w:rsidRDefault="005C0B61" w:rsidP="005C0B61">
      <w:pPr>
        <w:pStyle w:val="Citadestacada1"/>
        <w:pBdr>
          <w:bottom w:val="single" w:sz="4" w:space="1" w:color="auto"/>
        </w:pBdr>
        <w:spacing w:line="360" w:lineRule="auto"/>
        <w:ind w:left="0"/>
        <w:rPr>
          <w:rFonts w:ascii="Arial" w:hAnsi="Arial" w:cs="Arial"/>
          <w:i w:val="0"/>
          <w:color w:val="auto"/>
          <w:sz w:val="24"/>
          <w:szCs w:val="24"/>
          <w:lang w:val="es-ES"/>
        </w:rPr>
      </w:pPr>
      <w:r w:rsidRPr="00B326D5">
        <w:rPr>
          <w:rFonts w:ascii="Arial" w:hAnsi="Arial" w:cs="Arial"/>
          <w:i w:val="0"/>
          <w:color w:val="auto"/>
          <w:sz w:val="24"/>
          <w:szCs w:val="24"/>
          <w:lang w:val="es-ES"/>
        </w:rPr>
        <w:t>1</w:t>
      </w:r>
      <w:r w:rsidR="00647BC3" w:rsidRPr="00B326D5">
        <w:rPr>
          <w:rFonts w:ascii="Arial" w:hAnsi="Arial" w:cs="Arial"/>
          <w:i w:val="0"/>
          <w:color w:val="auto"/>
          <w:sz w:val="24"/>
          <w:szCs w:val="24"/>
          <w:lang w:val="es-ES"/>
        </w:rPr>
        <w:t>. IDENTIFICACIÓN</w:t>
      </w:r>
    </w:p>
    <w:p w:rsidR="00A52EC9" w:rsidRPr="00A2277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B326D5">
        <w:rPr>
          <w:rFonts w:ascii="Arial" w:hAnsi="Arial" w:cs="Arial"/>
          <w:b/>
          <w:bCs/>
          <w:sz w:val="22"/>
          <w:lang w:val="es-ES"/>
        </w:rPr>
        <w:t xml:space="preserve">Nombre </w:t>
      </w:r>
      <w:r w:rsidRPr="00A22775">
        <w:rPr>
          <w:rFonts w:ascii="Arial" w:hAnsi="Arial" w:cs="Arial"/>
          <w:b/>
          <w:bCs/>
          <w:sz w:val="22"/>
          <w:lang w:val="es-ES"/>
        </w:rPr>
        <w:t>de la asignatura:</w:t>
      </w:r>
      <w:r w:rsidRPr="00A22775">
        <w:rPr>
          <w:rFonts w:ascii="Arial" w:hAnsi="Arial" w:cs="Arial"/>
          <w:sz w:val="22"/>
          <w:lang w:val="es-ES"/>
        </w:rPr>
        <w:t xml:space="preserve"> </w:t>
      </w:r>
      <w:r w:rsidR="00E3524A" w:rsidRPr="00A22775">
        <w:rPr>
          <w:rFonts w:ascii="Arial" w:hAnsi="Arial" w:cs="Arial"/>
          <w:sz w:val="22"/>
          <w:lang w:val="es-ES"/>
        </w:rPr>
        <w:t>Segunda L</w:t>
      </w:r>
      <w:r w:rsidR="005F1F9A" w:rsidRPr="00A22775">
        <w:rPr>
          <w:rFonts w:ascii="Arial" w:hAnsi="Arial" w:cs="Arial"/>
          <w:sz w:val="22"/>
          <w:lang w:val="es-ES"/>
        </w:rPr>
        <w:t xml:space="preserve">engua Extranjera </w:t>
      </w:r>
      <w:r w:rsidR="00E3524A" w:rsidRPr="00A22775">
        <w:rPr>
          <w:rFonts w:ascii="Arial" w:hAnsi="Arial" w:cs="Arial"/>
          <w:sz w:val="22"/>
          <w:lang w:val="es-ES"/>
        </w:rPr>
        <w:t>(A</w:t>
      </w:r>
      <w:r w:rsidR="005F1F9A" w:rsidRPr="00A22775">
        <w:rPr>
          <w:rFonts w:ascii="Arial" w:hAnsi="Arial" w:cs="Arial"/>
          <w:sz w:val="22"/>
          <w:lang w:val="es-ES"/>
        </w:rPr>
        <w:t>lemán IV)</w:t>
      </w:r>
    </w:p>
    <w:p w:rsidR="00496C43" w:rsidRPr="00A2277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A22775">
        <w:rPr>
          <w:rFonts w:ascii="Arial" w:hAnsi="Arial" w:cs="Arial"/>
          <w:b/>
          <w:bCs/>
          <w:sz w:val="22"/>
          <w:lang w:val="es-ES"/>
        </w:rPr>
        <w:t>Código:</w:t>
      </w:r>
      <w:r w:rsidRPr="00A22775">
        <w:rPr>
          <w:rFonts w:ascii="Arial" w:hAnsi="Arial" w:cs="Arial"/>
          <w:sz w:val="22"/>
          <w:lang w:val="es-ES"/>
        </w:rPr>
        <w:t xml:space="preserve"> </w:t>
      </w:r>
      <w:r w:rsidR="00E82E97">
        <w:rPr>
          <w:rFonts w:ascii="Arial" w:hAnsi="Arial" w:cs="Arial"/>
          <w:sz w:val="22"/>
          <w:lang w:val="es-ES"/>
        </w:rPr>
        <w:t>104619</w:t>
      </w:r>
      <w:bookmarkStart w:id="0" w:name="_GoBack"/>
      <w:bookmarkEnd w:id="0"/>
    </w:p>
    <w:p w:rsidR="00A52EC9" w:rsidRPr="00A2277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A22775">
        <w:rPr>
          <w:rFonts w:ascii="Arial" w:hAnsi="Arial" w:cs="Arial"/>
          <w:b/>
          <w:bCs/>
          <w:sz w:val="22"/>
          <w:lang w:val="es-ES"/>
        </w:rPr>
        <w:t>Titulación:</w:t>
      </w:r>
      <w:r w:rsidRPr="00A22775">
        <w:rPr>
          <w:rFonts w:ascii="Arial" w:hAnsi="Arial" w:cs="Arial"/>
          <w:sz w:val="22"/>
          <w:lang w:val="es-ES"/>
        </w:rPr>
        <w:t xml:space="preserve"> </w:t>
      </w:r>
      <w:r w:rsidR="00E3524A" w:rsidRPr="00A22775">
        <w:rPr>
          <w:rFonts w:ascii="Arial" w:hAnsi="Arial" w:cs="Arial"/>
          <w:sz w:val="22"/>
          <w:lang w:val="es-ES"/>
        </w:rPr>
        <w:t>grado de Dirección H</w:t>
      </w:r>
      <w:r w:rsidR="009C4DA6" w:rsidRPr="00A22775">
        <w:rPr>
          <w:rFonts w:ascii="Arial" w:hAnsi="Arial" w:cs="Arial"/>
          <w:sz w:val="22"/>
          <w:lang w:val="es-ES"/>
        </w:rPr>
        <w:t>otelera</w:t>
      </w:r>
    </w:p>
    <w:p w:rsidR="00A52EC9" w:rsidRPr="00A2277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lang w:val="es-ES"/>
        </w:rPr>
      </w:pPr>
      <w:r w:rsidRPr="00A22775">
        <w:rPr>
          <w:rFonts w:ascii="Arial" w:hAnsi="Arial" w:cs="Arial"/>
          <w:b/>
          <w:bCs/>
          <w:sz w:val="22"/>
          <w:lang w:val="es-ES"/>
        </w:rPr>
        <w:t>Curso académico:</w:t>
      </w:r>
      <w:r w:rsidRPr="00A22775">
        <w:rPr>
          <w:rFonts w:ascii="Arial" w:hAnsi="Arial" w:cs="Arial"/>
          <w:sz w:val="22"/>
          <w:lang w:val="es-ES"/>
        </w:rPr>
        <w:t xml:space="preserve"> </w:t>
      </w:r>
      <w:r w:rsidR="00E3524A" w:rsidRPr="00A22775">
        <w:rPr>
          <w:rFonts w:ascii="Arial" w:hAnsi="Arial" w:cs="Arial"/>
          <w:sz w:val="22"/>
          <w:lang w:val="es-ES"/>
        </w:rPr>
        <w:t>2018-</w:t>
      </w:r>
      <w:r w:rsidR="00175C62" w:rsidRPr="00A22775">
        <w:rPr>
          <w:rFonts w:ascii="Arial" w:hAnsi="Arial" w:cs="Arial"/>
          <w:sz w:val="22"/>
          <w:lang w:val="es-ES"/>
        </w:rPr>
        <w:t>2019</w:t>
      </w:r>
    </w:p>
    <w:p w:rsidR="00A52EC9" w:rsidRPr="00A2277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A22775">
        <w:rPr>
          <w:rFonts w:ascii="Arial" w:hAnsi="Arial" w:cs="Arial"/>
          <w:b/>
          <w:bCs/>
          <w:sz w:val="22"/>
          <w:lang w:val="es-ES"/>
        </w:rPr>
        <w:t>Tipo de asignatura:</w:t>
      </w:r>
      <w:r w:rsidRPr="00A22775">
        <w:rPr>
          <w:rFonts w:ascii="Arial" w:hAnsi="Arial" w:cs="Arial"/>
          <w:sz w:val="22"/>
          <w:lang w:val="es-ES"/>
        </w:rPr>
        <w:t xml:space="preserve"> </w:t>
      </w:r>
      <w:r w:rsidR="005F1F9A" w:rsidRPr="00A22775">
        <w:rPr>
          <w:rFonts w:ascii="Arial" w:hAnsi="Arial" w:cs="Arial"/>
          <w:sz w:val="22"/>
          <w:lang w:val="es-ES"/>
        </w:rPr>
        <w:t>FB</w:t>
      </w:r>
    </w:p>
    <w:p w:rsidR="00A52EC9" w:rsidRPr="00A22775" w:rsidRDefault="00B326D5">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A22775">
        <w:rPr>
          <w:rFonts w:ascii="Arial" w:hAnsi="Arial" w:cs="Arial"/>
          <w:b/>
          <w:bCs/>
          <w:sz w:val="22"/>
          <w:lang w:val="es-ES"/>
        </w:rPr>
        <w:t>Cré</w:t>
      </w:r>
      <w:r w:rsidR="00647BC3" w:rsidRPr="00A22775">
        <w:rPr>
          <w:rFonts w:ascii="Arial" w:hAnsi="Arial" w:cs="Arial"/>
          <w:b/>
          <w:bCs/>
          <w:sz w:val="22"/>
          <w:lang w:val="es-ES"/>
        </w:rPr>
        <w:t>dit</w:t>
      </w:r>
      <w:r w:rsidRPr="00A22775">
        <w:rPr>
          <w:rFonts w:ascii="Arial" w:hAnsi="Arial" w:cs="Arial"/>
          <w:b/>
          <w:bCs/>
          <w:sz w:val="22"/>
          <w:lang w:val="es-ES"/>
        </w:rPr>
        <w:t>o</w:t>
      </w:r>
      <w:r w:rsidR="00647BC3" w:rsidRPr="00A22775">
        <w:rPr>
          <w:rFonts w:ascii="Arial" w:hAnsi="Arial" w:cs="Arial"/>
          <w:b/>
          <w:bCs/>
          <w:sz w:val="22"/>
          <w:lang w:val="es-ES"/>
        </w:rPr>
        <w:t>s ECTS (horas)</w:t>
      </w:r>
      <w:r w:rsidR="00496C43" w:rsidRPr="00A22775">
        <w:rPr>
          <w:rFonts w:ascii="Arial" w:hAnsi="Arial" w:cs="Arial"/>
          <w:b/>
          <w:bCs/>
          <w:sz w:val="22"/>
          <w:lang w:val="es-ES"/>
        </w:rPr>
        <w:t>:</w:t>
      </w:r>
      <w:r w:rsidR="00175C62" w:rsidRPr="00A22775">
        <w:rPr>
          <w:rFonts w:ascii="Arial" w:hAnsi="Arial" w:cs="Arial"/>
          <w:b/>
          <w:bCs/>
          <w:sz w:val="22"/>
          <w:lang w:val="es-ES"/>
        </w:rPr>
        <w:t xml:space="preserve"> </w:t>
      </w:r>
      <w:r w:rsidR="00175C62" w:rsidRPr="00A22775">
        <w:rPr>
          <w:rFonts w:ascii="Arial" w:hAnsi="Arial" w:cs="Arial"/>
          <w:bCs/>
          <w:sz w:val="22"/>
          <w:lang w:val="es-ES"/>
        </w:rPr>
        <w:t>6</w:t>
      </w:r>
      <w:r w:rsidR="005F1F9A" w:rsidRPr="00A22775">
        <w:rPr>
          <w:rFonts w:ascii="Arial" w:hAnsi="Arial" w:cs="Arial"/>
          <w:bCs/>
          <w:sz w:val="22"/>
          <w:lang w:val="es-ES"/>
        </w:rPr>
        <w:t xml:space="preserve"> (150 horas)</w:t>
      </w:r>
    </w:p>
    <w:p w:rsidR="00A52EC9" w:rsidRPr="00B326D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A22775">
        <w:rPr>
          <w:rFonts w:ascii="Arial" w:hAnsi="Arial" w:cs="Arial"/>
          <w:b/>
          <w:bCs/>
          <w:sz w:val="22"/>
          <w:lang w:val="es-ES"/>
        </w:rPr>
        <w:t xml:space="preserve">Periodo </w:t>
      </w:r>
      <w:r w:rsidR="00A12388" w:rsidRPr="00A22775">
        <w:rPr>
          <w:rFonts w:ascii="Arial" w:hAnsi="Arial" w:cs="Arial"/>
          <w:b/>
          <w:bCs/>
          <w:sz w:val="22"/>
          <w:lang w:val="es-ES"/>
        </w:rPr>
        <w:t>de i</w:t>
      </w:r>
      <w:r w:rsidRPr="00A22775">
        <w:rPr>
          <w:rFonts w:ascii="Arial" w:hAnsi="Arial" w:cs="Arial"/>
          <w:b/>
          <w:bCs/>
          <w:sz w:val="22"/>
          <w:lang w:val="es-ES"/>
        </w:rPr>
        <w:t>mpartición</w:t>
      </w:r>
      <w:r w:rsidRPr="00B326D5">
        <w:rPr>
          <w:rFonts w:ascii="Arial" w:hAnsi="Arial" w:cs="Arial"/>
          <w:b/>
          <w:bCs/>
          <w:sz w:val="22"/>
          <w:lang w:val="es-ES"/>
        </w:rPr>
        <w:t>:</w:t>
      </w:r>
      <w:r w:rsidRPr="00B326D5">
        <w:rPr>
          <w:rFonts w:ascii="Arial" w:hAnsi="Arial" w:cs="Arial"/>
          <w:sz w:val="22"/>
          <w:lang w:val="es-ES"/>
        </w:rPr>
        <w:t xml:space="preserve"> </w:t>
      </w:r>
      <w:r w:rsidR="005F1F9A" w:rsidRPr="00B326D5">
        <w:rPr>
          <w:rFonts w:ascii="Arial" w:hAnsi="Arial" w:cs="Arial"/>
          <w:sz w:val="22"/>
          <w:lang w:val="es-ES"/>
        </w:rPr>
        <w:t>1º (anual)</w:t>
      </w:r>
    </w:p>
    <w:p w:rsidR="00A52EC9" w:rsidRPr="00B326D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B326D5">
        <w:rPr>
          <w:rFonts w:ascii="Arial" w:hAnsi="Arial" w:cs="Arial"/>
          <w:b/>
          <w:bCs/>
          <w:sz w:val="22"/>
          <w:lang w:val="es-ES"/>
        </w:rPr>
        <w:t>Idioma en que se imparte:</w:t>
      </w:r>
      <w:r w:rsidRPr="00B326D5">
        <w:rPr>
          <w:rFonts w:ascii="Arial" w:hAnsi="Arial" w:cs="Arial"/>
          <w:sz w:val="22"/>
          <w:lang w:val="es-ES"/>
        </w:rPr>
        <w:t xml:space="preserve"> </w:t>
      </w:r>
      <w:r w:rsidR="005F1F9A" w:rsidRPr="00B326D5">
        <w:rPr>
          <w:rFonts w:ascii="Arial" w:hAnsi="Arial" w:cs="Arial"/>
          <w:sz w:val="22"/>
          <w:lang w:val="es-ES"/>
        </w:rPr>
        <w:t>alemán</w:t>
      </w:r>
    </w:p>
    <w:p w:rsidR="00A52EC9" w:rsidRPr="00B326D5" w:rsidRDefault="00647BC3">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sz w:val="22"/>
          <w:lang w:val="es-ES"/>
        </w:rPr>
      </w:pPr>
      <w:r w:rsidRPr="00B326D5">
        <w:rPr>
          <w:rFonts w:ascii="Arial" w:hAnsi="Arial" w:cs="Arial"/>
          <w:b/>
          <w:bCs/>
          <w:sz w:val="22"/>
          <w:lang w:val="es-ES"/>
        </w:rPr>
        <w:t>Profesorado:</w:t>
      </w:r>
      <w:r w:rsidRPr="00B326D5">
        <w:rPr>
          <w:rFonts w:ascii="Arial" w:hAnsi="Arial" w:cs="Arial"/>
          <w:sz w:val="22"/>
          <w:lang w:val="es-ES"/>
        </w:rPr>
        <w:t xml:space="preserve"> </w:t>
      </w:r>
      <w:r w:rsidR="005F1F9A" w:rsidRPr="00B326D5">
        <w:rPr>
          <w:rFonts w:ascii="Arial" w:hAnsi="Arial" w:cs="Arial"/>
          <w:sz w:val="22"/>
          <w:lang w:val="es-ES"/>
        </w:rPr>
        <w:t>profesorado del Servicio de Lenguas</w:t>
      </w:r>
    </w:p>
    <w:p w:rsidR="00A52EC9" w:rsidRPr="00B326D5" w:rsidRDefault="00AB3A61" w:rsidP="00E3524A">
      <w:pPr>
        <w:pStyle w:val="Cosdeltext"/>
        <w:pBdr>
          <w:top w:val="single" w:sz="4" w:space="1" w:color="00000A"/>
          <w:left w:val="single" w:sz="4" w:space="4" w:color="00000A"/>
          <w:bottom w:val="single" w:sz="4" w:space="1" w:color="00000A"/>
          <w:right w:val="single" w:sz="4" w:space="4" w:color="00000A"/>
        </w:pBdr>
        <w:spacing w:line="360" w:lineRule="auto"/>
        <w:rPr>
          <w:rFonts w:ascii="Arial" w:hAnsi="Arial" w:cs="Arial"/>
          <w:b/>
          <w:sz w:val="22"/>
          <w:lang w:val="es-ES"/>
        </w:rPr>
      </w:pPr>
      <w:r w:rsidRPr="00B326D5">
        <w:rPr>
          <w:rFonts w:ascii="Arial" w:hAnsi="Arial" w:cs="Arial"/>
          <w:b/>
          <w:sz w:val="22"/>
          <w:lang w:val="es-ES"/>
        </w:rPr>
        <w:t xml:space="preserve">Dirección </w:t>
      </w:r>
      <w:r w:rsidR="005C0B61" w:rsidRPr="00B326D5">
        <w:rPr>
          <w:rFonts w:ascii="Arial" w:hAnsi="Arial" w:cs="Arial"/>
          <w:b/>
          <w:sz w:val="22"/>
          <w:lang w:val="es-ES"/>
        </w:rPr>
        <w:t>electrónic</w:t>
      </w:r>
      <w:r w:rsidRPr="00B326D5">
        <w:rPr>
          <w:rFonts w:ascii="Arial" w:hAnsi="Arial" w:cs="Arial"/>
          <w:b/>
          <w:sz w:val="22"/>
          <w:lang w:val="es-ES"/>
        </w:rPr>
        <w:t>a</w:t>
      </w:r>
      <w:r w:rsidR="005C0B61" w:rsidRPr="00B326D5">
        <w:rPr>
          <w:rFonts w:ascii="Arial" w:hAnsi="Arial" w:cs="Arial"/>
          <w:b/>
          <w:sz w:val="22"/>
          <w:lang w:val="es-ES"/>
        </w:rPr>
        <w:t xml:space="preserve">: </w:t>
      </w:r>
      <w:hyperlink r:id="rId8" w:history="1">
        <w:r w:rsidR="00E3524A" w:rsidRPr="00B326D5">
          <w:rPr>
            <w:rStyle w:val="Hipervnculo"/>
            <w:rFonts w:ascii="Arial" w:hAnsi="Arial" w:cs="Arial"/>
            <w:color w:val="auto"/>
            <w:sz w:val="22"/>
            <w:lang w:val="es-ES"/>
          </w:rPr>
          <w:t>Robert.Fritsche@uab.cat</w:t>
        </w:r>
      </w:hyperlink>
      <w:r w:rsidR="00E3524A" w:rsidRPr="00B326D5">
        <w:rPr>
          <w:rFonts w:ascii="Arial" w:hAnsi="Arial" w:cs="Arial"/>
          <w:sz w:val="22"/>
          <w:lang w:val="es-ES"/>
        </w:rPr>
        <w:t xml:space="preserve">, </w:t>
      </w:r>
      <w:hyperlink r:id="rId9" w:history="1">
        <w:r w:rsidR="00E3524A" w:rsidRPr="00B326D5">
          <w:rPr>
            <w:rStyle w:val="Hipervnculo"/>
            <w:rFonts w:ascii="Arial" w:hAnsi="Arial" w:cs="Arial"/>
            <w:color w:val="auto"/>
            <w:sz w:val="22"/>
            <w:lang w:val="es-ES"/>
          </w:rPr>
          <w:t>Eva.Auracher@uab.cat</w:t>
        </w:r>
      </w:hyperlink>
      <w:r w:rsidR="00E3524A" w:rsidRPr="00B326D5">
        <w:rPr>
          <w:rFonts w:ascii="Arial" w:hAnsi="Arial" w:cs="Arial"/>
          <w:sz w:val="22"/>
          <w:lang w:val="es-ES"/>
        </w:rPr>
        <w:t xml:space="preserve">, </w:t>
      </w:r>
      <w:hyperlink r:id="rId10" w:history="1">
        <w:r w:rsidR="00E3524A" w:rsidRPr="00B326D5">
          <w:rPr>
            <w:rStyle w:val="Hipervnculo"/>
            <w:rFonts w:ascii="Arial" w:hAnsi="Arial" w:cs="Arial"/>
            <w:color w:val="auto"/>
            <w:sz w:val="22"/>
            <w:lang w:val="es-ES"/>
          </w:rPr>
          <w:t>Ester.Sola@uab.cat</w:t>
        </w:r>
      </w:hyperlink>
      <w:r w:rsidR="00E3524A" w:rsidRPr="00B326D5">
        <w:rPr>
          <w:rFonts w:ascii="Arial" w:hAnsi="Arial" w:cs="Arial"/>
          <w:sz w:val="22"/>
          <w:lang w:val="es-ES"/>
        </w:rPr>
        <w:t xml:space="preserve"> </w:t>
      </w:r>
    </w:p>
    <w:p w:rsidR="00A52EC9" w:rsidRPr="00B326D5" w:rsidRDefault="005C0B61" w:rsidP="005C0B61">
      <w:pPr>
        <w:pStyle w:val="Citadestacada1"/>
        <w:pBdr>
          <w:bottom w:val="single" w:sz="4" w:space="1" w:color="auto"/>
        </w:pBdr>
        <w:spacing w:line="360" w:lineRule="auto"/>
        <w:ind w:left="0"/>
        <w:rPr>
          <w:rFonts w:ascii="Arial" w:hAnsi="Arial" w:cs="Arial"/>
          <w:i w:val="0"/>
          <w:color w:val="auto"/>
          <w:sz w:val="24"/>
          <w:szCs w:val="24"/>
          <w:lang w:val="es-ES"/>
        </w:rPr>
      </w:pPr>
      <w:r w:rsidRPr="00B326D5">
        <w:rPr>
          <w:rFonts w:ascii="Arial" w:hAnsi="Arial" w:cs="Arial"/>
          <w:i w:val="0"/>
          <w:color w:val="auto"/>
          <w:sz w:val="24"/>
          <w:szCs w:val="24"/>
          <w:lang w:val="es-ES"/>
        </w:rPr>
        <w:t>2</w:t>
      </w:r>
      <w:r w:rsidR="00647BC3" w:rsidRPr="00B326D5">
        <w:rPr>
          <w:rFonts w:ascii="Arial" w:hAnsi="Arial" w:cs="Arial"/>
          <w:i w:val="0"/>
          <w:color w:val="auto"/>
          <w:sz w:val="24"/>
          <w:szCs w:val="24"/>
          <w:lang w:val="es-ES"/>
        </w:rPr>
        <w:t>. PRESENTACIÓN</w:t>
      </w:r>
    </w:p>
    <w:p w:rsidR="00175C62" w:rsidRPr="00B326D5" w:rsidRDefault="00A306B9" w:rsidP="002A7573">
      <w:pPr>
        <w:jc w:val="both"/>
        <w:rPr>
          <w:rFonts w:ascii="Arial" w:eastAsia="Calibri" w:hAnsi="Arial" w:cs="Arial"/>
          <w:sz w:val="22"/>
          <w:szCs w:val="22"/>
          <w:lang w:val="es-ES" w:eastAsia="en-US"/>
        </w:rPr>
      </w:pPr>
      <w:r w:rsidRPr="00B326D5">
        <w:rPr>
          <w:rFonts w:ascii="Arial" w:eastAsia="Calibri" w:hAnsi="Arial" w:cs="Arial"/>
          <w:sz w:val="22"/>
          <w:szCs w:val="22"/>
          <w:lang w:val="es-ES" w:eastAsia="en-US"/>
        </w:rPr>
        <w:t>Este curso e</w:t>
      </w:r>
      <w:r w:rsidR="00175C62" w:rsidRPr="00B326D5">
        <w:rPr>
          <w:rFonts w:ascii="Arial" w:eastAsia="Calibri" w:hAnsi="Arial" w:cs="Arial"/>
          <w:sz w:val="22"/>
          <w:szCs w:val="22"/>
          <w:lang w:val="es-ES" w:eastAsia="en-US"/>
        </w:rPr>
        <w:t xml:space="preserve">s una continuación del curso </w:t>
      </w:r>
      <w:r w:rsidR="00B458A1" w:rsidRPr="00B326D5">
        <w:rPr>
          <w:rFonts w:ascii="Arial" w:eastAsia="Calibri" w:hAnsi="Arial" w:cs="Arial"/>
          <w:sz w:val="22"/>
          <w:szCs w:val="22"/>
          <w:lang w:val="es-ES" w:eastAsia="en-US"/>
        </w:rPr>
        <w:t>Alemán III</w:t>
      </w:r>
      <w:r w:rsidR="00175C62" w:rsidRPr="00B326D5">
        <w:rPr>
          <w:rFonts w:ascii="Arial" w:eastAsia="Calibri" w:hAnsi="Arial" w:cs="Arial"/>
          <w:sz w:val="22"/>
          <w:szCs w:val="22"/>
          <w:lang w:val="es-ES" w:eastAsia="en-US"/>
        </w:rPr>
        <w:t>. Se completarán los conocimientos del nivel A2 y se avanzar</w:t>
      </w:r>
      <w:r w:rsidR="00B458A1" w:rsidRPr="00B326D5">
        <w:rPr>
          <w:rFonts w:ascii="Arial" w:eastAsia="Calibri" w:hAnsi="Arial" w:cs="Arial"/>
          <w:sz w:val="22"/>
          <w:szCs w:val="22"/>
          <w:lang w:val="es-ES" w:eastAsia="en-US"/>
        </w:rPr>
        <w:t>á</w:t>
      </w:r>
      <w:r w:rsidR="00175C62" w:rsidRPr="00B326D5">
        <w:rPr>
          <w:rFonts w:ascii="Arial" w:eastAsia="Calibri" w:hAnsi="Arial" w:cs="Arial"/>
          <w:sz w:val="22"/>
          <w:szCs w:val="22"/>
          <w:lang w:val="es-ES" w:eastAsia="en-US"/>
        </w:rPr>
        <w:t xml:space="preserve"> hacia el nivel B1.1 en temas como </w:t>
      </w:r>
      <w:r w:rsidR="00B458A1" w:rsidRPr="00B326D5">
        <w:rPr>
          <w:rFonts w:ascii="Arial" w:eastAsia="Calibri" w:hAnsi="Arial" w:cs="Arial"/>
          <w:sz w:val="22"/>
          <w:szCs w:val="22"/>
          <w:lang w:val="es-ES" w:eastAsia="en-US"/>
        </w:rPr>
        <w:t>las</w:t>
      </w:r>
      <w:r w:rsidR="00175C62" w:rsidRPr="00B326D5">
        <w:rPr>
          <w:rFonts w:ascii="Arial" w:eastAsia="Calibri" w:hAnsi="Arial" w:cs="Arial"/>
          <w:sz w:val="22"/>
          <w:szCs w:val="22"/>
          <w:lang w:val="es-ES" w:eastAsia="en-US"/>
        </w:rPr>
        <w:t xml:space="preserve"> conjunciones subordinadas,</w:t>
      </w:r>
      <w:r w:rsidR="00B458A1" w:rsidRPr="00B326D5">
        <w:rPr>
          <w:rFonts w:ascii="Arial" w:eastAsia="Calibri" w:hAnsi="Arial" w:cs="Arial"/>
          <w:sz w:val="22"/>
          <w:szCs w:val="22"/>
          <w:lang w:val="es-ES" w:eastAsia="en-US"/>
        </w:rPr>
        <w:t xml:space="preserve"> las</w:t>
      </w:r>
      <w:r w:rsidR="00175C62" w:rsidRPr="00B326D5">
        <w:rPr>
          <w:rFonts w:ascii="Arial" w:eastAsia="Calibri" w:hAnsi="Arial" w:cs="Arial"/>
          <w:sz w:val="22"/>
          <w:szCs w:val="22"/>
          <w:lang w:val="es-ES" w:eastAsia="en-US"/>
        </w:rPr>
        <w:t xml:space="preserve"> preposiciones, </w:t>
      </w:r>
      <w:r w:rsidR="00B458A1" w:rsidRPr="00B326D5">
        <w:rPr>
          <w:rFonts w:ascii="Arial" w:eastAsia="Calibri" w:hAnsi="Arial" w:cs="Arial"/>
          <w:sz w:val="22"/>
          <w:szCs w:val="22"/>
          <w:lang w:val="es-ES" w:eastAsia="en-US"/>
        </w:rPr>
        <w:t xml:space="preserve">los </w:t>
      </w:r>
      <w:r w:rsidR="00175C62" w:rsidRPr="00B326D5">
        <w:rPr>
          <w:rFonts w:ascii="Arial" w:eastAsia="Calibri" w:hAnsi="Arial" w:cs="Arial"/>
          <w:sz w:val="22"/>
          <w:szCs w:val="22"/>
          <w:lang w:val="es-ES" w:eastAsia="en-US"/>
        </w:rPr>
        <w:t xml:space="preserve">tiempos verbales, </w:t>
      </w:r>
      <w:r w:rsidR="00B458A1" w:rsidRPr="00B326D5">
        <w:rPr>
          <w:rFonts w:ascii="Arial" w:eastAsia="Calibri" w:hAnsi="Arial" w:cs="Arial"/>
          <w:sz w:val="22"/>
          <w:szCs w:val="22"/>
          <w:lang w:val="es-ES" w:eastAsia="en-US"/>
        </w:rPr>
        <w:t xml:space="preserve">la </w:t>
      </w:r>
      <w:r w:rsidR="00175C62" w:rsidRPr="00B326D5">
        <w:rPr>
          <w:rFonts w:ascii="Arial" w:eastAsia="Calibri" w:hAnsi="Arial" w:cs="Arial"/>
          <w:sz w:val="22"/>
          <w:szCs w:val="22"/>
          <w:lang w:val="es-ES" w:eastAsia="en-US"/>
        </w:rPr>
        <w:t xml:space="preserve">declinación del adjetivo y la adquisición de vocabulario. </w:t>
      </w:r>
    </w:p>
    <w:p w:rsidR="00B458A1" w:rsidRPr="00B326D5" w:rsidRDefault="00B458A1" w:rsidP="00175C62">
      <w:pPr>
        <w:rPr>
          <w:rFonts w:ascii="Arial" w:eastAsia="Calibri" w:hAnsi="Arial" w:cs="Arial"/>
          <w:sz w:val="22"/>
          <w:szCs w:val="22"/>
          <w:lang w:val="es-ES" w:eastAsia="en-US"/>
        </w:rPr>
      </w:pPr>
    </w:p>
    <w:p w:rsidR="00175C62" w:rsidRPr="00B326D5" w:rsidRDefault="00175C62" w:rsidP="00A306B9">
      <w:pPr>
        <w:jc w:val="both"/>
        <w:rPr>
          <w:rFonts w:ascii="Arial" w:eastAsia="Calibri" w:hAnsi="Arial" w:cs="Arial"/>
          <w:sz w:val="22"/>
          <w:szCs w:val="22"/>
          <w:lang w:val="es-ES" w:eastAsia="en-US"/>
        </w:rPr>
      </w:pPr>
      <w:r w:rsidRPr="00B326D5">
        <w:rPr>
          <w:rFonts w:ascii="Arial" w:eastAsia="Calibri" w:hAnsi="Arial" w:cs="Arial"/>
          <w:sz w:val="22"/>
          <w:szCs w:val="22"/>
          <w:lang w:val="es-ES" w:eastAsia="en-US"/>
        </w:rPr>
        <w:t>Teniendo en cuenta que el paso del nivel A2 al nivel B1 es un salto grande, el cu</w:t>
      </w:r>
      <w:r w:rsidR="00B458A1" w:rsidRPr="00B326D5">
        <w:rPr>
          <w:rFonts w:ascii="Arial" w:eastAsia="Calibri" w:hAnsi="Arial" w:cs="Arial"/>
          <w:sz w:val="22"/>
          <w:szCs w:val="22"/>
          <w:lang w:val="es-ES" w:eastAsia="en-US"/>
        </w:rPr>
        <w:t>rso está diseñado para preparar</w:t>
      </w:r>
      <w:r w:rsidRPr="00B326D5">
        <w:rPr>
          <w:rFonts w:ascii="Arial" w:eastAsia="Calibri" w:hAnsi="Arial" w:cs="Arial"/>
          <w:sz w:val="22"/>
          <w:szCs w:val="22"/>
          <w:lang w:val="es-ES" w:eastAsia="en-US"/>
        </w:rPr>
        <w:t xml:space="preserve"> al estu</w:t>
      </w:r>
      <w:r w:rsidR="00FA7492" w:rsidRPr="00B326D5">
        <w:rPr>
          <w:rFonts w:ascii="Arial" w:eastAsia="Calibri" w:hAnsi="Arial" w:cs="Arial"/>
          <w:sz w:val="22"/>
          <w:szCs w:val="22"/>
          <w:lang w:val="es-ES" w:eastAsia="en-US"/>
        </w:rPr>
        <w:t>diante para</w:t>
      </w:r>
      <w:r w:rsidRPr="00B326D5">
        <w:rPr>
          <w:rFonts w:ascii="Arial" w:eastAsia="Calibri" w:hAnsi="Arial" w:cs="Arial"/>
          <w:sz w:val="22"/>
          <w:szCs w:val="22"/>
          <w:lang w:val="es-ES" w:eastAsia="en-US"/>
        </w:rPr>
        <w:t xml:space="preserve"> dar este paso con seguridad. </w:t>
      </w:r>
      <w:r w:rsidR="00B458A1" w:rsidRPr="00B326D5">
        <w:rPr>
          <w:rFonts w:ascii="Arial" w:eastAsia="Calibri" w:hAnsi="Arial" w:cs="Arial"/>
          <w:sz w:val="22"/>
          <w:szCs w:val="22"/>
          <w:lang w:val="es-ES" w:eastAsia="en-US"/>
        </w:rPr>
        <w:t>Por una pa</w:t>
      </w:r>
      <w:r w:rsidRPr="00B326D5">
        <w:rPr>
          <w:rFonts w:ascii="Arial" w:eastAsia="Calibri" w:hAnsi="Arial" w:cs="Arial"/>
          <w:sz w:val="22"/>
          <w:szCs w:val="22"/>
          <w:lang w:val="es-ES" w:eastAsia="en-US"/>
        </w:rPr>
        <w:t>rte</w:t>
      </w:r>
      <w:r w:rsidR="00FA7492" w:rsidRPr="00B326D5">
        <w:rPr>
          <w:rFonts w:ascii="Arial" w:eastAsia="Calibri" w:hAnsi="Arial" w:cs="Arial"/>
          <w:sz w:val="22"/>
          <w:szCs w:val="22"/>
          <w:lang w:val="es-ES" w:eastAsia="en-US"/>
        </w:rPr>
        <w:t>,</w:t>
      </w:r>
      <w:r w:rsidRPr="00B326D5">
        <w:rPr>
          <w:rFonts w:ascii="Arial" w:eastAsia="Calibri" w:hAnsi="Arial" w:cs="Arial"/>
          <w:sz w:val="22"/>
          <w:szCs w:val="22"/>
          <w:lang w:val="es-ES" w:eastAsia="en-US"/>
        </w:rPr>
        <w:t xml:space="preserve"> se practicará más el temario del</w:t>
      </w:r>
      <w:r w:rsidR="00B458A1" w:rsidRPr="00B326D5">
        <w:rPr>
          <w:rFonts w:ascii="Arial" w:eastAsia="Calibri" w:hAnsi="Arial" w:cs="Arial"/>
          <w:sz w:val="22"/>
          <w:szCs w:val="22"/>
          <w:lang w:val="es-ES" w:eastAsia="en-US"/>
        </w:rPr>
        <w:t xml:space="preserve"> nivel</w:t>
      </w:r>
      <w:r w:rsidRPr="00B326D5">
        <w:rPr>
          <w:rFonts w:ascii="Arial" w:eastAsia="Calibri" w:hAnsi="Arial" w:cs="Arial"/>
          <w:sz w:val="22"/>
          <w:szCs w:val="22"/>
          <w:lang w:val="es-ES" w:eastAsia="en-US"/>
        </w:rPr>
        <w:t xml:space="preserve"> A2 para q</w:t>
      </w:r>
      <w:r w:rsidR="00B458A1" w:rsidRPr="00B326D5">
        <w:rPr>
          <w:rFonts w:ascii="Arial" w:eastAsia="Calibri" w:hAnsi="Arial" w:cs="Arial"/>
          <w:sz w:val="22"/>
          <w:szCs w:val="22"/>
          <w:lang w:val="es-ES" w:eastAsia="en-US"/>
        </w:rPr>
        <w:t>ue</w:t>
      </w:r>
      <w:r w:rsidR="00FA7492" w:rsidRPr="00B326D5">
        <w:rPr>
          <w:rFonts w:ascii="Arial" w:eastAsia="Calibri" w:hAnsi="Arial" w:cs="Arial"/>
          <w:sz w:val="22"/>
          <w:szCs w:val="22"/>
          <w:lang w:val="es-ES" w:eastAsia="en-US"/>
        </w:rPr>
        <w:t xml:space="preserve"> el e</w:t>
      </w:r>
      <w:r w:rsidRPr="00B326D5">
        <w:rPr>
          <w:rFonts w:ascii="Arial" w:eastAsia="Calibri" w:hAnsi="Arial" w:cs="Arial"/>
          <w:sz w:val="22"/>
          <w:szCs w:val="22"/>
          <w:lang w:val="es-ES" w:eastAsia="en-US"/>
        </w:rPr>
        <w:t>s</w:t>
      </w:r>
      <w:r w:rsidR="00FA7492" w:rsidRPr="00B326D5">
        <w:rPr>
          <w:rFonts w:ascii="Arial" w:eastAsia="Calibri" w:hAnsi="Arial" w:cs="Arial"/>
          <w:sz w:val="22"/>
          <w:szCs w:val="22"/>
          <w:lang w:val="es-ES" w:eastAsia="en-US"/>
        </w:rPr>
        <w:t>tudiante</w:t>
      </w:r>
      <w:r w:rsidRPr="00B326D5">
        <w:rPr>
          <w:rFonts w:ascii="Arial" w:eastAsia="Calibri" w:hAnsi="Arial" w:cs="Arial"/>
          <w:sz w:val="22"/>
          <w:szCs w:val="22"/>
          <w:lang w:val="es-ES" w:eastAsia="en-US"/>
        </w:rPr>
        <w:t xml:space="preserve"> </w:t>
      </w:r>
      <w:r w:rsidR="00A306B9" w:rsidRPr="00B326D5">
        <w:rPr>
          <w:rFonts w:ascii="Arial" w:eastAsia="Calibri" w:hAnsi="Arial" w:cs="Arial"/>
          <w:sz w:val="22"/>
          <w:szCs w:val="22"/>
          <w:lang w:val="es-ES" w:eastAsia="en-US"/>
        </w:rPr>
        <w:t xml:space="preserve">tenga </w:t>
      </w:r>
      <w:r w:rsidRPr="00B326D5">
        <w:rPr>
          <w:rFonts w:ascii="Arial" w:eastAsia="Calibri" w:hAnsi="Arial" w:cs="Arial"/>
          <w:sz w:val="22"/>
          <w:szCs w:val="22"/>
          <w:lang w:val="es-ES" w:eastAsia="en-US"/>
        </w:rPr>
        <w:t>más segur</w:t>
      </w:r>
      <w:r w:rsidR="00A306B9" w:rsidRPr="00B326D5">
        <w:rPr>
          <w:rFonts w:ascii="Arial" w:eastAsia="Calibri" w:hAnsi="Arial" w:cs="Arial"/>
          <w:sz w:val="22"/>
          <w:szCs w:val="22"/>
          <w:lang w:val="es-ES" w:eastAsia="en-US"/>
        </w:rPr>
        <w:t>idad</w:t>
      </w:r>
      <w:r w:rsidRPr="00B326D5">
        <w:rPr>
          <w:rFonts w:ascii="Arial" w:eastAsia="Calibri" w:hAnsi="Arial" w:cs="Arial"/>
          <w:sz w:val="22"/>
          <w:szCs w:val="22"/>
          <w:lang w:val="es-ES" w:eastAsia="en-US"/>
        </w:rPr>
        <w:t xml:space="preserve">. </w:t>
      </w:r>
      <w:r w:rsidR="00FA7492" w:rsidRPr="00B326D5">
        <w:rPr>
          <w:rFonts w:ascii="Arial" w:eastAsia="Calibri" w:hAnsi="Arial" w:cs="Arial"/>
          <w:sz w:val="22"/>
          <w:szCs w:val="22"/>
          <w:lang w:val="es-ES" w:eastAsia="en-US"/>
        </w:rPr>
        <w:t>P</w:t>
      </w:r>
      <w:r w:rsidRPr="00B326D5">
        <w:rPr>
          <w:rFonts w:ascii="Arial" w:eastAsia="Calibri" w:hAnsi="Arial" w:cs="Arial"/>
          <w:sz w:val="22"/>
          <w:szCs w:val="22"/>
          <w:lang w:val="es-ES" w:eastAsia="en-US"/>
        </w:rPr>
        <w:t>or otra parte</w:t>
      </w:r>
      <w:r w:rsidR="00FA7492" w:rsidRPr="00B326D5">
        <w:rPr>
          <w:rFonts w:ascii="Arial" w:eastAsia="Calibri" w:hAnsi="Arial" w:cs="Arial"/>
          <w:sz w:val="22"/>
          <w:szCs w:val="22"/>
          <w:lang w:val="es-ES" w:eastAsia="en-US"/>
        </w:rPr>
        <w:t>,</w:t>
      </w:r>
      <w:r w:rsidRPr="00B326D5">
        <w:rPr>
          <w:rFonts w:ascii="Arial" w:eastAsia="Calibri" w:hAnsi="Arial" w:cs="Arial"/>
          <w:sz w:val="22"/>
          <w:szCs w:val="22"/>
          <w:lang w:val="es-ES" w:eastAsia="en-US"/>
        </w:rPr>
        <w:t xml:space="preserve"> se a</w:t>
      </w:r>
      <w:r w:rsidR="00872C09">
        <w:rPr>
          <w:rFonts w:ascii="Arial" w:eastAsia="Calibri" w:hAnsi="Arial" w:cs="Arial"/>
          <w:sz w:val="22"/>
          <w:szCs w:val="22"/>
          <w:lang w:val="es-ES" w:eastAsia="en-US"/>
        </w:rPr>
        <w:t>vanzará</w:t>
      </w:r>
      <w:r w:rsidRPr="00B326D5">
        <w:rPr>
          <w:rFonts w:ascii="Arial" w:eastAsia="Calibri" w:hAnsi="Arial" w:cs="Arial"/>
          <w:sz w:val="22"/>
          <w:szCs w:val="22"/>
          <w:lang w:val="es-ES" w:eastAsia="en-US"/>
        </w:rPr>
        <w:t xml:space="preserve"> en la adquisición de nueva gramática y vocabulario del nivel B1.1 para aumentar la capacidad de expresión del estudiante. </w:t>
      </w:r>
    </w:p>
    <w:p w:rsidR="00B458A1" w:rsidRPr="00B326D5" w:rsidRDefault="00B458A1" w:rsidP="00175C62">
      <w:pPr>
        <w:jc w:val="both"/>
        <w:rPr>
          <w:rFonts w:ascii="Arial" w:eastAsia="Calibri" w:hAnsi="Arial" w:cs="Arial"/>
          <w:sz w:val="22"/>
          <w:szCs w:val="22"/>
          <w:lang w:val="es-ES" w:eastAsia="en-US"/>
        </w:rPr>
      </w:pPr>
    </w:p>
    <w:p w:rsidR="00175C62" w:rsidRPr="00B326D5" w:rsidRDefault="00B458A1" w:rsidP="00175C62">
      <w:pPr>
        <w:jc w:val="both"/>
        <w:rPr>
          <w:rFonts w:ascii="Arial" w:eastAsia="Calibri" w:hAnsi="Arial" w:cs="Arial"/>
          <w:sz w:val="22"/>
          <w:szCs w:val="22"/>
          <w:lang w:val="es-ES" w:eastAsia="en-US"/>
        </w:rPr>
      </w:pPr>
      <w:r w:rsidRPr="00B326D5">
        <w:rPr>
          <w:rFonts w:ascii="Arial" w:eastAsia="Calibri" w:hAnsi="Arial" w:cs="Arial"/>
          <w:sz w:val="22"/>
          <w:szCs w:val="22"/>
          <w:lang w:val="es-ES" w:eastAsia="en-US"/>
        </w:rPr>
        <w:t>Se trabaja</w:t>
      </w:r>
      <w:r w:rsidR="00A306B9" w:rsidRPr="00B326D5">
        <w:rPr>
          <w:rFonts w:ascii="Arial" w:eastAsia="Calibri" w:hAnsi="Arial" w:cs="Arial"/>
          <w:sz w:val="22"/>
          <w:szCs w:val="22"/>
          <w:lang w:val="es-ES" w:eastAsia="en-US"/>
        </w:rPr>
        <w:t>rá</w:t>
      </w:r>
      <w:r w:rsidRPr="00B326D5">
        <w:rPr>
          <w:rFonts w:ascii="Arial" w:eastAsia="Calibri" w:hAnsi="Arial" w:cs="Arial"/>
          <w:sz w:val="22"/>
          <w:szCs w:val="22"/>
          <w:lang w:val="es-ES" w:eastAsia="en-US"/>
        </w:rPr>
        <w:t xml:space="preserve"> con materiales</w:t>
      </w:r>
      <w:r w:rsidR="00175C62" w:rsidRPr="00B326D5">
        <w:rPr>
          <w:rFonts w:ascii="Arial" w:eastAsia="Calibri" w:hAnsi="Arial" w:cs="Arial"/>
          <w:sz w:val="22"/>
          <w:szCs w:val="22"/>
          <w:lang w:val="es-ES" w:eastAsia="en-US"/>
        </w:rPr>
        <w:t xml:space="preserve"> que enfocan situaciones espe</w:t>
      </w:r>
      <w:r w:rsidRPr="00B326D5">
        <w:rPr>
          <w:rFonts w:ascii="Arial" w:eastAsia="Calibri" w:hAnsi="Arial" w:cs="Arial"/>
          <w:sz w:val="22"/>
          <w:szCs w:val="22"/>
          <w:lang w:val="es-ES" w:eastAsia="en-US"/>
        </w:rPr>
        <w:t>cí</w:t>
      </w:r>
      <w:r w:rsidR="00175C62" w:rsidRPr="00B326D5">
        <w:rPr>
          <w:rFonts w:ascii="Arial" w:eastAsia="Calibri" w:hAnsi="Arial" w:cs="Arial"/>
          <w:sz w:val="22"/>
          <w:szCs w:val="22"/>
          <w:lang w:val="es-ES" w:eastAsia="en-US"/>
        </w:rPr>
        <w:t>ficas del</w:t>
      </w:r>
      <w:r w:rsidRPr="00B326D5">
        <w:rPr>
          <w:rFonts w:ascii="Arial" w:eastAsia="Calibri" w:hAnsi="Arial" w:cs="Arial"/>
          <w:sz w:val="22"/>
          <w:szCs w:val="22"/>
          <w:lang w:val="es-ES" w:eastAsia="en-US"/>
        </w:rPr>
        <w:t xml:space="preserve"> ámbito del</w:t>
      </w:r>
      <w:r w:rsidR="00FA7492" w:rsidRPr="00B326D5">
        <w:rPr>
          <w:rFonts w:ascii="Arial" w:eastAsia="Calibri" w:hAnsi="Arial" w:cs="Arial"/>
          <w:sz w:val="22"/>
          <w:szCs w:val="22"/>
          <w:lang w:val="es-ES" w:eastAsia="en-US"/>
        </w:rPr>
        <w:t xml:space="preserve"> turismo, para preparar al </w:t>
      </w:r>
      <w:r w:rsidR="00175C62" w:rsidRPr="00B326D5">
        <w:rPr>
          <w:rFonts w:ascii="Arial" w:eastAsia="Calibri" w:hAnsi="Arial" w:cs="Arial"/>
          <w:sz w:val="22"/>
          <w:szCs w:val="22"/>
          <w:lang w:val="es-ES" w:eastAsia="en-US"/>
        </w:rPr>
        <w:t>est</w:t>
      </w:r>
      <w:r w:rsidR="00FA7492" w:rsidRPr="00B326D5">
        <w:rPr>
          <w:rFonts w:ascii="Arial" w:eastAsia="Calibri" w:hAnsi="Arial" w:cs="Arial"/>
          <w:sz w:val="22"/>
          <w:szCs w:val="22"/>
          <w:lang w:val="es-ES" w:eastAsia="en-US"/>
        </w:rPr>
        <w:t>udiante</w:t>
      </w:r>
      <w:r w:rsidR="00175C62" w:rsidRPr="00B326D5">
        <w:rPr>
          <w:rFonts w:ascii="Arial" w:eastAsia="Calibri" w:hAnsi="Arial" w:cs="Arial"/>
          <w:sz w:val="22"/>
          <w:szCs w:val="22"/>
          <w:lang w:val="es-ES" w:eastAsia="en-US"/>
        </w:rPr>
        <w:t xml:space="preserve"> </w:t>
      </w:r>
      <w:r w:rsidRPr="00B326D5">
        <w:rPr>
          <w:rFonts w:ascii="Arial" w:eastAsia="Calibri" w:hAnsi="Arial" w:cs="Arial"/>
          <w:sz w:val="22"/>
          <w:szCs w:val="22"/>
          <w:lang w:val="es-ES" w:eastAsia="en-US"/>
        </w:rPr>
        <w:t>pa</w:t>
      </w:r>
      <w:r w:rsidR="00175C62" w:rsidRPr="00B326D5">
        <w:rPr>
          <w:rFonts w:ascii="Arial" w:eastAsia="Calibri" w:hAnsi="Arial" w:cs="Arial"/>
          <w:sz w:val="22"/>
          <w:szCs w:val="22"/>
          <w:lang w:val="es-ES" w:eastAsia="en-US"/>
        </w:rPr>
        <w:t xml:space="preserve">ra su ámbito profesional. </w:t>
      </w:r>
    </w:p>
    <w:p w:rsidR="00175C62" w:rsidRPr="00B326D5" w:rsidRDefault="00175C62">
      <w:pPr>
        <w:pStyle w:val="Textoindependiente2"/>
        <w:spacing w:line="360" w:lineRule="auto"/>
        <w:rPr>
          <w:rFonts w:ascii="Arial" w:hAnsi="Arial" w:cs="Arial"/>
          <w:lang w:val="es-ES"/>
        </w:rPr>
      </w:pPr>
    </w:p>
    <w:p w:rsidR="00A52EC9" w:rsidRPr="00B326D5" w:rsidRDefault="00282640" w:rsidP="00282640">
      <w:pPr>
        <w:pStyle w:val="Citadestacada1"/>
        <w:pBdr>
          <w:bottom w:val="single" w:sz="4" w:space="1" w:color="auto"/>
        </w:pBdr>
        <w:spacing w:line="360" w:lineRule="auto"/>
        <w:ind w:left="0"/>
        <w:rPr>
          <w:rFonts w:ascii="Arial" w:hAnsi="Arial" w:cs="Arial"/>
          <w:i w:val="0"/>
          <w:color w:val="auto"/>
          <w:sz w:val="24"/>
          <w:szCs w:val="24"/>
          <w:lang w:val="es-ES"/>
        </w:rPr>
      </w:pPr>
      <w:r w:rsidRPr="00B326D5">
        <w:rPr>
          <w:rFonts w:ascii="Arial" w:hAnsi="Arial" w:cs="Arial"/>
          <w:i w:val="0"/>
          <w:color w:val="auto"/>
          <w:sz w:val="24"/>
          <w:szCs w:val="24"/>
          <w:lang w:val="es-ES"/>
        </w:rPr>
        <w:t>3</w:t>
      </w:r>
      <w:r w:rsidR="00647BC3" w:rsidRPr="00B326D5">
        <w:rPr>
          <w:rFonts w:ascii="Arial" w:hAnsi="Arial" w:cs="Arial"/>
          <w:i w:val="0"/>
          <w:color w:val="auto"/>
          <w:sz w:val="24"/>
          <w:szCs w:val="24"/>
          <w:lang w:val="es-ES"/>
        </w:rPr>
        <w:t>. OBJETIVOS FORMATIVOS</w:t>
      </w:r>
    </w:p>
    <w:p w:rsidR="00F7036B" w:rsidRPr="00B326D5" w:rsidRDefault="00F7036B" w:rsidP="00F7036B">
      <w:pPr>
        <w:pStyle w:val="Prrafodelista"/>
        <w:ind w:left="0"/>
        <w:jc w:val="both"/>
        <w:rPr>
          <w:rFonts w:ascii="Arial" w:hAnsi="Arial" w:cs="Arial"/>
          <w:b/>
          <w:sz w:val="24"/>
          <w:szCs w:val="24"/>
          <w:lang w:val="es-ES"/>
        </w:rPr>
      </w:pPr>
      <w:r w:rsidRPr="00B326D5">
        <w:rPr>
          <w:rFonts w:ascii="Arial" w:hAnsi="Arial" w:cs="Arial"/>
          <w:b/>
          <w:sz w:val="24"/>
          <w:szCs w:val="24"/>
          <w:lang w:val="es-ES"/>
        </w:rPr>
        <w:t>Objetivos de conocimiento</w:t>
      </w:r>
    </w:p>
    <w:p w:rsidR="001F69C0" w:rsidRPr="00B326D5" w:rsidRDefault="001F69C0" w:rsidP="00F7036B">
      <w:pPr>
        <w:pStyle w:val="Prrafodelista"/>
        <w:ind w:left="0"/>
        <w:jc w:val="both"/>
        <w:rPr>
          <w:rFonts w:ascii="Arial" w:hAnsi="Arial" w:cs="Arial"/>
          <w:b/>
          <w:sz w:val="24"/>
          <w:szCs w:val="24"/>
          <w:lang w:val="es-ES"/>
        </w:rPr>
      </w:pPr>
    </w:p>
    <w:p w:rsidR="00F7036B" w:rsidRPr="00B326D5" w:rsidRDefault="00F7036B" w:rsidP="00F7036B">
      <w:pPr>
        <w:pStyle w:val="Prrafodelista"/>
        <w:ind w:left="0"/>
        <w:jc w:val="both"/>
        <w:rPr>
          <w:rFonts w:ascii="Arial" w:hAnsi="Arial" w:cs="Arial"/>
          <w:lang w:val="es-ES"/>
        </w:rPr>
      </w:pPr>
      <w:r w:rsidRPr="00B326D5">
        <w:rPr>
          <w:rFonts w:ascii="Arial" w:hAnsi="Arial" w:cs="Arial"/>
          <w:lang w:val="es-ES"/>
        </w:rPr>
        <w:t xml:space="preserve">El estudiante adquiere una serie de conocimientos lingüísticos reflejados en el punto 5 de este documento. Además, desarrolla competencias comunicativas tanto en la interacción oral como en la escrita, de manera que al final de este primer curso </w:t>
      </w:r>
      <w:r w:rsidR="00872C09">
        <w:rPr>
          <w:rFonts w:ascii="Arial" w:hAnsi="Arial" w:cs="Arial"/>
          <w:lang w:val="es-ES"/>
        </w:rPr>
        <w:t>debe</w:t>
      </w:r>
      <w:r w:rsidRPr="00B326D5">
        <w:rPr>
          <w:rFonts w:ascii="Arial" w:hAnsi="Arial" w:cs="Arial"/>
          <w:lang w:val="es-ES"/>
        </w:rPr>
        <w:t xml:space="preserve"> ser capaz de: </w:t>
      </w:r>
    </w:p>
    <w:p w:rsidR="00F7036B" w:rsidRPr="00B326D5" w:rsidRDefault="00F7036B" w:rsidP="00F7036B">
      <w:pPr>
        <w:pStyle w:val="Prrafodelista"/>
        <w:ind w:left="0"/>
        <w:jc w:val="both"/>
        <w:rPr>
          <w:rFonts w:ascii="Arial" w:hAnsi="Arial" w:cs="Arial"/>
          <w:lang w:val="es-ES"/>
        </w:rPr>
      </w:pPr>
    </w:p>
    <w:p w:rsidR="00F7036B" w:rsidRPr="00B326D5" w:rsidRDefault="00F7036B" w:rsidP="00F7036B">
      <w:pPr>
        <w:pStyle w:val="Prrafodelista"/>
        <w:numPr>
          <w:ilvl w:val="0"/>
          <w:numId w:val="13"/>
        </w:numPr>
        <w:jc w:val="both"/>
        <w:rPr>
          <w:rFonts w:ascii="Arial" w:hAnsi="Arial" w:cs="Arial"/>
          <w:lang w:val="es-ES"/>
        </w:rPr>
      </w:pPr>
      <w:r w:rsidRPr="00B326D5">
        <w:rPr>
          <w:rFonts w:ascii="Arial" w:hAnsi="Arial" w:cs="Arial"/>
          <w:lang w:val="es-ES"/>
        </w:rPr>
        <w:lastRenderedPageBreak/>
        <w:t>Utilizar en su comunicación un abanico de conjunciones de subor</w:t>
      </w:r>
      <w:r w:rsidR="00FA7492" w:rsidRPr="00B326D5">
        <w:rPr>
          <w:rFonts w:ascii="Arial" w:hAnsi="Arial" w:cs="Arial"/>
          <w:lang w:val="es-ES"/>
        </w:rPr>
        <w:t>dinadas del nivel A2/B1.1 del M</w:t>
      </w:r>
      <w:r w:rsidRPr="00B326D5">
        <w:rPr>
          <w:rFonts w:ascii="Arial" w:hAnsi="Arial" w:cs="Arial"/>
          <w:lang w:val="es-ES"/>
        </w:rPr>
        <w:t xml:space="preserve">arco de referencia. </w:t>
      </w:r>
    </w:p>
    <w:p w:rsidR="00F7036B" w:rsidRPr="00B326D5" w:rsidRDefault="00F7036B" w:rsidP="00F7036B">
      <w:pPr>
        <w:pStyle w:val="Prrafodelista"/>
        <w:numPr>
          <w:ilvl w:val="0"/>
          <w:numId w:val="13"/>
        </w:numPr>
        <w:jc w:val="both"/>
        <w:rPr>
          <w:rFonts w:ascii="Arial" w:hAnsi="Arial" w:cs="Arial"/>
          <w:lang w:val="es-ES"/>
        </w:rPr>
      </w:pPr>
      <w:r w:rsidRPr="00B326D5">
        <w:rPr>
          <w:rFonts w:ascii="Arial" w:hAnsi="Arial" w:cs="Arial"/>
          <w:lang w:val="es-ES"/>
        </w:rPr>
        <w:t xml:space="preserve">Distinguir y </w:t>
      </w:r>
      <w:r w:rsidR="00FA7492" w:rsidRPr="00B326D5">
        <w:rPr>
          <w:rFonts w:ascii="Arial" w:hAnsi="Arial" w:cs="Arial"/>
          <w:lang w:val="es-ES"/>
        </w:rPr>
        <w:t xml:space="preserve">utilizar </w:t>
      </w:r>
      <w:r w:rsidRPr="00B326D5">
        <w:rPr>
          <w:rFonts w:ascii="Arial" w:hAnsi="Arial" w:cs="Arial"/>
          <w:lang w:val="es-ES"/>
        </w:rPr>
        <w:t>tiempos verbales complej</w:t>
      </w:r>
      <w:r w:rsidR="00F702CD" w:rsidRPr="00B326D5">
        <w:rPr>
          <w:rFonts w:ascii="Arial" w:hAnsi="Arial" w:cs="Arial"/>
          <w:lang w:val="es-ES"/>
        </w:rPr>
        <w:t>o</w:t>
      </w:r>
      <w:r w:rsidR="00FA7492" w:rsidRPr="00B326D5">
        <w:rPr>
          <w:rFonts w:ascii="Arial" w:hAnsi="Arial" w:cs="Arial"/>
          <w:lang w:val="es-ES"/>
        </w:rPr>
        <w:t>s (</w:t>
      </w:r>
      <w:r w:rsidR="00FA7492" w:rsidRPr="00872C09">
        <w:rPr>
          <w:rFonts w:ascii="Arial" w:hAnsi="Arial" w:cs="Arial"/>
          <w:lang w:val="es-ES"/>
        </w:rPr>
        <w:t>A2/B1.1)</w:t>
      </w:r>
      <w:r w:rsidRPr="00872C09">
        <w:rPr>
          <w:rFonts w:ascii="Arial" w:hAnsi="Arial" w:cs="Arial"/>
          <w:lang w:val="es-ES"/>
        </w:rPr>
        <w:t xml:space="preserve"> como la voz pasiva, el </w:t>
      </w:r>
      <w:r w:rsidR="002B6FAD" w:rsidRPr="00872C09">
        <w:rPr>
          <w:rFonts w:ascii="Arial" w:hAnsi="Arial" w:cs="Arial"/>
          <w:lang w:val="es-ES"/>
        </w:rPr>
        <w:t>pluscuamperfecto</w:t>
      </w:r>
      <w:r w:rsidRPr="00872C09">
        <w:rPr>
          <w:rFonts w:ascii="Arial" w:hAnsi="Arial" w:cs="Arial"/>
          <w:lang w:val="es-ES"/>
        </w:rPr>
        <w:t>, el condicional del pasado (</w:t>
      </w:r>
      <w:r w:rsidRPr="00872C09">
        <w:rPr>
          <w:rFonts w:ascii="Arial" w:hAnsi="Arial"/>
          <w:i/>
          <w:lang w:val="es-ES"/>
        </w:rPr>
        <w:t>Konjunktiv</w:t>
      </w:r>
      <w:r w:rsidRPr="00872C09">
        <w:rPr>
          <w:rFonts w:ascii="Arial" w:hAnsi="Arial" w:cs="Arial"/>
          <w:lang w:val="es-ES"/>
        </w:rPr>
        <w:t xml:space="preserve"> </w:t>
      </w:r>
      <w:r w:rsidRPr="00872C09">
        <w:rPr>
          <w:rFonts w:ascii="Arial" w:hAnsi="Arial" w:cs="Arial"/>
          <w:i/>
          <w:lang w:val="es-ES"/>
        </w:rPr>
        <w:t>II</w:t>
      </w:r>
      <w:r w:rsidRPr="00872C09">
        <w:rPr>
          <w:rFonts w:ascii="Arial" w:hAnsi="Arial" w:cs="Arial"/>
          <w:lang w:val="es-ES"/>
        </w:rPr>
        <w:t>).</w:t>
      </w:r>
    </w:p>
    <w:p w:rsidR="00F7036B" w:rsidRPr="00B326D5" w:rsidRDefault="001755D6" w:rsidP="00F7036B">
      <w:pPr>
        <w:pStyle w:val="Prrafodelista"/>
        <w:numPr>
          <w:ilvl w:val="0"/>
          <w:numId w:val="13"/>
        </w:numPr>
        <w:jc w:val="both"/>
        <w:rPr>
          <w:rFonts w:ascii="Arial" w:hAnsi="Arial" w:cs="Arial"/>
          <w:lang w:val="es-ES"/>
        </w:rPr>
      </w:pPr>
      <w:r w:rsidRPr="00B326D5">
        <w:rPr>
          <w:rFonts w:ascii="Arial" w:hAnsi="Arial" w:cs="Arial"/>
          <w:lang w:val="es-ES"/>
        </w:rPr>
        <w:t>Hacer un uso a</w:t>
      </w:r>
      <w:r w:rsidR="00872C09">
        <w:rPr>
          <w:rFonts w:ascii="Arial" w:hAnsi="Arial" w:cs="Arial"/>
          <w:lang w:val="es-ES"/>
        </w:rPr>
        <w:t>vanzado</w:t>
      </w:r>
      <w:r w:rsidRPr="00B326D5">
        <w:rPr>
          <w:rFonts w:ascii="Arial" w:hAnsi="Arial" w:cs="Arial"/>
          <w:lang w:val="es-ES"/>
        </w:rPr>
        <w:t xml:space="preserve"> de preposiciones de tiempo y de lugar.</w:t>
      </w:r>
    </w:p>
    <w:p w:rsidR="00F7036B" w:rsidRPr="00B326D5" w:rsidRDefault="001755D6" w:rsidP="00F7036B">
      <w:pPr>
        <w:pStyle w:val="Prrafodelista"/>
        <w:numPr>
          <w:ilvl w:val="0"/>
          <w:numId w:val="13"/>
        </w:numPr>
        <w:jc w:val="both"/>
        <w:rPr>
          <w:rFonts w:ascii="Arial" w:hAnsi="Arial" w:cs="Arial"/>
          <w:lang w:val="es-ES"/>
        </w:rPr>
      </w:pPr>
      <w:r w:rsidRPr="00B326D5">
        <w:rPr>
          <w:rFonts w:ascii="Arial" w:hAnsi="Arial" w:cs="Arial"/>
          <w:lang w:val="es-ES"/>
        </w:rPr>
        <w:t>Reconocer y utilizar conectores</w:t>
      </w:r>
      <w:r w:rsidR="00F702CD" w:rsidRPr="00B326D5">
        <w:rPr>
          <w:rFonts w:ascii="Arial" w:hAnsi="Arial" w:cs="Arial"/>
          <w:lang w:val="es-ES"/>
        </w:rPr>
        <w:t xml:space="preserve"> dobles</w:t>
      </w:r>
      <w:r w:rsidR="00FA7492" w:rsidRPr="00B326D5">
        <w:rPr>
          <w:rFonts w:ascii="Arial" w:hAnsi="Arial" w:cs="Arial"/>
          <w:lang w:val="es-ES"/>
        </w:rPr>
        <w:t xml:space="preserve">, </w:t>
      </w:r>
      <w:r w:rsidR="00FA7492" w:rsidRPr="00964DB1">
        <w:rPr>
          <w:rFonts w:ascii="Arial" w:hAnsi="Arial" w:cs="Arial"/>
          <w:lang w:val="es-ES"/>
        </w:rPr>
        <w:t xml:space="preserve">como </w:t>
      </w:r>
      <w:r w:rsidRPr="00964DB1">
        <w:rPr>
          <w:rFonts w:ascii="Arial" w:hAnsi="Arial"/>
          <w:i/>
          <w:lang w:val="es-ES"/>
        </w:rPr>
        <w:t>entweder...</w:t>
      </w:r>
      <w:r w:rsidR="00FA7492" w:rsidRPr="00964DB1">
        <w:rPr>
          <w:rFonts w:ascii="Arial" w:hAnsi="Arial" w:cs="Arial"/>
          <w:i/>
          <w:iCs/>
          <w:lang w:val="es-ES"/>
        </w:rPr>
        <w:t xml:space="preserve"> </w:t>
      </w:r>
      <w:r w:rsidRPr="00964DB1">
        <w:rPr>
          <w:rFonts w:ascii="Arial" w:hAnsi="Arial"/>
          <w:i/>
          <w:lang w:val="es-ES"/>
        </w:rPr>
        <w:t>oder</w:t>
      </w:r>
      <w:r w:rsidR="00F702CD" w:rsidRPr="00964DB1">
        <w:rPr>
          <w:rFonts w:ascii="Arial" w:hAnsi="Arial" w:cs="Arial"/>
          <w:lang w:val="es-ES"/>
        </w:rPr>
        <w:t>.</w:t>
      </w:r>
    </w:p>
    <w:p w:rsidR="001755D6" w:rsidRPr="00B326D5" w:rsidRDefault="001755D6" w:rsidP="00F7036B">
      <w:pPr>
        <w:pStyle w:val="Prrafodelista"/>
        <w:numPr>
          <w:ilvl w:val="0"/>
          <w:numId w:val="13"/>
        </w:numPr>
        <w:jc w:val="both"/>
        <w:rPr>
          <w:rFonts w:ascii="Arial" w:hAnsi="Arial" w:cs="Arial"/>
          <w:lang w:val="es-ES"/>
        </w:rPr>
      </w:pPr>
      <w:r w:rsidRPr="00B326D5">
        <w:rPr>
          <w:rFonts w:ascii="Arial" w:hAnsi="Arial" w:cs="Arial"/>
          <w:lang w:val="es-ES"/>
        </w:rPr>
        <w:t>Declinar adjetivos atributivos</w:t>
      </w:r>
      <w:r w:rsidR="00F702CD" w:rsidRPr="00B326D5">
        <w:rPr>
          <w:rFonts w:ascii="Arial" w:hAnsi="Arial" w:cs="Arial"/>
          <w:lang w:val="es-ES"/>
        </w:rPr>
        <w:t>.</w:t>
      </w:r>
    </w:p>
    <w:p w:rsidR="001755D6" w:rsidRPr="00B326D5" w:rsidRDefault="00F702CD" w:rsidP="00F7036B">
      <w:pPr>
        <w:pStyle w:val="Prrafodelista"/>
        <w:numPr>
          <w:ilvl w:val="0"/>
          <w:numId w:val="13"/>
        </w:numPr>
        <w:jc w:val="both"/>
        <w:rPr>
          <w:rFonts w:ascii="Arial" w:hAnsi="Arial" w:cs="Arial"/>
          <w:lang w:val="es-ES"/>
        </w:rPr>
      </w:pPr>
      <w:r w:rsidRPr="00B326D5">
        <w:rPr>
          <w:rFonts w:ascii="Arial" w:hAnsi="Arial" w:cs="Arial"/>
          <w:lang w:val="es-ES"/>
        </w:rPr>
        <w:t xml:space="preserve">Atender </w:t>
      </w:r>
      <w:r w:rsidR="001755D6" w:rsidRPr="00B326D5">
        <w:rPr>
          <w:rFonts w:ascii="Arial" w:hAnsi="Arial" w:cs="Arial"/>
          <w:lang w:val="es-ES"/>
        </w:rPr>
        <w:t xml:space="preserve">clientes </w:t>
      </w:r>
      <w:r w:rsidRPr="00B326D5">
        <w:rPr>
          <w:rFonts w:ascii="Arial" w:hAnsi="Arial" w:cs="Arial"/>
          <w:lang w:val="es-ES"/>
        </w:rPr>
        <w:t>en</w:t>
      </w:r>
      <w:r w:rsidR="001755D6" w:rsidRPr="00B326D5">
        <w:rPr>
          <w:rFonts w:ascii="Arial" w:hAnsi="Arial" w:cs="Arial"/>
          <w:lang w:val="es-ES"/>
        </w:rPr>
        <w:t xml:space="preserve"> el ámbito de</w:t>
      </w:r>
      <w:r w:rsidRPr="00B326D5">
        <w:rPr>
          <w:rFonts w:ascii="Arial" w:hAnsi="Arial" w:cs="Arial"/>
          <w:lang w:val="es-ES"/>
        </w:rPr>
        <w:t>l</w:t>
      </w:r>
      <w:r w:rsidR="00FA7492" w:rsidRPr="00B326D5">
        <w:rPr>
          <w:rFonts w:ascii="Arial" w:hAnsi="Arial" w:cs="Arial"/>
          <w:lang w:val="es-ES"/>
        </w:rPr>
        <w:t xml:space="preserve"> turismo (recepción, </w:t>
      </w:r>
      <w:r w:rsidR="001755D6" w:rsidRPr="00B326D5">
        <w:rPr>
          <w:rFonts w:ascii="Arial" w:hAnsi="Arial" w:cs="Arial"/>
          <w:lang w:val="es-ES"/>
        </w:rPr>
        <w:t>restaurante</w:t>
      </w:r>
      <w:r w:rsidR="00FA7492" w:rsidRPr="00B326D5">
        <w:rPr>
          <w:rFonts w:ascii="Arial" w:hAnsi="Arial" w:cs="Arial"/>
          <w:lang w:val="es-ES"/>
        </w:rPr>
        <w:t xml:space="preserve">, </w:t>
      </w:r>
      <w:r w:rsidR="001755D6" w:rsidRPr="00B326D5">
        <w:rPr>
          <w:rFonts w:ascii="Arial" w:hAnsi="Arial" w:cs="Arial"/>
          <w:lang w:val="es-ES"/>
        </w:rPr>
        <w:t>oficina de turismo) con el enf</w:t>
      </w:r>
      <w:r w:rsidRPr="00B326D5">
        <w:rPr>
          <w:rFonts w:ascii="Arial" w:hAnsi="Arial" w:cs="Arial"/>
          <w:lang w:val="es-ES"/>
        </w:rPr>
        <w:t>oque</w:t>
      </w:r>
      <w:r w:rsidR="001755D6" w:rsidRPr="00B326D5">
        <w:rPr>
          <w:rFonts w:ascii="Arial" w:hAnsi="Arial" w:cs="Arial"/>
          <w:lang w:val="es-ES"/>
        </w:rPr>
        <w:t xml:space="preserve"> de la comunicación verbal (expresión oral</w:t>
      </w:r>
      <w:r w:rsidR="00FA7492" w:rsidRPr="00B326D5">
        <w:rPr>
          <w:rFonts w:ascii="Arial" w:hAnsi="Arial" w:cs="Arial"/>
          <w:lang w:val="es-ES"/>
        </w:rPr>
        <w:t xml:space="preserve"> y </w:t>
      </w:r>
      <w:r w:rsidR="001755D6" w:rsidRPr="00B326D5">
        <w:rPr>
          <w:rFonts w:ascii="Arial" w:hAnsi="Arial" w:cs="Arial"/>
          <w:lang w:val="es-ES"/>
        </w:rPr>
        <w:t>comprensión oral)</w:t>
      </w:r>
      <w:r w:rsidRPr="00B326D5">
        <w:rPr>
          <w:rFonts w:ascii="Arial" w:hAnsi="Arial" w:cs="Arial"/>
          <w:lang w:val="es-ES"/>
        </w:rPr>
        <w:t>.</w:t>
      </w:r>
    </w:p>
    <w:p w:rsidR="001755D6" w:rsidRPr="00B326D5" w:rsidRDefault="002B6FAD" w:rsidP="00F7036B">
      <w:pPr>
        <w:pStyle w:val="Prrafodelista"/>
        <w:numPr>
          <w:ilvl w:val="0"/>
          <w:numId w:val="13"/>
        </w:numPr>
        <w:jc w:val="both"/>
        <w:rPr>
          <w:rFonts w:ascii="Arial" w:hAnsi="Arial" w:cs="Arial"/>
          <w:lang w:val="es-ES"/>
        </w:rPr>
      </w:pPr>
      <w:r w:rsidRPr="00B326D5">
        <w:rPr>
          <w:rFonts w:ascii="Arial" w:hAnsi="Arial" w:cs="Arial"/>
          <w:lang w:val="es-ES"/>
        </w:rPr>
        <w:t xml:space="preserve">Leer y redactar comunicaciones escritas formales </w:t>
      </w:r>
      <w:r w:rsidR="00F702CD" w:rsidRPr="00B326D5">
        <w:rPr>
          <w:rFonts w:ascii="Arial" w:hAnsi="Arial" w:cs="Arial"/>
          <w:lang w:val="es-ES"/>
        </w:rPr>
        <w:t>dentro del</w:t>
      </w:r>
      <w:r w:rsidRPr="00B326D5">
        <w:rPr>
          <w:rFonts w:ascii="Arial" w:hAnsi="Arial" w:cs="Arial"/>
          <w:lang w:val="es-ES"/>
        </w:rPr>
        <w:t xml:space="preserve"> ámbito de</w:t>
      </w:r>
      <w:r w:rsidR="00F702CD" w:rsidRPr="00B326D5">
        <w:rPr>
          <w:rFonts w:ascii="Arial" w:hAnsi="Arial" w:cs="Arial"/>
          <w:lang w:val="es-ES"/>
        </w:rPr>
        <w:t>l</w:t>
      </w:r>
      <w:r w:rsidRPr="00B326D5">
        <w:rPr>
          <w:rFonts w:ascii="Arial" w:hAnsi="Arial" w:cs="Arial"/>
          <w:lang w:val="es-ES"/>
        </w:rPr>
        <w:t xml:space="preserve"> turismo.</w:t>
      </w:r>
    </w:p>
    <w:p w:rsidR="002B6FAD" w:rsidRPr="00B326D5" w:rsidRDefault="002B6FAD" w:rsidP="002B6FAD">
      <w:pPr>
        <w:pStyle w:val="Prrafodelista"/>
        <w:jc w:val="both"/>
        <w:rPr>
          <w:rFonts w:ascii="Arial" w:hAnsi="Arial" w:cs="Arial"/>
          <w:lang w:val="es-ES"/>
        </w:rPr>
      </w:pPr>
    </w:p>
    <w:p w:rsidR="00F51DCC" w:rsidRPr="00B326D5" w:rsidRDefault="00F51DCC" w:rsidP="002B6FAD">
      <w:pPr>
        <w:pStyle w:val="Prrafodelista"/>
        <w:jc w:val="both"/>
        <w:rPr>
          <w:rFonts w:ascii="Arial" w:hAnsi="Arial" w:cs="Arial"/>
          <w:lang w:val="es-ES"/>
        </w:rPr>
      </w:pPr>
    </w:p>
    <w:p w:rsidR="002B6FAD" w:rsidRPr="00B326D5" w:rsidRDefault="002B6FAD" w:rsidP="002B6FAD">
      <w:pPr>
        <w:pStyle w:val="Prrafodelista"/>
        <w:ind w:left="0"/>
        <w:jc w:val="both"/>
        <w:rPr>
          <w:rFonts w:ascii="Arial" w:hAnsi="Arial" w:cs="Arial"/>
          <w:b/>
          <w:lang w:val="es-ES"/>
        </w:rPr>
      </w:pPr>
      <w:r w:rsidRPr="00B326D5">
        <w:rPr>
          <w:rFonts w:ascii="Arial" w:hAnsi="Arial" w:cs="Arial"/>
          <w:b/>
          <w:lang w:val="es-ES"/>
        </w:rPr>
        <w:t>Objetivos de habilidades</w:t>
      </w:r>
    </w:p>
    <w:p w:rsidR="00F51DCC" w:rsidRPr="00B326D5" w:rsidRDefault="00F51DCC" w:rsidP="00175C62">
      <w:pPr>
        <w:pStyle w:val="Prrafodelista"/>
        <w:jc w:val="both"/>
        <w:rPr>
          <w:rFonts w:ascii="Arial" w:hAnsi="Arial" w:cs="Arial"/>
          <w:lang w:val="es-ES"/>
        </w:rPr>
      </w:pPr>
    </w:p>
    <w:p w:rsidR="00175C62" w:rsidRPr="00B326D5" w:rsidRDefault="002B6FAD" w:rsidP="002A7573">
      <w:pPr>
        <w:pStyle w:val="Prrafodelista"/>
        <w:ind w:left="0"/>
        <w:jc w:val="both"/>
        <w:rPr>
          <w:rFonts w:ascii="Arial" w:hAnsi="Arial" w:cs="Arial"/>
          <w:lang w:val="es-ES"/>
        </w:rPr>
      </w:pPr>
      <w:r w:rsidRPr="00B326D5">
        <w:rPr>
          <w:rFonts w:ascii="Arial" w:hAnsi="Arial" w:cs="Arial"/>
          <w:lang w:val="es-ES"/>
        </w:rPr>
        <w:t xml:space="preserve">Al final del curso, el estudiante </w:t>
      </w:r>
      <w:r w:rsidR="00872C09">
        <w:rPr>
          <w:rFonts w:ascii="Arial" w:hAnsi="Arial" w:cs="Arial"/>
          <w:lang w:val="es-ES"/>
        </w:rPr>
        <w:t>debe</w:t>
      </w:r>
      <w:r w:rsidRPr="00B326D5">
        <w:rPr>
          <w:rFonts w:ascii="Arial" w:hAnsi="Arial" w:cs="Arial"/>
          <w:lang w:val="es-ES"/>
        </w:rPr>
        <w:t xml:space="preserve"> haber conseguido l</w:t>
      </w:r>
      <w:r w:rsidR="00872C09">
        <w:rPr>
          <w:rFonts w:ascii="Arial" w:hAnsi="Arial" w:cs="Arial"/>
          <w:lang w:val="es-ES"/>
        </w:rPr>
        <w:t>o</w:t>
      </w:r>
      <w:r w:rsidRPr="00B326D5">
        <w:rPr>
          <w:rFonts w:ascii="Arial" w:hAnsi="Arial" w:cs="Arial"/>
          <w:lang w:val="es-ES"/>
        </w:rPr>
        <w:t xml:space="preserve"> siguiente:</w:t>
      </w:r>
    </w:p>
    <w:p w:rsidR="002B6FAD" w:rsidRPr="00B326D5" w:rsidRDefault="002B6FAD" w:rsidP="00175C62">
      <w:pPr>
        <w:pStyle w:val="Prrafodelista"/>
        <w:jc w:val="both"/>
        <w:rPr>
          <w:rFonts w:ascii="Arial" w:hAnsi="Arial" w:cs="Arial"/>
          <w:lang w:val="es-ES"/>
        </w:rPr>
      </w:pPr>
    </w:p>
    <w:p w:rsidR="002B6FAD" w:rsidRPr="00B326D5" w:rsidRDefault="002B6FAD" w:rsidP="002A7573">
      <w:pPr>
        <w:pStyle w:val="Prrafodelista"/>
        <w:numPr>
          <w:ilvl w:val="0"/>
          <w:numId w:val="15"/>
        </w:numPr>
        <w:ind w:left="284" w:hanging="284"/>
        <w:jc w:val="both"/>
        <w:rPr>
          <w:rFonts w:ascii="Arial" w:hAnsi="Arial" w:cs="Arial"/>
          <w:lang w:val="es-ES"/>
        </w:rPr>
      </w:pPr>
      <w:r w:rsidRPr="00B326D5">
        <w:rPr>
          <w:rFonts w:ascii="Arial" w:hAnsi="Arial" w:cs="Arial"/>
          <w:lang w:val="es-ES"/>
        </w:rPr>
        <w:t>Empezar a desarrollar un grado de precisión (en gramática, uso de léxico, registro, etc.) y fluidez (velocidad en la producción, habilidad para expresar ideas y desarrollar el discurso)</w:t>
      </w:r>
      <w:r w:rsidR="00FA7492" w:rsidRPr="00B326D5">
        <w:rPr>
          <w:rFonts w:ascii="Arial" w:hAnsi="Arial" w:cs="Arial"/>
          <w:lang w:val="es-ES"/>
        </w:rPr>
        <w:t>,</w:t>
      </w:r>
      <w:r w:rsidRPr="00B326D5">
        <w:rPr>
          <w:rFonts w:ascii="Arial" w:hAnsi="Arial" w:cs="Arial"/>
          <w:lang w:val="es-ES"/>
        </w:rPr>
        <w:t xml:space="preserve"> tanto en la expresión escrita como en el o</w:t>
      </w:r>
      <w:r w:rsidR="00FA7492" w:rsidRPr="00B326D5">
        <w:rPr>
          <w:rFonts w:ascii="Arial" w:hAnsi="Arial" w:cs="Arial"/>
          <w:lang w:val="es-ES"/>
        </w:rPr>
        <w:t xml:space="preserve">ral, equivaliendo a un nivel </w:t>
      </w:r>
      <w:r w:rsidRPr="00B326D5">
        <w:rPr>
          <w:rFonts w:ascii="Arial" w:hAnsi="Arial" w:cs="Arial"/>
          <w:lang w:val="es-ES"/>
        </w:rPr>
        <w:t>A2</w:t>
      </w:r>
      <w:r w:rsidR="00F51DCC" w:rsidRPr="00B326D5">
        <w:rPr>
          <w:rFonts w:ascii="Arial" w:hAnsi="Arial" w:cs="Arial"/>
          <w:lang w:val="es-ES"/>
        </w:rPr>
        <w:t>+</w:t>
      </w:r>
      <w:r w:rsidRPr="00B326D5">
        <w:rPr>
          <w:rFonts w:ascii="Arial" w:hAnsi="Arial" w:cs="Arial"/>
          <w:lang w:val="es-ES"/>
        </w:rPr>
        <w:t xml:space="preserve">/B1.1 del Marco </w:t>
      </w:r>
      <w:r w:rsidR="00872C09" w:rsidRPr="00B326D5">
        <w:rPr>
          <w:rFonts w:ascii="Arial" w:hAnsi="Arial" w:cs="Arial"/>
          <w:lang w:val="es-ES"/>
        </w:rPr>
        <w:t xml:space="preserve">común </w:t>
      </w:r>
      <w:r w:rsidRPr="00B326D5">
        <w:rPr>
          <w:rFonts w:ascii="Arial" w:hAnsi="Arial" w:cs="Arial"/>
          <w:lang w:val="es-ES"/>
        </w:rPr>
        <w:t>europeo de referencia.</w:t>
      </w:r>
    </w:p>
    <w:p w:rsidR="002B6FAD" w:rsidRPr="00B326D5" w:rsidRDefault="00F51DCC" w:rsidP="002A7573">
      <w:pPr>
        <w:pStyle w:val="Prrafodelista"/>
        <w:numPr>
          <w:ilvl w:val="0"/>
          <w:numId w:val="15"/>
        </w:numPr>
        <w:spacing w:after="0"/>
        <w:ind w:left="284" w:hanging="284"/>
        <w:jc w:val="both"/>
        <w:rPr>
          <w:rFonts w:ascii="Arial" w:hAnsi="Arial" w:cs="Arial"/>
          <w:lang w:val="es-ES"/>
        </w:rPr>
      </w:pPr>
      <w:r w:rsidRPr="00B326D5">
        <w:rPr>
          <w:rFonts w:ascii="Arial" w:hAnsi="Arial" w:cs="Arial"/>
          <w:lang w:val="es-ES"/>
        </w:rPr>
        <w:t>Ampliar la capacidad de aplicar estrat</w:t>
      </w:r>
      <w:r w:rsidR="00575B51">
        <w:rPr>
          <w:rFonts w:ascii="Arial" w:hAnsi="Arial" w:cs="Arial"/>
          <w:lang w:val="es-ES"/>
        </w:rPr>
        <w:t>e</w:t>
      </w:r>
      <w:r w:rsidRPr="00B326D5">
        <w:rPr>
          <w:rFonts w:ascii="Arial" w:hAnsi="Arial" w:cs="Arial"/>
          <w:lang w:val="es-ES"/>
        </w:rPr>
        <w:t xml:space="preserve">gias y habilidades para comprender textos y escritos reales en torno al turismo. </w:t>
      </w:r>
    </w:p>
    <w:p w:rsidR="00D84F8D" w:rsidRPr="00B326D5" w:rsidRDefault="00D84F8D" w:rsidP="002A7573">
      <w:pPr>
        <w:numPr>
          <w:ilvl w:val="0"/>
          <w:numId w:val="15"/>
        </w:numPr>
        <w:ind w:left="284" w:hanging="284"/>
        <w:contextualSpacing/>
        <w:jc w:val="both"/>
        <w:rPr>
          <w:rFonts w:ascii="Arial" w:hAnsi="Arial" w:cs="Arial"/>
          <w:sz w:val="22"/>
          <w:szCs w:val="22"/>
          <w:lang w:val="es-ES"/>
        </w:rPr>
      </w:pPr>
      <w:r w:rsidRPr="00B326D5">
        <w:rPr>
          <w:rFonts w:ascii="Arial" w:hAnsi="Arial" w:cs="Arial"/>
          <w:sz w:val="22"/>
          <w:szCs w:val="22"/>
          <w:lang w:val="es-ES"/>
        </w:rPr>
        <w:t>Ampliar la capacidad de aplicar estrategias para seguir aprendiendo de manera autónoma fuera del aula.</w:t>
      </w:r>
    </w:p>
    <w:p w:rsidR="00D84F8D" w:rsidRPr="00B326D5" w:rsidRDefault="00D84F8D" w:rsidP="002A7573">
      <w:pPr>
        <w:pStyle w:val="Prrafodelista"/>
        <w:numPr>
          <w:ilvl w:val="0"/>
          <w:numId w:val="15"/>
        </w:numPr>
        <w:ind w:left="284" w:hanging="284"/>
        <w:jc w:val="both"/>
        <w:rPr>
          <w:rFonts w:ascii="Arial" w:hAnsi="Arial" w:cs="Arial"/>
          <w:lang w:val="es-ES"/>
        </w:rPr>
      </w:pPr>
      <w:r w:rsidRPr="00B326D5">
        <w:rPr>
          <w:rFonts w:ascii="Arial" w:hAnsi="Arial" w:cs="Arial"/>
          <w:lang w:val="es-ES"/>
        </w:rPr>
        <w:t xml:space="preserve">Ampliar la capacidad de utilizar </w:t>
      </w:r>
      <w:r w:rsidR="00575B51">
        <w:rPr>
          <w:rFonts w:ascii="Arial" w:hAnsi="Arial" w:cs="Arial"/>
          <w:lang w:val="es-ES"/>
        </w:rPr>
        <w:t xml:space="preserve">el </w:t>
      </w:r>
      <w:r w:rsidRPr="00B326D5">
        <w:rPr>
          <w:rFonts w:ascii="Arial" w:hAnsi="Arial" w:cs="Arial"/>
          <w:lang w:val="es-ES"/>
        </w:rPr>
        <w:t xml:space="preserve">material de consulta necesario para el aprendizaje de lenguas: en </w:t>
      </w:r>
      <w:r w:rsidR="00575B51">
        <w:rPr>
          <w:rFonts w:ascii="Arial" w:hAnsi="Arial" w:cs="Arial"/>
          <w:lang w:val="es-ES"/>
        </w:rPr>
        <w:t>línea</w:t>
      </w:r>
      <w:r w:rsidRPr="00B326D5">
        <w:rPr>
          <w:rFonts w:ascii="Arial" w:hAnsi="Arial" w:cs="Arial"/>
          <w:lang w:val="es-ES"/>
        </w:rPr>
        <w:t>, etc.</w:t>
      </w:r>
    </w:p>
    <w:p w:rsidR="00175C62" w:rsidRPr="00B326D5" w:rsidRDefault="00175C62" w:rsidP="00496C43">
      <w:pPr>
        <w:spacing w:line="360" w:lineRule="auto"/>
        <w:jc w:val="both"/>
        <w:rPr>
          <w:rFonts w:ascii="Arial" w:hAnsi="Arial" w:cs="Arial"/>
          <w:sz w:val="22"/>
          <w:lang w:val="es-ES"/>
        </w:rPr>
      </w:pPr>
    </w:p>
    <w:p w:rsidR="00D84F8D" w:rsidRPr="00B326D5" w:rsidRDefault="00D84F8D" w:rsidP="00D84F8D">
      <w:pPr>
        <w:pBdr>
          <w:bottom w:val="single" w:sz="4" w:space="1" w:color="auto"/>
        </w:pBdr>
        <w:spacing w:line="360" w:lineRule="auto"/>
        <w:jc w:val="both"/>
        <w:rPr>
          <w:rFonts w:ascii="Arial" w:hAnsi="Arial" w:cs="Arial"/>
          <w:b/>
          <w:szCs w:val="24"/>
          <w:lang w:val="es-ES"/>
        </w:rPr>
      </w:pPr>
      <w:r w:rsidRPr="00B326D5">
        <w:rPr>
          <w:rFonts w:ascii="Arial" w:hAnsi="Arial" w:cs="Arial"/>
          <w:b/>
          <w:szCs w:val="24"/>
          <w:lang w:val="es-ES"/>
        </w:rPr>
        <w:t>4</w:t>
      </w:r>
      <w:r w:rsidR="00BC6663" w:rsidRPr="00B326D5">
        <w:rPr>
          <w:rFonts w:ascii="Arial" w:hAnsi="Arial" w:cs="Arial"/>
          <w:b/>
          <w:szCs w:val="24"/>
          <w:lang w:val="es-ES"/>
        </w:rPr>
        <w:t>. COMPETENCIAS Y RESULTADOS DE A</w:t>
      </w:r>
      <w:r w:rsidRPr="00B326D5">
        <w:rPr>
          <w:rFonts w:ascii="Arial" w:hAnsi="Arial" w:cs="Arial"/>
          <w:b/>
          <w:szCs w:val="24"/>
          <w:lang w:val="es-ES"/>
        </w:rPr>
        <w:t>PRENDIZAJE</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spacing w:line="360" w:lineRule="auto"/>
        <w:rPr>
          <w:rFonts w:ascii="Arial" w:hAnsi="Arial" w:cs="Arial"/>
          <w:b/>
          <w:szCs w:val="24"/>
          <w:lang w:val="es-ES"/>
        </w:rPr>
      </w:pPr>
      <w:r w:rsidRPr="00B326D5">
        <w:rPr>
          <w:rFonts w:ascii="Arial" w:hAnsi="Arial" w:cs="Arial"/>
          <w:b/>
          <w:szCs w:val="24"/>
          <w:lang w:val="es-ES"/>
        </w:rPr>
        <w:t>COMPETENCIAS ESPECÍFICAS Y RESULTADOS DE APRENDIZAJE</w:t>
      </w:r>
    </w:p>
    <w:p w:rsidR="00D84F8D" w:rsidRPr="00B326D5" w:rsidRDefault="00D84F8D" w:rsidP="00575B51">
      <w:pPr>
        <w:spacing w:line="360" w:lineRule="auto"/>
        <w:jc w:val="both"/>
        <w:rPr>
          <w:rFonts w:ascii="Arial" w:hAnsi="Arial" w:cs="Arial"/>
          <w:sz w:val="22"/>
          <w:szCs w:val="22"/>
          <w:lang w:val="es-ES"/>
        </w:rPr>
      </w:pPr>
      <w:r w:rsidRPr="00B326D5">
        <w:rPr>
          <w:rFonts w:ascii="Arial" w:hAnsi="Arial" w:cs="Arial"/>
          <w:sz w:val="22"/>
          <w:szCs w:val="22"/>
          <w:lang w:val="es-ES"/>
        </w:rPr>
        <w:br/>
        <w:t>CE 8. Manejar técnicas de comunicación de empresas de las organizaciones turísticas: interna, externa y corporativa.</w:t>
      </w:r>
    </w:p>
    <w:p w:rsidR="00D84F8D" w:rsidRPr="00B326D5" w:rsidRDefault="00D84F8D" w:rsidP="00D84F8D">
      <w:pPr>
        <w:spacing w:line="360" w:lineRule="auto"/>
        <w:ind w:firstLine="708"/>
        <w:jc w:val="both"/>
        <w:rPr>
          <w:rFonts w:ascii="Arial" w:hAnsi="Arial" w:cs="Arial"/>
          <w:sz w:val="22"/>
          <w:szCs w:val="22"/>
          <w:lang w:val="es-ES"/>
        </w:rPr>
      </w:pPr>
      <w:r w:rsidRPr="00B326D5">
        <w:rPr>
          <w:rFonts w:ascii="Arial" w:hAnsi="Arial" w:cs="Arial"/>
          <w:sz w:val="22"/>
          <w:szCs w:val="22"/>
          <w:lang w:val="es-ES"/>
        </w:rPr>
        <w:t>RESULTADOS DEL APRENDIZAJE</w:t>
      </w:r>
    </w:p>
    <w:p w:rsidR="00D84F8D" w:rsidRPr="00B326D5" w:rsidRDefault="00BC6663" w:rsidP="00D84F8D">
      <w:pPr>
        <w:spacing w:line="360" w:lineRule="auto"/>
        <w:ind w:firstLine="708"/>
        <w:jc w:val="both"/>
        <w:rPr>
          <w:rFonts w:ascii="Arial" w:hAnsi="Arial" w:cs="Arial"/>
          <w:sz w:val="22"/>
          <w:szCs w:val="22"/>
          <w:lang w:val="es-ES"/>
        </w:rPr>
      </w:pPr>
      <w:r w:rsidRPr="00B326D5">
        <w:rPr>
          <w:rFonts w:ascii="Arial" w:hAnsi="Arial" w:cs="Arial"/>
          <w:sz w:val="22"/>
          <w:szCs w:val="22"/>
          <w:lang w:val="es-ES"/>
        </w:rPr>
        <w:t>CE 8.4. Identificar léxico</w:t>
      </w:r>
      <w:r w:rsidR="00D84F8D" w:rsidRPr="00B326D5">
        <w:rPr>
          <w:rFonts w:ascii="Arial" w:hAnsi="Arial" w:cs="Arial"/>
          <w:sz w:val="22"/>
          <w:szCs w:val="22"/>
          <w:lang w:val="es-ES"/>
        </w:rPr>
        <w:t xml:space="preserve"> y formas gramaticales que se aplican al sector turístico en tres lenguas extranjeras.</w:t>
      </w:r>
    </w:p>
    <w:p w:rsidR="00D84F8D" w:rsidRPr="00B326D5" w:rsidRDefault="00D84F8D" w:rsidP="00D84F8D">
      <w:pPr>
        <w:spacing w:line="360" w:lineRule="auto"/>
        <w:ind w:firstLine="708"/>
        <w:jc w:val="both"/>
        <w:rPr>
          <w:rFonts w:ascii="Arial" w:hAnsi="Arial" w:cs="Arial"/>
          <w:sz w:val="22"/>
          <w:szCs w:val="22"/>
          <w:lang w:val="es-ES"/>
        </w:rPr>
      </w:pPr>
      <w:r w:rsidRPr="00B326D5">
        <w:rPr>
          <w:rFonts w:ascii="Arial" w:hAnsi="Arial" w:cs="Arial"/>
          <w:sz w:val="22"/>
          <w:szCs w:val="22"/>
          <w:lang w:val="es-ES"/>
        </w:rPr>
        <w:t>CE 8.5. Utilizar los recursos sobre turismo disponibles a través de Internet en tres lenguas extranjeras.</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CE 9. Comunicarse oralmente y por escrito en tres lenguas extranjeras en el campo del turismo, así como en diferentes entornos relacionados con este campo.</w:t>
      </w:r>
    </w:p>
    <w:p w:rsidR="00D84F8D" w:rsidRPr="00B326D5" w:rsidRDefault="00D84F8D" w:rsidP="00D84F8D">
      <w:pPr>
        <w:spacing w:line="360" w:lineRule="auto"/>
        <w:ind w:firstLine="708"/>
        <w:jc w:val="both"/>
        <w:rPr>
          <w:rFonts w:ascii="Arial" w:hAnsi="Arial" w:cs="Arial"/>
          <w:sz w:val="22"/>
          <w:szCs w:val="22"/>
          <w:lang w:val="es-ES"/>
        </w:rPr>
      </w:pPr>
      <w:r w:rsidRPr="00B326D5">
        <w:rPr>
          <w:rFonts w:ascii="Arial" w:hAnsi="Arial" w:cs="Arial"/>
          <w:sz w:val="22"/>
          <w:szCs w:val="22"/>
          <w:lang w:val="es-ES"/>
        </w:rPr>
        <w:lastRenderedPageBreak/>
        <w:t>RESULTADOS DEL APRENDIZAJE</w:t>
      </w:r>
    </w:p>
    <w:p w:rsidR="00D84F8D" w:rsidRPr="00B326D5" w:rsidRDefault="00D84F8D" w:rsidP="00D84F8D">
      <w:pPr>
        <w:spacing w:line="360" w:lineRule="auto"/>
        <w:ind w:firstLine="708"/>
        <w:jc w:val="both"/>
        <w:rPr>
          <w:rFonts w:ascii="Arial" w:hAnsi="Arial" w:cs="Arial"/>
          <w:sz w:val="22"/>
          <w:szCs w:val="22"/>
          <w:lang w:val="es-ES"/>
        </w:rPr>
      </w:pPr>
      <w:r w:rsidRPr="00B326D5">
        <w:rPr>
          <w:rFonts w:ascii="Arial" w:hAnsi="Arial" w:cs="Arial"/>
          <w:sz w:val="22"/>
          <w:szCs w:val="22"/>
          <w:lang w:val="es-ES"/>
        </w:rPr>
        <w:t>CE 9.3. Aplicar las particularidades idiomáticas de nivel medio</w:t>
      </w:r>
      <w:r w:rsidR="00575B51">
        <w:rPr>
          <w:rFonts w:ascii="Arial" w:hAnsi="Arial" w:cs="Arial"/>
          <w:sz w:val="22"/>
          <w:szCs w:val="22"/>
          <w:lang w:val="es-ES"/>
        </w:rPr>
        <w:t>-</w:t>
      </w:r>
      <w:r w:rsidRPr="00B326D5">
        <w:rPr>
          <w:rFonts w:ascii="Arial" w:hAnsi="Arial" w:cs="Arial"/>
          <w:sz w:val="22"/>
          <w:szCs w:val="22"/>
          <w:lang w:val="es-ES"/>
        </w:rPr>
        <w:t>alto en el sector turístico en tres lenguas extranjeras.</w:t>
      </w:r>
    </w:p>
    <w:p w:rsidR="00D84F8D" w:rsidRPr="00B326D5" w:rsidRDefault="00D84F8D" w:rsidP="00D84F8D">
      <w:pPr>
        <w:spacing w:line="360" w:lineRule="auto"/>
        <w:ind w:firstLine="708"/>
        <w:jc w:val="both"/>
        <w:rPr>
          <w:rFonts w:ascii="Arial" w:hAnsi="Arial" w:cs="Arial"/>
          <w:sz w:val="22"/>
          <w:szCs w:val="22"/>
          <w:lang w:val="es-ES"/>
        </w:rPr>
      </w:pPr>
      <w:r w:rsidRPr="00B326D5">
        <w:rPr>
          <w:rFonts w:ascii="Arial" w:hAnsi="Arial" w:cs="Arial"/>
          <w:sz w:val="22"/>
          <w:szCs w:val="22"/>
          <w:lang w:val="es-ES"/>
        </w:rPr>
        <w:t xml:space="preserve">CE 9.4. Elaborar discursos apropiados para diferentes funciones, contextos, medios, actividades y situaciones del propio ámbito laboral. </w:t>
      </w:r>
    </w:p>
    <w:p w:rsidR="00D84F8D" w:rsidRPr="00B326D5" w:rsidRDefault="00D84F8D" w:rsidP="00D84F8D">
      <w:pPr>
        <w:spacing w:before="200" w:after="120" w:line="360" w:lineRule="auto"/>
        <w:ind w:right="936"/>
        <w:rPr>
          <w:rFonts w:ascii="Arial" w:eastAsia="Calibri" w:hAnsi="Arial" w:cs="Arial"/>
          <w:b/>
          <w:bCs/>
          <w:iCs/>
          <w:sz w:val="22"/>
          <w:szCs w:val="22"/>
          <w:lang w:val="es-ES"/>
        </w:rPr>
      </w:pPr>
      <w:r w:rsidRPr="00B326D5">
        <w:rPr>
          <w:rFonts w:ascii="Arial" w:eastAsia="Calibri" w:hAnsi="Arial" w:cs="Arial"/>
          <w:b/>
          <w:bCs/>
          <w:iCs/>
          <w:sz w:val="22"/>
          <w:szCs w:val="22"/>
          <w:lang w:val="es-ES"/>
        </w:rPr>
        <w:t xml:space="preserve">COMPETENCIAS TRANSVERSALES </w:t>
      </w:r>
    </w:p>
    <w:p w:rsidR="00D84F8D" w:rsidRPr="00B326D5" w:rsidRDefault="00D84F8D" w:rsidP="00D84F8D">
      <w:pPr>
        <w:widowControl w:val="0"/>
        <w:spacing w:after="120" w:line="360" w:lineRule="auto"/>
        <w:jc w:val="both"/>
        <w:rPr>
          <w:rFonts w:ascii="Arial" w:hAnsi="Arial" w:cs="Arial"/>
          <w:sz w:val="22"/>
          <w:szCs w:val="22"/>
          <w:lang w:val="es-ES"/>
        </w:rPr>
      </w:pPr>
      <w:r w:rsidRPr="00B326D5">
        <w:rPr>
          <w:rFonts w:ascii="Arial" w:hAnsi="Arial" w:cs="Arial"/>
          <w:sz w:val="22"/>
          <w:szCs w:val="22"/>
          <w:lang w:val="es-ES"/>
        </w:rPr>
        <w:t>Por medio del trabajo en grupo o en pareja, el alumnado adquiere experiencia en las relaciones interpersonales y, más concretamente, en las relaciones en un grupo reducido. A lo largo de los cursos de lenguas extranjeras, el alumnado desarrolla la capacidad de trabajar en grupo (escuchar, transmitir opiniones, llegar a acuerdos, etc.) y se l</w:t>
      </w:r>
      <w:r w:rsidR="00575B51">
        <w:rPr>
          <w:rFonts w:ascii="Arial" w:hAnsi="Arial" w:cs="Arial"/>
          <w:sz w:val="22"/>
          <w:szCs w:val="22"/>
          <w:lang w:val="es-ES"/>
        </w:rPr>
        <w:t>e</w:t>
      </w:r>
      <w:r w:rsidRPr="00B326D5">
        <w:rPr>
          <w:rFonts w:ascii="Arial" w:hAnsi="Arial" w:cs="Arial"/>
          <w:sz w:val="22"/>
          <w:szCs w:val="22"/>
          <w:lang w:val="es-ES"/>
        </w:rPr>
        <w:t xml:space="preserve"> ayuda a adquirir la autonomía necesaria para saber organizar el tiempo y para resolver cuestiones o dudas que puedan surgir durante el proceso de aprendizaje. El alumnado también reflexiona sobre las diferentes estrategias de aprendizaje y sobre </w:t>
      </w:r>
      <w:r w:rsidR="00575B51" w:rsidRPr="00B326D5">
        <w:rPr>
          <w:rFonts w:ascii="Arial" w:hAnsi="Arial" w:cs="Arial"/>
          <w:sz w:val="22"/>
          <w:szCs w:val="22"/>
          <w:lang w:val="es-ES"/>
        </w:rPr>
        <w:t>cómo</w:t>
      </w:r>
      <w:r w:rsidRPr="00B326D5">
        <w:rPr>
          <w:rFonts w:ascii="Arial" w:hAnsi="Arial" w:cs="Arial"/>
          <w:sz w:val="22"/>
          <w:szCs w:val="22"/>
          <w:lang w:val="es-ES"/>
        </w:rPr>
        <w:t xml:space="preserve"> puede seguir aprendiendo fuera del aula. </w:t>
      </w: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 xml:space="preserve">CTE. 1. Desarrollar la capacidad de aprender de manera autónoma. </w:t>
      </w: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CTE. 2. Ser capaz de autoevaluar los conocimientos adquiridos.</w:t>
      </w: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CTE. 4. Manejar las técnicas de comunicación a todos los niveles.</w:t>
      </w:r>
    </w:p>
    <w:p w:rsidR="00D84F8D" w:rsidRPr="00B326D5" w:rsidRDefault="00D84F8D" w:rsidP="00D84F8D">
      <w:pPr>
        <w:spacing w:after="120" w:line="360" w:lineRule="auto"/>
        <w:jc w:val="both"/>
        <w:rPr>
          <w:rFonts w:ascii="Arial" w:hAnsi="Arial" w:cs="Arial"/>
          <w:sz w:val="22"/>
          <w:szCs w:val="22"/>
          <w:lang w:val="es-ES"/>
        </w:rPr>
      </w:pPr>
      <w:r w:rsidRPr="00B326D5">
        <w:rPr>
          <w:rFonts w:ascii="Arial" w:hAnsi="Arial" w:cs="Arial"/>
          <w:sz w:val="22"/>
          <w:szCs w:val="22"/>
          <w:lang w:val="es-ES"/>
        </w:rPr>
        <w:t xml:space="preserve">CTE. 10. Trabajar en equipo. </w:t>
      </w:r>
    </w:p>
    <w:p w:rsidR="00D84F8D" w:rsidRPr="00B326D5" w:rsidRDefault="00D84F8D" w:rsidP="00496C43">
      <w:pPr>
        <w:spacing w:line="360" w:lineRule="auto"/>
        <w:jc w:val="both"/>
        <w:rPr>
          <w:rFonts w:ascii="Arial" w:hAnsi="Arial" w:cs="Arial"/>
          <w:sz w:val="22"/>
          <w:lang w:val="es-ES"/>
        </w:rPr>
      </w:pPr>
    </w:p>
    <w:p w:rsidR="00A52EC9" w:rsidRPr="00B326D5" w:rsidRDefault="00D84F8D" w:rsidP="00282640">
      <w:pPr>
        <w:pStyle w:val="Citadestacada1"/>
        <w:pBdr>
          <w:bottom w:val="single" w:sz="4" w:space="1" w:color="auto"/>
        </w:pBdr>
        <w:spacing w:line="360" w:lineRule="auto"/>
        <w:ind w:left="0"/>
        <w:rPr>
          <w:rFonts w:ascii="Arial" w:hAnsi="Arial" w:cs="Arial"/>
          <w:i w:val="0"/>
          <w:color w:val="auto"/>
          <w:sz w:val="24"/>
          <w:szCs w:val="24"/>
          <w:lang w:val="es-ES"/>
        </w:rPr>
      </w:pPr>
      <w:r w:rsidRPr="00B326D5">
        <w:rPr>
          <w:rFonts w:ascii="Arial" w:hAnsi="Arial" w:cs="Arial"/>
          <w:i w:val="0"/>
          <w:color w:val="auto"/>
          <w:sz w:val="24"/>
          <w:szCs w:val="24"/>
          <w:lang w:val="es-ES"/>
        </w:rPr>
        <w:t>5</w:t>
      </w:r>
      <w:r w:rsidR="00647BC3" w:rsidRPr="00B326D5">
        <w:rPr>
          <w:rFonts w:ascii="Arial" w:hAnsi="Arial" w:cs="Arial"/>
          <w:i w:val="0"/>
          <w:color w:val="auto"/>
          <w:sz w:val="24"/>
          <w:szCs w:val="24"/>
          <w:lang w:val="es-ES"/>
        </w:rPr>
        <w:t>. TEMARIO Y CONTENIDOS</w:t>
      </w: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Por la misma naturaleza del proceso de aprendizaje de una lengua, en la que todas las destrezas y las habilidades están continuamente relacionadas, los objetivos enumerados en el punto 3 se trabajan de manera conectada. Los contenidos lingüísticos los subdividimos a continuación en funciones, contenidos gramaticales, contenidos léxicos y contenidos fonéticos y prosódicos.</w:t>
      </w:r>
    </w:p>
    <w:p w:rsidR="00D84F8D" w:rsidRPr="00B326D5" w:rsidRDefault="00D84F8D" w:rsidP="00D84F8D">
      <w:pPr>
        <w:spacing w:line="360" w:lineRule="auto"/>
        <w:jc w:val="both"/>
        <w:rPr>
          <w:rFonts w:ascii="Arial" w:hAnsi="Arial" w:cs="Arial"/>
          <w:sz w:val="22"/>
          <w:lang w:val="es-ES"/>
        </w:rPr>
      </w:pPr>
    </w:p>
    <w:p w:rsidR="00D84F8D" w:rsidRPr="00B326D5" w:rsidRDefault="00575B51" w:rsidP="00D84F8D">
      <w:pPr>
        <w:keepNext/>
        <w:spacing w:line="360" w:lineRule="auto"/>
        <w:jc w:val="both"/>
        <w:outlineLvl w:val="4"/>
        <w:rPr>
          <w:rFonts w:ascii="Arial" w:hAnsi="Arial" w:cs="Arial"/>
          <w:b/>
          <w:sz w:val="22"/>
          <w:lang w:val="es-ES"/>
        </w:rPr>
      </w:pPr>
      <w:r>
        <w:rPr>
          <w:rFonts w:ascii="Arial" w:hAnsi="Arial" w:cs="Arial"/>
          <w:b/>
          <w:sz w:val="22"/>
          <w:lang w:val="es-ES"/>
        </w:rPr>
        <w:t>Funciones lingüísticas</w:t>
      </w:r>
    </w:p>
    <w:p w:rsidR="00D84F8D" w:rsidRPr="00B326D5" w:rsidRDefault="00D84F8D" w:rsidP="00D84F8D">
      <w:pPr>
        <w:spacing w:line="360" w:lineRule="auto"/>
        <w:rPr>
          <w:rFonts w:ascii="Arial" w:hAnsi="Arial" w:cs="Arial"/>
          <w:sz w:val="22"/>
          <w:lang w:val="es-ES"/>
        </w:rPr>
      </w:pPr>
    </w:p>
    <w:p w:rsidR="00D84F8D" w:rsidRPr="00B326D5" w:rsidRDefault="00D84F8D" w:rsidP="00D84F8D">
      <w:pPr>
        <w:keepNext/>
        <w:spacing w:line="360" w:lineRule="auto"/>
        <w:jc w:val="both"/>
        <w:outlineLvl w:val="0"/>
        <w:rPr>
          <w:rFonts w:ascii="Arial" w:hAnsi="Arial" w:cs="Arial"/>
          <w:sz w:val="22"/>
          <w:lang w:val="es-ES"/>
        </w:rPr>
      </w:pPr>
      <w:r w:rsidRPr="00B326D5">
        <w:rPr>
          <w:rFonts w:ascii="Arial" w:hAnsi="Arial" w:cs="Arial"/>
          <w:sz w:val="22"/>
          <w:lang w:val="es-ES"/>
        </w:rPr>
        <w:t>Las actividades comunicativas enumeradas acto seguido tienen funciones lingüísticas de carácter general y también específicas dentro del campo del turismo.</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numPr>
          <w:ilvl w:val="0"/>
          <w:numId w:val="17"/>
        </w:numPr>
        <w:spacing w:line="360" w:lineRule="auto"/>
        <w:jc w:val="both"/>
        <w:rPr>
          <w:rFonts w:ascii="Arial" w:hAnsi="Arial" w:cs="Arial"/>
          <w:i/>
          <w:sz w:val="22"/>
          <w:szCs w:val="22"/>
          <w:lang w:val="es-ES"/>
        </w:rPr>
      </w:pPr>
      <w:r w:rsidRPr="00B326D5">
        <w:rPr>
          <w:rFonts w:ascii="Arial" w:hAnsi="Arial" w:cs="Arial"/>
          <w:i/>
          <w:sz w:val="22"/>
          <w:szCs w:val="22"/>
          <w:bdr w:val="single" w:sz="4" w:space="0" w:color="00000A"/>
          <w:lang w:val="es-ES"/>
        </w:rPr>
        <w:t xml:space="preserve"> Función socializadora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lastRenderedPageBreak/>
        <w:t>Usar fórmulas convencionales de cortesía (para interesarse por alguien, para ofrecerse a hacer alg</w:t>
      </w:r>
      <w:r w:rsidR="00575B51">
        <w:rPr>
          <w:rFonts w:ascii="Arial" w:hAnsi="Arial" w:cs="Arial"/>
          <w:sz w:val="22"/>
          <w:szCs w:val="22"/>
          <w:lang w:val="es-ES"/>
        </w:rPr>
        <w:t>o</w:t>
      </w:r>
      <w:r w:rsidRPr="00B326D5">
        <w:rPr>
          <w:rFonts w:ascii="Arial" w:hAnsi="Arial" w:cs="Arial"/>
          <w:sz w:val="22"/>
          <w:szCs w:val="22"/>
          <w:lang w:val="es-ES"/>
        </w:rPr>
        <w:t>, etc.).</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w:t>
      </w:r>
      <w:r w:rsidR="004C029E" w:rsidRPr="00B326D5">
        <w:rPr>
          <w:rFonts w:ascii="Arial" w:hAnsi="Arial" w:cs="Arial"/>
          <w:sz w:val="22"/>
          <w:szCs w:val="22"/>
          <w:lang w:val="es-ES"/>
        </w:rPr>
        <w:t>edir disculpas y justificarse</w:t>
      </w:r>
      <w:r w:rsidR="003D29C7" w:rsidRPr="00B326D5">
        <w:rPr>
          <w:rFonts w:ascii="Arial" w:hAnsi="Arial" w:cs="Arial"/>
          <w:sz w:val="22"/>
          <w:szCs w:val="22"/>
          <w:lang w:val="es-ES"/>
        </w:rPr>
        <w:t>.</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Usar fórmulas escritas para saludar y desped</w:t>
      </w:r>
      <w:r w:rsidR="004C029E" w:rsidRPr="00B326D5">
        <w:rPr>
          <w:rFonts w:ascii="Arial" w:hAnsi="Arial" w:cs="Arial"/>
          <w:sz w:val="22"/>
          <w:szCs w:val="22"/>
          <w:lang w:val="es-ES"/>
        </w:rPr>
        <w:t>irse (correo electrónico, carta formal</w:t>
      </w:r>
      <w:r w:rsidRPr="00B326D5">
        <w:rPr>
          <w:rFonts w:ascii="Arial" w:hAnsi="Arial" w:cs="Arial"/>
          <w:sz w:val="22"/>
          <w:szCs w:val="22"/>
          <w:lang w:val="es-ES"/>
        </w:rPr>
        <w:t>).</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numPr>
          <w:ilvl w:val="0"/>
          <w:numId w:val="17"/>
        </w:numPr>
        <w:spacing w:line="360" w:lineRule="auto"/>
        <w:jc w:val="both"/>
        <w:rPr>
          <w:rFonts w:ascii="Arial" w:hAnsi="Arial" w:cs="Arial"/>
          <w:sz w:val="22"/>
          <w:szCs w:val="22"/>
          <w:lang w:val="es-ES"/>
        </w:rPr>
      </w:pPr>
      <w:r w:rsidRPr="00B326D5">
        <w:rPr>
          <w:rFonts w:ascii="Arial" w:hAnsi="Arial" w:cs="Arial"/>
          <w:i/>
          <w:sz w:val="22"/>
          <w:szCs w:val="22"/>
          <w:bdr w:val="single" w:sz="4" w:space="0" w:color="00000A"/>
          <w:lang w:val="es-ES"/>
        </w:rPr>
        <w:t>Función informativa</w:t>
      </w:r>
      <w:r w:rsidRPr="00B326D5">
        <w:rPr>
          <w:rFonts w:ascii="Arial" w:hAnsi="Arial" w:cs="Arial"/>
          <w:sz w:val="22"/>
          <w:szCs w:val="22"/>
          <w:lang w:val="es-ES"/>
        </w:rPr>
        <w:t xml:space="preserve"> </w:t>
      </w:r>
    </w:p>
    <w:p w:rsidR="00D84F8D" w:rsidRPr="00B326D5" w:rsidRDefault="00D84F8D" w:rsidP="00D84F8D">
      <w:pPr>
        <w:numPr>
          <w:ilvl w:val="0"/>
          <w:numId w:val="19"/>
        </w:numPr>
        <w:spacing w:line="360" w:lineRule="auto"/>
        <w:jc w:val="both"/>
        <w:rPr>
          <w:rFonts w:ascii="Arial" w:hAnsi="Arial" w:cs="Arial"/>
          <w:sz w:val="22"/>
          <w:szCs w:val="22"/>
          <w:lang w:val="es-ES"/>
        </w:rPr>
      </w:pPr>
      <w:r w:rsidRPr="00B326D5">
        <w:rPr>
          <w:rFonts w:ascii="Arial" w:hAnsi="Arial" w:cs="Arial"/>
          <w:sz w:val="22"/>
          <w:szCs w:val="22"/>
          <w:lang w:val="es-ES"/>
        </w:rPr>
        <w:t>Identificar y describir personas y puestos de trabajo. Pedir y dar información sobre la personalidad, la formación y las competencias profesionales de una persona.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Pedir y dar información sobre lugares (el entorno personal, destinaciones turísticas, patrimonio).</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Pedir y dar informaciones sobre servicios turísticos.</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Pedir y dar información sobre actividades, hechos o acontecimientos de la vida cotidiana y en el mundo del turismo, sobre cosas pasadas o que tienen que pasar.</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Situar en el tiempo un hecho o un acontecimiento: desde cuando tiene lugar alg</w:t>
      </w:r>
      <w:r w:rsidR="00575B51">
        <w:rPr>
          <w:rFonts w:ascii="Arial" w:hAnsi="Arial" w:cs="Arial"/>
          <w:sz w:val="22"/>
          <w:szCs w:val="22"/>
          <w:lang w:val="es-ES"/>
        </w:rPr>
        <w:t>o</w:t>
      </w:r>
      <w:r w:rsidRPr="00B326D5">
        <w:rPr>
          <w:rFonts w:ascii="Arial" w:hAnsi="Arial" w:cs="Arial"/>
          <w:sz w:val="22"/>
          <w:szCs w:val="22"/>
          <w:lang w:val="es-ES"/>
        </w:rPr>
        <w:t>, cuando tenga lugar, cuánto durará, con qué frecuencia tiene lugar, etc.</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Pedir y dar información sobre el estado general de una persona: estado físico (cansancio, sueño, s</w:t>
      </w:r>
      <w:r w:rsidR="00575B51">
        <w:rPr>
          <w:rFonts w:ascii="Arial" w:hAnsi="Arial" w:cs="Arial"/>
          <w:sz w:val="22"/>
          <w:szCs w:val="22"/>
          <w:lang w:val="es-ES"/>
        </w:rPr>
        <w:t>ed</w:t>
      </w:r>
      <w:r w:rsidRPr="00B326D5">
        <w:rPr>
          <w:rFonts w:ascii="Arial" w:hAnsi="Arial" w:cs="Arial"/>
          <w:sz w:val="22"/>
          <w:szCs w:val="22"/>
          <w:lang w:val="es-ES"/>
        </w:rPr>
        <w:t>) y estado anímico (tristeza, alegría, miedo).</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Hacer hipótesis y suposiciones a partir de hechos reales o posibles y expresar dudas sobre la posibilidad de un hecho.</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numPr>
          <w:ilvl w:val="0"/>
          <w:numId w:val="17"/>
        </w:numPr>
        <w:spacing w:line="360" w:lineRule="auto"/>
        <w:rPr>
          <w:rFonts w:ascii="Arial" w:hAnsi="Arial" w:cs="Arial"/>
          <w:sz w:val="22"/>
          <w:szCs w:val="22"/>
          <w:lang w:val="es-ES"/>
        </w:rPr>
      </w:pPr>
      <w:r w:rsidRPr="00B326D5">
        <w:rPr>
          <w:rFonts w:ascii="Arial" w:hAnsi="Arial" w:cs="Arial"/>
          <w:i/>
          <w:iCs/>
          <w:sz w:val="22"/>
          <w:szCs w:val="22"/>
          <w:bdr w:val="single" w:sz="4" w:space="0" w:color="00000A"/>
          <w:lang w:val="es-ES"/>
        </w:rPr>
        <w:t>F</w:t>
      </w:r>
      <w:r w:rsidRPr="00B326D5">
        <w:rPr>
          <w:rFonts w:ascii="Arial" w:hAnsi="Arial" w:cs="Arial"/>
          <w:i/>
          <w:sz w:val="22"/>
          <w:szCs w:val="22"/>
          <w:bdr w:val="single" w:sz="4" w:space="0" w:color="00000A"/>
          <w:lang w:val="es-ES"/>
        </w:rPr>
        <w:t>unción expresiva (sentimientos y estados de ánimo)</w:t>
      </w:r>
      <w:r w:rsidRPr="00B326D5">
        <w:rPr>
          <w:rFonts w:ascii="Arial" w:hAnsi="Arial" w:cs="Arial"/>
          <w:sz w:val="22"/>
          <w:szCs w:val="22"/>
          <w:lang w:val="es-ES"/>
        </w:rPr>
        <w:t xml:space="preserve"> </w:t>
      </w:r>
    </w:p>
    <w:p w:rsidR="00D84F8D" w:rsidRPr="00B326D5" w:rsidRDefault="00D84F8D" w:rsidP="00575B51">
      <w:pPr>
        <w:numPr>
          <w:ilvl w:val="0"/>
          <w:numId w:val="20"/>
        </w:numPr>
        <w:spacing w:line="360" w:lineRule="auto"/>
        <w:jc w:val="both"/>
        <w:rPr>
          <w:rFonts w:ascii="Arial" w:hAnsi="Arial" w:cs="Arial"/>
          <w:sz w:val="22"/>
          <w:szCs w:val="22"/>
          <w:lang w:val="es-ES"/>
        </w:rPr>
      </w:pPr>
      <w:r w:rsidRPr="00B326D5">
        <w:rPr>
          <w:rFonts w:ascii="Arial" w:hAnsi="Arial" w:cs="Arial"/>
          <w:sz w:val="22"/>
          <w:szCs w:val="22"/>
          <w:lang w:val="es-ES"/>
        </w:rPr>
        <w:t>Expresar sentimientos de preocupación, inquietud, sorpresa, satisfacción, insatisfacción.</w:t>
      </w:r>
    </w:p>
    <w:p w:rsidR="00D84F8D" w:rsidRPr="00B326D5" w:rsidRDefault="00D84F8D" w:rsidP="00D84F8D">
      <w:pPr>
        <w:numPr>
          <w:ilvl w:val="0"/>
          <w:numId w:val="20"/>
        </w:numPr>
        <w:spacing w:line="360" w:lineRule="auto"/>
        <w:rPr>
          <w:rFonts w:ascii="Arial" w:hAnsi="Arial" w:cs="Arial"/>
          <w:sz w:val="22"/>
          <w:szCs w:val="22"/>
          <w:lang w:val="es-ES"/>
        </w:rPr>
      </w:pPr>
      <w:r w:rsidRPr="00B326D5">
        <w:rPr>
          <w:rFonts w:ascii="Arial" w:hAnsi="Arial" w:cs="Arial"/>
          <w:sz w:val="22"/>
          <w:szCs w:val="22"/>
          <w:lang w:val="es-ES"/>
        </w:rPr>
        <w:t xml:space="preserve">Expresar esperanza, ilusión o deseo por </w:t>
      </w:r>
      <w:r w:rsidR="00575B51">
        <w:rPr>
          <w:rFonts w:ascii="Arial" w:hAnsi="Arial" w:cs="Arial"/>
          <w:sz w:val="22"/>
          <w:szCs w:val="22"/>
          <w:lang w:val="es-ES"/>
        </w:rPr>
        <w:t>algo</w:t>
      </w:r>
      <w:r w:rsidRPr="00B326D5">
        <w:rPr>
          <w:rFonts w:ascii="Arial" w:hAnsi="Arial" w:cs="Arial"/>
          <w:sz w:val="22"/>
          <w:szCs w:val="22"/>
          <w:lang w:val="es-ES"/>
        </w:rPr>
        <w:t>.</w:t>
      </w:r>
    </w:p>
    <w:p w:rsidR="00D84F8D" w:rsidRPr="00B326D5" w:rsidRDefault="00D84F8D" w:rsidP="00D84F8D">
      <w:pPr>
        <w:numPr>
          <w:ilvl w:val="0"/>
          <w:numId w:val="20"/>
        </w:numPr>
        <w:spacing w:line="360" w:lineRule="auto"/>
        <w:rPr>
          <w:rFonts w:ascii="Arial" w:hAnsi="Arial" w:cs="Arial"/>
          <w:sz w:val="22"/>
          <w:szCs w:val="22"/>
          <w:lang w:val="es-ES"/>
        </w:rPr>
      </w:pPr>
      <w:r w:rsidRPr="00B326D5">
        <w:rPr>
          <w:rFonts w:ascii="Arial" w:hAnsi="Arial" w:cs="Arial"/>
          <w:sz w:val="22"/>
          <w:szCs w:val="22"/>
          <w:lang w:val="es-ES"/>
        </w:rPr>
        <w:t>Mostrar simpatía o antipatía p</w:t>
      </w:r>
      <w:r w:rsidR="00575B51">
        <w:rPr>
          <w:rFonts w:ascii="Arial" w:hAnsi="Arial" w:cs="Arial"/>
          <w:sz w:val="22"/>
          <w:szCs w:val="22"/>
          <w:lang w:val="es-ES"/>
        </w:rPr>
        <w:t>o</w:t>
      </w:r>
      <w:r w:rsidRPr="00B326D5">
        <w:rPr>
          <w:rFonts w:ascii="Arial" w:hAnsi="Arial" w:cs="Arial"/>
          <w:sz w:val="22"/>
          <w:szCs w:val="22"/>
          <w:lang w:val="es-ES"/>
        </w:rPr>
        <w:t>r alguien.</w:t>
      </w:r>
    </w:p>
    <w:p w:rsidR="00D84F8D" w:rsidRPr="00B326D5" w:rsidRDefault="00D84F8D" w:rsidP="00D84F8D">
      <w:pPr>
        <w:spacing w:line="360" w:lineRule="auto"/>
        <w:rPr>
          <w:rFonts w:ascii="Arial" w:hAnsi="Arial" w:cs="Arial"/>
          <w:sz w:val="22"/>
          <w:szCs w:val="22"/>
          <w:lang w:val="es-ES"/>
        </w:rPr>
      </w:pPr>
    </w:p>
    <w:p w:rsidR="00D84F8D" w:rsidRPr="00B326D5" w:rsidRDefault="00D84F8D" w:rsidP="00D84F8D">
      <w:pPr>
        <w:numPr>
          <w:ilvl w:val="0"/>
          <w:numId w:val="17"/>
        </w:numPr>
        <w:spacing w:line="360" w:lineRule="auto"/>
        <w:jc w:val="both"/>
        <w:rPr>
          <w:rFonts w:ascii="Arial" w:hAnsi="Arial" w:cs="Arial"/>
          <w:i/>
          <w:iCs/>
          <w:sz w:val="22"/>
          <w:szCs w:val="22"/>
          <w:lang w:val="es-ES"/>
        </w:rPr>
      </w:pPr>
      <w:r w:rsidRPr="00B326D5">
        <w:rPr>
          <w:rFonts w:ascii="Arial" w:hAnsi="Arial" w:cs="Arial"/>
          <w:i/>
          <w:iCs/>
          <w:sz w:val="22"/>
          <w:szCs w:val="22"/>
          <w:bdr w:val="single" w:sz="4" w:space="0" w:color="00000A"/>
          <w:lang w:val="es-ES"/>
        </w:rPr>
        <w:t>Función valorativa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 xml:space="preserve">Manifestar gustos y preferencias. </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Mostrar interés o indiferencia hacia alguien o alguna idea.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Comparar y escoger según unos criterios dados.</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Expresar una suposición.</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numPr>
          <w:ilvl w:val="0"/>
          <w:numId w:val="17"/>
        </w:numPr>
        <w:spacing w:line="360" w:lineRule="auto"/>
        <w:jc w:val="both"/>
        <w:rPr>
          <w:rFonts w:ascii="Arial" w:hAnsi="Arial" w:cs="Arial"/>
          <w:i/>
          <w:sz w:val="22"/>
          <w:szCs w:val="22"/>
          <w:lang w:val="es-ES"/>
        </w:rPr>
      </w:pPr>
      <w:r w:rsidRPr="00B326D5">
        <w:rPr>
          <w:rFonts w:ascii="Arial" w:hAnsi="Arial" w:cs="Arial"/>
          <w:i/>
          <w:iCs/>
          <w:sz w:val="22"/>
          <w:szCs w:val="22"/>
          <w:bdr w:val="single" w:sz="4" w:space="0" w:color="00000A"/>
          <w:lang w:val="es-ES"/>
        </w:rPr>
        <w:t>F</w:t>
      </w:r>
      <w:r w:rsidRPr="00B326D5">
        <w:rPr>
          <w:rFonts w:ascii="Arial" w:hAnsi="Arial" w:cs="Arial"/>
          <w:i/>
          <w:sz w:val="22"/>
          <w:szCs w:val="22"/>
          <w:bdr w:val="single" w:sz="4" w:space="0" w:color="00000A"/>
          <w:lang w:val="es-ES"/>
        </w:rPr>
        <w:t>unción inductiva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Sugerir, aconsejar u obligar a hacer alg</w:t>
      </w:r>
      <w:r w:rsidR="00575B51">
        <w:rPr>
          <w:rFonts w:ascii="Arial" w:hAnsi="Arial" w:cs="Arial"/>
          <w:sz w:val="22"/>
          <w:szCs w:val="22"/>
          <w:lang w:val="es-ES"/>
        </w:rPr>
        <w:t>o</w:t>
      </w:r>
      <w:r w:rsidRPr="00B326D5">
        <w:rPr>
          <w:rFonts w:ascii="Arial" w:hAnsi="Arial" w:cs="Arial"/>
          <w:sz w:val="22"/>
          <w:szCs w:val="22"/>
          <w:lang w:val="es-ES"/>
        </w:rPr>
        <w:t>. Ofrecerse a hacerlo o negarse</w:t>
      </w:r>
      <w:r w:rsidR="00575B51">
        <w:rPr>
          <w:rFonts w:ascii="Arial" w:hAnsi="Arial" w:cs="Arial"/>
          <w:sz w:val="22"/>
          <w:szCs w:val="22"/>
          <w:lang w:val="es-ES"/>
        </w:rPr>
        <w:t xml:space="preserve"> a ello</w:t>
      </w:r>
      <w:r w:rsidRPr="00B326D5">
        <w:rPr>
          <w:rFonts w:ascii="Arial" w:hAnsi="Arial" w:cs="Arial"/>
          <w:sz w:val="22"/>
          <w:szCs w:val="22"/>
          <w:lang w:val="es-ES"/>
        </w:rPr>
        <w:t>.</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 xml:space="preserve">Preguntar a alguien qué tiene intención de hacer. </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lastRenderedPageBreak/>
        <w:t>Expresar la voluntad, la obligación, la necesidad o el deseo de hacer una cosa. Preguntar sobre el motivo y el propósito de una acción.</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Tranquilizar a una persona.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Pedir y dar consejos.</w:t>
      </w:r>
    </w:p>
    <w:p w:rsidR="00D84F8D" w:rsidRPr="00B326D5" w:rsidRDefault="00D84F8D" w:rsidP="00D84F8D">
      <w:pPr>
        <w:spacing w:line="360" w:lineRule="auto"/>
        <w:jc w:val="both"/>
        <w:rPr>
          <w:rFonts w:ascii="Arial" w:hAnsi="Arial" w:cs="Arial"/>
          <w:sz w:val="22"/>
          <w:szCs w:val="22"/>
          <w:lang w:val="es-ES"/>
        </w:rPr>
      </w:pPr>
    </w:p>
    <w:p w:rsidR="00D84F8D" w:rsidRPr="00B326D5" w:rsidRDefault="00D84F8D" w:rsidP="00D84F8D">
      <w:pPr>
        <w:numPr>
          <w:ilvl w:val="0"/>
          <w:numId w:val="17"/>
        </w:numPr>
        <w:spacing w:line="360" w:lineRule="auto"/>
        <w:jc w:val="both"/>
        <w:rPr>
          <w:rFonts w:ascii="Arial" w:hAnsi="Arial" w:cs="Arial"/>
          <w:i/>
          <w:iCs/>
          <w:sz w:val="22"/>
          <w:szCs w:val="22"/>
          <w:lang w:val="es-ES"/>
        </w:rPr>
      </w:pPr>
      <w:r w:rsidRPr="00B326D5">
        <w:rPr>
          <w:rFonts w:ascii="Arial" w:hAnsi="Arial" w:cs="Arial"/>
          <w:i/>
          <w:iCs/>
          <w:sz w:val="22"/>
          <w:szCs w:val="22"/>
          <w:bdr w:val="single" w:sz="4" w:space="0" w:color="00000A"/>
          <w:lang w:val="es-ES"/>
        </w:rPr>
        <w:t>Función metalingüística</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Pedir a una persona que repita lo que ha dicho o lo que ha dicho alguien más.</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 xml:space="preserve">Pedir y ofrecer aclaraciones sobre el sentido de una palabra o de una expresión, recurriendo, si </w:t>
      </w:r>
      <w:r w:rsidR="00575B51">
        <w:rPr>
          <w:rFonts w:ascii="Arial" w:hAnsi="Arial" w:cs="Arial"/>
          <w:sz w:val="22"/>
          <w:szCs w:val="22"/>
          <w:lang w:val="es-ES"/>
        </w:rPr>
        <w:t>es necesario</w:t>
      </w:r>
      <w:r w:rsidRPr="00B326D5">
        <w:rPr>
          <w:rFonts w:ascii="Arial" w:hAnsi="Arial" w:cs="Arial"/>
          <w:sz w:val="22"/>
          <w:szCs w:val="22"/>
          <w:lang w:val="es-ES"/>
        </w:rPr>
        <w:t>, a ejemplos o a paráfrasis.</w:t>
      </w:r>
    </w:p>
    <w:p w:rsidR="00D84F8D" w:rsidRPr="00B326D5" w:rsidRDefault="00D84F8D" w:rsidP="00D84F8D">
      <w:pPr>
        <w:numPr>
          <w:ilvl w:val="0"/>
          <w:numId w:val="18"/>
        </w:numPr>
        <w:spacing w:line="360" w:lineRule="auto"/>
        <w:jc w:val="both"/>
        <w:rPr>
          <w:rFonts w:ascii="Arial" w:hAnsi="Arial" w:cs="Arial"/>
          <w:sz w:val="22"/>
          <w:szCs w:val="22"/>
          <w:lang w:val="es-ES"/>
        </w:rPr>
      </w:pPr>
      <w:r w:rsidRPr="00B326D5">
        <w:rPr>
          <w:rFonts w:ascii="Arial" w:hAnsi="Arial" w:cs="Arial"/>
          <w:sz w:val="22"/>
          <w:szCs w:val="22"/>
          <w:lang w:val="es-ES"/>
        </w:rPr>
        <w:t>Interrumpir a alguien y tomar la palabra.</w:t>
      </w:r>
    </w:p>
    <w:p w:rsidR="00D84F8D" w:rsidRPr="00B326D5" w:rsidRDefault="00D84F8D" w:rsidP="00D84F8D">
      <w:pPr>
        <w:spacing w:line="360" w:lineRule="auto"/>
        <w:rPr>
          <w:rFonts w:ascii="Arial" w:hAnsi="Arial" w:cs="Arial"/>
          <w:sz w:val="22"/>
          <w:szCs w:val="22"/>
          <w:lang w:val="es-ES"/>
        </w:rPr>
      </w:pPr>
    </w:p>
    <w:p w:rsidR="00D84F8D" w:rsidRPr="00B326D5" w:rsidRDefault="00D84F8D" w:rsidP="00D84F8D">
      <w:pPr>
        <w:keepNext/>
        <w:spacing w:line="360" w:lineRule="auto"/>
        <w:jc w:val="both"/>
        <w:outlineLvl w:val="0"/>
        <w:rPr>
          <w:rFonts w:ascii="Arial" w:hAnsi="Arial" w:cs="Arial"/>
          <w:b/>
          <w:sz w:val="22"/>
          <w:szCs w:val="22"/>
          <w:lang w:val="es-ES"/>
        </w:rPr>
      </w:pPr>
      <w:r w:rsidRPr="00B326D5">
        <w:rPr>
          <w:rFonts w:ascii="Arial" w:hAnsi="Arial" w:cs="Arial"/>
          <w:b/>
          <w:sz w:val="22"/>
          <w:szCs w:val="22"/>
          <w:lang w:val="es-ES"/>
        </w:rPr>
        <w:t>Contenidos gramaticales</w:t>
      </w:r>
    </w:p>
    <w:p w:rsidR="00D84F8D" w:rsidRPr="00B326D5" w:rsidRDefault="00D84F8D" w:rsidP="00D84F8D">
      <w:pPr>
        <w:spacing w:line="360" w:lineRule="auto"/>
        <w:rPr>
          <w:rFonts w:ascii="Arial" w:hAnsi="Arial" w:cs="Arial"/>
          <w:sz w:val="22"/>
          <w:szCs w:val="22"/>
          <w:lang w:val="es-ES"/>
        </w:rPr>
      </w:pP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 xml:space="preserve">El alumnado </w:t>
      </w:r>
      <w:r w:rsidR="00575B51">
        <w:rPr>
          <w:rFonts w:ascii="Arial" w:hAnsi="Arial" w:cs="Arial"/>
          <w:sz w:val="22"/>
          <w:szCs w:val="22"/>
          <w:lang w:val="es-ES"/>
        </w:rPr>
        <w:t>debe</w:t>
      </w:r>
      <w:r w:rsidRPr="00B326D5">
        <w:rPr>
          <w:rFonts w:ascii="Arial" w:hAnsi="Arial" w:cs="Arial"/>
          <w:sz w:val="22"/>
          <w:szCs w:val="22"/>
          <w:lang w:val="es-ES"/>
        </w:rPr>
        <w:t xml:space="preserve"> ser capaz de reconocer y utilizar adecuada</w:t>
      </w:r>
      <w:r w:rsidR="00575B51">
        <w:rPr>
          <w:rFonts w:ascii="Arial" w:hAnsi="Arial" w:cs="Arial"/>
          <w:sz w:val="22"/>
          <w:szCs w:val="22"/>
          <w:lang w:val="es-ES"/>
        </w:rPr>
        <w:t>mente</w:t>
      </w:r>
      <w:r w:rsidRPr="00B326D5">
        <w:rPr>
          <w:rFonts w:ascii="Arial" w:hAnsi="Arial" w:cs="Arial"/>
          <w:sz w:val="22"/>
          <w:szCs w:val="22"/>
          <w:lang w:val="es-ES"/>
        </w:rPr>
        <w:t xml:space="preserve"> los contenidos gramaticales siguientes:</w:t>
      </w:r>
    </w:p>
    <w:p w:rsidR="00D84F8D" w:rsidRPr="00B326D5" w:rsidRDefault="00D84F8D" w:rsidP="00D84F8D">
      <w:pPr>
        <w:spacing w:line="360" w:lineRule="auto"/>
        <w:rPr>
          <w:rFonts w:ascii="Arial" w:hAnsi="Arial" w:cs="Arial"/>
          <w:i/>
          <w:iCs/>
          <w:sz w:val="22"/>
          <w:szCs w:val="22"/>
          <w:lang w:val="es-ES"/>
        </w:rPr>
      </w:pPr>
      <w:r w:rsidRPr="00B326D5">
        <w:rPr>
          <w:rFonts w:ascii="Arial" w:hAnsi="Arial" w:cs="Arial"/>
          <w:sz w:val="22"/>
          <w:szCs w:val="22"/>
          <w:lang w:val="es-ES"/>
        </w:rPr>
        <w:br/>
      </w:r>
      <w:r w:rsidRPr="00B326D5">
        <w:rPr>
          <w:rFonts w:ascii="Arial" w:hAnsi="Arial" w:cs="Arial"/>
          <w:i/>
          <w:iCs/>
          <w:sz w:val="22"/>
          <w:szCs w:val="22"/>
          <w:lang w:val="es-ES"/>
        </w:rPr>
        <w:t>La oración</w:t>
      </w:r>
    </w:p>
    <w:p w:rsidR="00D84F8D" w:rsidRPr="00B326D5" w:rsidRDefault="00D84F8D" w:rsidP="00D84F8D">
      <w:pPr>
        <w:spacing w:line="360" w:lineRule="auto"/>
        <w:rPr>
          <w:rFonts w:ascii="Arial" w:hAnsi="Arial" w:cs="Arial"/>
          <w:sz w:val="22"/>
          <w:szCs w:val="22"/>
          <w:lang w:val="es-ES"/>
        </w:rPr>
      </w:pPr>
      <w:r w:rsidRPr="00B326D5">
        <w:rPr>
          <w:rFonts w:ascii="Arial" w:hAnsi="Arial" w:cs="Arial"/>
          <w:sz w:val="22"/>
          <w:szCs w:val="22"/>
          <w:lang w:val="es-ES"/>
        </w:rPr>
        <w:t>La coordinación y la subordinación.</w:t>
      </w:r>
    </w:p>
    <w:p w:rsidR="00AA2C70" w:rsidRPr="00613990" w:rsidRDefault="00D84F8D" w:rsidP="00D84F8D">
      <w:pPr>
        <w:spacing w:line="360" w:lineRule="auto"/>
        <w:rPr>
          <w:rFonts w:ascii="Arial" w:hAnsi="Arial" w:cs="Arial"/>
          <w:iCs/>
          <w:sz w:val="22"/>
          <w:szCs w:val="22"/>
          <w:lang w:val="es-ES"/>
        </w:rPr>
      </w:pPr>
      <w:r w:rsidRPr="00B326D5">
        <w:rPr>
          <w:rFonts w:ascii="Arial" w:hAnsi="Arial" w:cs="Arial"/>
          <w:sz w:val="22"/>
          <w:szCs w:val="22"/>
          <w:lang w:val="es-ES"/>
        </w:rPr>
        <w:t>Oraciones subordinadas:</w:t>
      </w:r>
      <w:r w:rsidR="003D29C7" w:rsidRPr="00B326D5">
        <w:rPr>
          <w:rFonts w:ascii="Arial" w:hAnsi="Arial" w:cs="Arial"/>
          <w:sz w:val="22"/>
          <w:szCs w:val="22"/>
          <w:lang w:val="es-ES"/>
        </w:rPr>
        <w:t xml:space="preserve"> oraciones</w:t>
      </w:r>
      <w:r w:rsidRPr="00B326D5">
        <w:rPr>
          <w:rFonts w:ascii="Arial" w:hAnsi="Arial" w:cs="Arial"/>
          <w:sz w:val="22"/>
          <w:szCs w:val="22"/>
          <w:lang w:val="es-ES"/>
        </w:rPr>
        <w:t xml:space="preserve"> temporales (</w:t>
      </w:r>
      <w:r w:rsidRPr="00613990">
        <w:rPr>
          <w:rFonts w:ascii="Arial" w:hAnsi="Arial" w:cs="Arial"/>
          <w:i/>
          <w:sz w:val="22"/>
          <w:szCs w:val="22"/>
          <w:lang w:val="es-ES"/>
        </w:rPr>
        <w:t>als</w:t>
      </w:r>
      <w:r w:rsidRPr="00613990">
        <w:rPr>
          <w:rFonts w:ascii="Arial" w:hAnsi="Arial" w:cs="Arial"/>
          <w:sz w:val="22"/>
          <w:szCs w:val="22"/>
          <w:lang w:val="es-ES"/>
        </w:rPr>
        <w:t>), oraciones causales</w:t>
      </w:r>
      <w:r w:rsidRPr="00613990">
        <w:rPr>
          <w:rFonts w:ascii="Arial" w:hAnsi="Arial" w:cs="Arial"/>
          <w:i/>
          <w:sz w:val="22"/>
          <w:szCs w:val="22"/>
          <w:lang w:val="es-ES"/>
        </w:rPr>
        <w:t xml:space="preserve"> </w:t>
      </w:r>
      <w:r w:rsidRPr="00613990">
        <w:rPr>
          <w:rFonts w:ascii="Arial" w:hAnsi="Arial" w:cs="Arial"/>
          <w:sz w:val="22"/>
          <w:szCs w:val="22"/>
          <w:lang w:val="es-ES"/>
        </w:rPr>
        <w:t>(</w:t>
      </w:r>
      <w:r w:rsidRPr="00613990">
        <w:rPr>
          <w:rFonts w:ascii="Arial" w:hAnsi="Arial" w:cs="Arial"/>
          <w:i/>
          <w:sz w:val="22"/>
          <w:szCs w:val="22"/>
          <w:lang w:val="es-ES"/>
        </w:rPr>
        <w:t>weil</w:t>
      </w:r>
      <w:r w:rsidRPr="00613990">
        <w:rPr>
          <w:rFonts w:ascii="Arial" w:hAnsi="Arial" w:cs="Arial"/>
          <w:sz w:val="22"/>
          <w:szCs w:val="22"/>
          <w:lang w:val="es-ES"/>
        </w:rPr>
        <w:t>)</w:t>
      </w:r>
      <w:r w:rsidR="004C029E" w:rsidRPr="00613990">
        <w:rPr>
          <w:rFonts w:ascii="Arial" w:hAnsi="Arial" w:cs="Arial"/>
          <w:iCs/>
          <w:sz w:val="22"/>
          <w:szCs w:val="22"/>
          <w:lang w:val="es-ES"/>
        </w:rPr>
        <w:t>, oraciones condicionales</w:t>
      </w:r>
      <w:r w:rsidRPr="00613990">
        <w:rPr>
          <w:rFonts w:ascii="Arial" w:hAnsi="Arial" w:cs="Arial"/>
          <w:iCs/>
          <w:sz w:val="22"/>
          <w:szCs w:val="22"/>
          <w:lang w:val="es-ES"/>
        </w:rPr>
        <w:t xml:space="preserve">, </w:t>
      </w:r>
      <w:r w:rsidRPr="00C44003">
        <w:rPr>
          <w:rFonts w:ascii="Arial" w:hAnsi="Arial"/>
          <w:sz w:val="22"/>
          <w:lang w:val="es-ES"/>
        </w:rPr>
        <w:t>oraciones relativas</w:t>
      </w:r>
      <w:r w:rsidRPr="00613990">
        <w:rPr>
          <w:rFonts w:ascii="Arial" w:hAnsi="Arial" w:cs="Arial"/>
          <w:iCs/>
          <w:sz w:val="22"/>
          <w:szCs w:val="22"/>
          <w:lang w:val="es-ES"/>
        </w:rPr>
        <w:t xml:space="preserve">, oraciones con </w:t>
      </w:r>
      <w:r w:rsidRPr="00613990">
        <w:rPr>
          <w:rFonts w:ascii="Arial" w:hAnsi="Arial" w:cs="Arial"/>
          <w:i/>
          <w:iCs/>
          <w:sz w:val="22"/>
          <w:szCs w:val="22"/>
          <w:lang w:val="es-ES"/>
        </w:rPr>
        <w:t>dass</w:t>
      </w:r>
      <w:r w:rsidR="004C029E" w:rsidRPr="00613990">
        <w:rPr>
          <w:rFonts w:ascii="Arial" w:hAnsi="Arial" w:cs="Arial"/>
          <w:iCs/>
          <w:sz w:val="22"/>
          <w:szCs w:val="22"/>
          <w:lang w:val="es-ES"/>
        </w:rPr>
        <w:t xml:space="preserve">, </w:t>
      </w:r>
      <w:r w:rsidR="004C029E" w:rsidRPr="00613990">
        <w:rPr>
          <w:rFonts w:ascii="Arial" w:hAnsi="Arial"/>
          <w:i/>
          <w:sz w:val="22"/>
          <w:lang w:val="es-ES"/>
        </w:rPr>
        <w:t>so...</w:t>
      </w:r>
      <w:r w:rsidR="00FA7492" w:rsidRPr="00613990">
        <w:rPr>
          <w:rFonts w:ascii="Arial" w:hAnsi="Arial" w:cs="Arial"/>
          <w:i/>
          <w:sz w:val="22"/>
          <w:szCs w:val="22"/>
          <w:lang w:val="es-ES"/>
        </w:rPr>
        <w:t xml:space="preserve"> </w:t>
      </w:r>
      <w:r w:rsidR="004C029E" w:rsidRPr="00613990">
        <w:rPr>
          <w:rFonts w:ascii="Arial" w:hAnsi="Arial"/>
          <w:i/>
          <w:sz w:val="22"/>
          <w:lang w:val="es-ES"/>
        </w:rPr>
        <w:t>dass</w:t>
      </w:r>
      <w:r w:rsidR="004C029E" w:rsidRPr="00613990">
        <w:rPr>
          <w:rFonts w:ascii="Arial" w:hAnsi="Arial" w:cs="Arial"/>
          <w:iCs/>
          <w:sz w:val="22"/>
          <w:szCs w:val="22"/>
          <w:lang w:val="es-ES"/>
        </w:rPr>
        <w:t xml:space="preserve">, </w:t>
      </w:r>
      <w:r w:rsidR="004C029E" w:rsidRPr="00613990">
        <w:rPr>
          <w:rFonts w:ascii="Arial" w:hAnsi="Arial"/>
          <w:i/>
          <w:sz w:val="22"/>
          <w:lang w:val="es-ES"/>
        </w:rPr>
        <w:t>obwohl</w:t>
      </w:r>
      <w:r w:rsidR="004C029E" w:rsidRPr="00613990">
        <w:rPr>
          <w:rFonts w:ascii="Arial" w:hAnsi="Arial" w:cs="Arial"/>
          <w:iCs/>
          <w:sz w:val="22"/>
          <w:szCs w:val="22"/>
          <w:lang w:val="es-ES"/>
        </w:rPr>
        <w:t xml:space="preserve">, </w:t>
      </w:r>
      <w:r w:rsidR="004C029E" w:rsidRPr="00613990">
        <w:rPr>
          <w:rFonts w:ascii="Arial" w:hAnsi="Arial"/>
          <w:i/>
          <w:sz w:val="22"/>
          <w:lang w:val="es-ES"/>
        </w:rPr>
        <w:t>bevor</w:t>
      </w:r>
      <w:r w:rsidR="004C029E" w:rsidRPr="00613990">
        <w:rPr>
          <w:rFonts w:ascii="Arial" w:hAnsi="Arial" w:cs="Arial"/>
          <w:iCs/>
          <w:sz w:val="22"/>
          <w:szCs w:val="22"/>
          <w:lang w:val="es-ES"/>
        </w:rPr>
        <w:t xml:space="preserve">, </w:t>
      </w:r>
      <w:r w:rsidR="004C029E" w:rsidRPr="00613990">
        <w:rPr>
          <w:rFonts w:ascii="Arial" w:hAnsi="Arial"/>
          <w:i/>
          <w:sz w:val="22"/>
          <w:lang w:val="es-ES"/>
        </w:rPr>
        <w:t>nachdem</w:t>
      </w:r>
      <w:r w:rsidR="004C029E" w:rsidRPr="00613990">
        <w:rPr>
          <w:rFonts w:ascii="Arial" w:hAnsi="Arial" w:cs="Arial"/>
          <w:iCs/>
          <w:sz w:val="22"/>
          <w:szCs w:val="22"/>
          <w:lang w:val="es-ES"/>
        </w:rPr>
        <w:t xml:space="preserve">, </w:t>
      </w:r>
      <w:r w:rsidR="004C029E" w:rsidRPr="00613990">
        <w:rPr>
          <w:rFonts w:ascii="Arial" w:hAnsi="Arial"/>
          <w:i/>
          <w:sz w:val="22"/>
          <w:lang w:val="es-ES"/>
        </w:rPr>
        <w:t>bis</w:t>
      </w:r>
      <w:r w:rsidR="003D29C7" w:rsidRPr="00613990">
        <w:rPr>
          <w:rFonts w:ascii="Arial" w:hAnsi="Arial" w:cs="Arial"/>
          <w:iCs/>
          <w:sz w:val="22"/>
          <w:szCs w:val="22"/>
          <w:lang w:val="es-ES"/>
        </w:rPr>
        <w:t>, oraciones</w:t>
      </w:r>
      <w:r w:rsidR="00AA2C70" w:rsidRPr="00613990">
        <w:rPr>
          <w:rFonts w:ascii="Arial" w:hAnsi="Arial" w:cs="Arial"/>
          <w:iCs/>
          <w:sz w:val="22"/>
          <w:szCs w:val="22"/>
          <w:lang w:val="es-ES"/>
        </w:rPr>
        <w:t xml:space="preserve"> final</w:t>
      </w:r>
      <w:r w:rsidR="003D29C7" w:rsidRPr="00613990">
        <w:rPr>
          <w:rFonts w:ascii="Arial" w:hAnsi="Arial" w:cs="Arial"/>
          <w:iCs/>
          <w:sz w:val="22"/>
          <w:szCs w:val="22"/>
          <w:lang w:val="es-ES"/>
        </w:rPr>
        <w:t>es</w:t>
      </w:r>
      <w:r w:rsidR="007E05E6" w:rsidRPr="00613990">
        <w:rPr>
          <w:rFonts w:ascii="Arial" w:hAnsi="Arial" w:cs="Arial"/>
          <w:iCs/>
          <w:sz w:val="22"/>
          <w:szCs w:val="22"/>
          <w:lang w:val="es-ES"/>
        </w:rPr>
        <w:t>.</w:t>
      </w:r>
    </w:p>
    <w:p w:rsidR="00D84F8D" w:rsidRPr="00613990" w:rsidRDefault="00D84F8D" w:rsidP="00D84F8D">
      <w:pPr>
        <w:spacing w:line="360" w:lineRule="auto"/>
        <w:rPr>
          <w:rFonts w:ascii="Arial" w:hAnsi="Arial" w:cs="Arial"/>
          <w:sz w:val="22"/>
          <w:szCs w:val="22"/>
          <w:lang w:val="es-ES"/>
        </w:rPr>
      </w:pPr>
      <w:r w:rsidRPr="00613990">
        <w:rPr>
          <w:rFonts w:ascii="Arial" w:hAnsi="Arial" w:cs="Arial"/>
          <w:sz w:val="22"/>
          <w:szCs w:val="22"/>
          <w:lang w:val="es-ES"/>
        </w:rPr>
        <w:t>Orden de los componentes de la oración:</w:t>
      </w:r>
      <w:r w:rsidRPr="00613990">
        <w:rPr>
          <w:rFonts w:ascii="Arial" w:hAnsi="Arial" w:cs="Arial"/>
          <w:i/>
          <w:sz w:val="22"/>
          <w:szCs w:val="22"/>
          <w:lang w:val="es-ES"/>
        </w:rPr>
        <w:t xml:space="preserve"> Satzklammer</w:t>
      </w:r>
      <w:r w:rsidRPr="00613990">
        <w:rPr>
          <w:rFonts w:ascii="Arial" w:hAnsi="Arial" w:cs="Arial"/>
          <w:iCs/>
          <w:sz w:val="22"/>
          <w:szCs w:val="22"/>
          <w:lang w:val="es-ES"/>
        </w:rPr>
        <w:t>,</w:t>
      </w:r>
      <w:r w:rsidRPr="00613990">
        <w:rPr>
          <w:rFonts w:ascii="Arial" w:hAnsi="Arial" w:cs="Arial"/>
          <w:i/>
          <w:sz w:val="22"/>
          <w:szCs w:val="22"/>
          <w:lang w:val="es-ES"/>
        </w:rPr>
        <w:t xml:space="preserve"> Mittelfeld.</w:t>
      </w:r>
    </w:p>
    <w:p w:rsidR="00D84F8D" w:rsidRPr="00B326D5" w:rsidRDefault="00D84F8D" w:rsidP="00D84F8D">
      <w:pPr>
        <w:spacing w:line="360" w:lineRule="auto"/>
        <w:rPr>
          <w:rFonts w:ascii="Arial" w:hAnsi="Arial" w:cs="Arial"/>
          <w:sz w:val="22"/>
          <w:szCs w:val="22"/>
          <w:lang w:val="es-ES"/>
        </w:rPr>
      </w:pPr>
      <w:r w:rsidRPr="00B326D5">
        <w:rPr>
          <w:rFonts w:ascii="Arial" w:hAnsi="Arial" w:cs="Arial"/>
          <w:sz w:val="22"/>
          <w:szCs w:val="22"/>
          <w:lang w:val="es-ES"/>
        </w:rPr>
        <w:t>Oraciones coordinadas.</w:t>
      </w:r>
    </w:p>
    <w:p w:rsidR="00D84F8D" w:rsidRPr="00B326D5" w:rsidRDefault="00D84F8D" w:rsidP="00D84F8D">
      <w:pPr>
        <w:spacing w:line="360" w:lineRule="auto"/>
        <w:rPr>
          <w:rFonts w:ascii="Arial" w:hAnsi="Arial" w:cs="Arial"/>
          <w:i/>
          <w:iCs/>
          <w:sz w:val="22"/>
          <w:szCs w:val="22"/>
          <w:lang w:val="es-ES"/>
        </w:rPr>
      </w:pPr>
      <w:r w:rsidRPr="00B326D5">
        <w:rPr>
          <w:rFonts w:ascii="Arial" w:hAnsi="Arial" w:cs="Arial"/>
          <w:i/>
          <w:iCs/>
          <w:sz w:val="22"/>
          <w:szCs w:val="22"/>
          <w:lang w:val="es-ES"/>
        </w:rPr>
        <w:br/>
        <w:t>Determinantes</w:t>
      </w:r>
    </w:p>
    <w:p w:rsidR="00D84F8D" w:rsidRPr="00B326D5" w:rsidRDefault="00D84F8D" w:rsidP="00D84F8D">
      <w:pPr>
        <w:spacing w:line="360" w:lineRule="auto"/>
        <w:rPr>
          <w:rFonts w:ascii="Arial" w:hAnsi="Arial" w:cs="Arial"/>
          <w:iCs/>
          <w:sz w:val="22"/>
          <w:szCs w:val="22"/>
          <w:lang w:val="es-ES"/>
        </w:rPr>
      </w:pPr>
      <w:r w:rsidRPr="00B326D5">
        <w:rPr>
          <w:rFonts w:ascii="Arial" w:hAnsi="Arial" w:cs="Arial"/>
          <w:sz w:val="22"/>
          <w:szCs w:val="22"/>
          <w:lang w:val="es-ES"/>
        </w:rPr>
        <w:t xml:space="preserve">Declinación de los artículos determinados: </w:t>
      </w:r>
      <w:r w:rsidR="004C029E" w:rsidRPr="00B326D5">
        <w:rPr>
          <w:rFonts w:ascii="Arial" w:hAnsi="Arial" w:cs="Arial"/>
          <w:iCs/>
          <w:sz w:val="22"/>
          <w:szCs w:val="22"/>
          <w:lang w:val="es-ES"/>
        </w:rPr>
        <w:t>genitivo</w:t>
      </w:r>
      <w:r w:rsidR="007E05E6" w:rsidRPr="00B326D5">
        <w:rPr>
          <w:rFonts w:ascii="Arial" w:hAnsi="Arial" w:cs="Arial"/>
          <w:iCs/>
          <w:sz w:val="22"/>
          <w:szCs w:val="22"/>
          <w:lang w:val="es-ES"/>
        </w:rPr>
        <w:t>.</w:t>
      </w:r>
    </w:p>
    <w:p w:rsidR="00D84F8D" w:rsidRPr="00B326D5" w:rsidRDefault="00D84F8D" w:rsidP="00D84F8D">
      <w:pPr>
        <w:spacing w:line="360" w:lineRule="auto"/>
        <w:rPr>
          <w:rFonts w:ascii="Arial" w:hAnsi="Arial" w:cs="Arial"/>
          <w:iCs/>
          <w:sz w:val="22"/>
          <w:szCs w:val="22"/>
          <w:lang w:val="es-ES"/>
        </w:rPr>
      </w:pPr>
      <w:r w:rsidRPr="00B326D5">
        <w:rPr>
          <w:rFonts w:ascii="Arial" w:hAnsi="Arial" w:cs="Arial"/>
          <w:iCs/>
          <w:sz w:val="22"/>
          <w:szCs w:val="22"/>
          <w:lang w:val="es-ES"/>
        </w:rPr>
        <w:t xml:space="preserve">Declinación de los artículos negativos: </w:t>
      </w:r>
      <w:r w:rsidR="004C029E" w:rsidRPr="00B326D5">
        <w:rPr>
          <w:rFonts w:ascii="Arial" w:hAnsi="Arial" w:cs="Arial"/>
          <w:iCs/>
          <w:sz w:val="22"/>
          <w:szCs w:val="22"/>
          <w:lang w:val="es-ES"/>
        </w:rPr>
        <w:t>genitivo</w:t>
      </w:r>
      <w:r w:rsidR="007E05E6" w:rsidRPr="00B326D5">
        <w:rPr>
          <w:rFonts w:ascii="Arial" w:hAnsi="Arial" w:cs="Arial"/>
          <w:iCs/>
          <w:sz w:val="22"/>
          <w:szCs w:val="22"/>
          <w:lang w:val="es-ES"/>
        </w:rPr>
        <w:t>.</w:t>
      </w:r>
    </w:p>
    <w:p w:rsidR="00D84F8D" w:rsidRPr="00B326D5" w:rsidRDefault="00D84F8D" w:rsidP="00D84F8D">
      <w:pPr>
        <w:spacing w:line="360" w:lineRule="auto"/>
        <w:rPr>
          <w:rFonts w:ascii="Arial" w:hAnsi="Arial" w:cs="Arial"/>
          <w:iCs/>
          <w:sz w:val="22"/>
          <w:szCs w:val="22"/>
          <w:lang w:val="es-ES"/>
        </w:rPr>
      </w:pPr>
      <w:r w:rsidRPr="00B326D5">
        <w:rPr>
          <w:rFonts w:ascii="Arial" w:hAnsi="Arial" w:cs="Arial"/>
          <w:iCs/>
          <w:sz w:val="22"/>
          <w:szCs w:val="22"/>
          <w:lang w:val="es-ES"/>
        </w:rPr>
        <w:t xml:space="preserve">Declinación de los artículos indeterminados: </w:t>
      </w:r>
      <w:r w:rsidR="004C029E" w:rsidRPr="00B326D5">
        <w:rPr>
          <w:rFonts w:ascii="Arial" w:hAnsi="Arial" w:cs="Arial"/>
          <w:iCs/>
          <w:sz w:val="22"/>
          <w:szCs w:val="22"/>
          <w:lang w:val="es-ES"/>
        </w:rPr>
        <w:t>genitivo</w:t>
      </w:r>
      <w:r w:rsidR="007E05E6" w:rsidRPr="00B326D5">
        <w:rPr>
          <w:rFonts w:ascii="Arial" w:hAnsi="Arial" w:cs="Arial"/>
          <w:iCs/>
          <w:sz w:val="22"/>
          <w:szCs w:val="22"/>
          <w:lang w:val="es-ES"/>
        </w:rPr>
        <w:t>.</w:t>
      </w:r>
    </w:p>
    <w:p w:rsidR="00D84F8D" w:rsidRPr="00B326D5" w:rsidRDefault="00D84F8D" w:rsidP="00D84F8D">
      <w:pPr>
        <w:spacing w:line="360" w:lineRule="auto"/>
        <w:rPr>
          <w:rFonts w:ascii="Arial" w:hAnsi="Arial" w:cs="Arial"/>
          <w:iCs/>
          <w:sz w:val="22"/>
          <w:szCs w:val="22"/>
          <w:lang w:val="es-ES"/>
        </w:rPr>
      </w:pPr>
      <w:r w:rsidRPr="00B326D5">
        <w:rPr>
          <w:rFonts w:ascii="Arial" w:hAnsi="Arial" w:cs="Arial"/>
          <w:iCs/>
          <w:sz w:val="22"/>
          <w:szCs w:val="22"/>
          <w:lang w:val="es-ES"/>
        </w:rPr>
        <w:t xml:space="preserve">Declinación de los artículos posesivos: </w:t>
      </w:r>
      <w:r w:rsidR="004C029E" w:rsidRPr="00B326D5">
        <w:rPr>
          <w:rFonts w:ascii="Arial" w:hAnsi="Arial" w:cs="Arial"/>
          <w:iCs/>
          <w:sz w:val="22"/>
          <w:szCs w:val="22"/>
          <w:lang w:val="es-ES"/>
        </w:rPr>
        <w:t>genitivo</w:t>
      </w:r>
      <w:r w:rsidR="007E05E6" w:rsidRPr="00B326D5">
        <w:rPr>
          <w:rFonts w:ascii="Arial" w:hAnsi="Arial" w:cs="Arial"/>
          <w:iCs/>
          <w:sz w:val="22"/>
          <w:szCs w:val="22"/>
          <w:lang w:val="es-ES"/>
        </w:rPr>
        <w:t>.</w:t>
      </w:r>
    </w:p>
    <w:p w:rsidR="00D84F8D" w:rsidRPr="00B326D5" w:rsidRDefault="00D84F8D" w:rsidP="00D84F8D">
      <w:pPr>
        <w:spacing w:line="360" w:lineRule="auto"/>
        <w:rPr>
          <w:rFonts w:ascii="Arial" w:hAnsi="Arial" w:cs="Arial"/>
          <w:i/>
          <w:iCs/>
          <w:sz w:val="22"/>
          <w:szCs w:val="22"/>
          <w:lang w:val="es-ES"/>
        </w:rPr>
      </w:pPr>
      <w:r w:rsidRPr="00B326D5">
        <w:rPr>
          <w:rFonts w:ascii="Arial" w:hAnsi="Arial" w:cs="Arial"/>
          <w:i/>
          <w:iCs/>
          <w:sz w:val="22"/>
          <w:szCs w:val="22"/>
          <w:lang w:val="es-ES"/>
        </w:rPr>
        <w:br/>
        <w:t>Pronombres</w:t>
      </w:r>
    </w:p>
    <w:p w:rsidR="00D84F8D" w:rsidRPr="00613990" w:rsidRDefault="00D84F8D" w:rsidP="00D84F8D">
      <w:pPr>
        <w:spacing w:line="360" w:lineRule="auto"/>
        <w:rPr>
          <w:rFonts w:ascii="Arial" w:hAnsi="Arial" w:cs="Arial"/>
          <w:i/>
          <w:iCs/>
          <w:sz w:val="22"/>
          <w:szCs w:val="22"/>
          <w:lang w:val="es-ES"/>
        </w:rPr>
      </w:pPr>
      <w:r w:rsidRPr="00613990">
        <w:rPr>
          <w:rFonts w:ascii="Arial" w:hAnsi="Arial" w:cs="Arial"/>
          <w:sz w:val="22"/>
          <w:szCs w:val="22"/>
          <w:lang w:val="es-ES"/>
        </w:rPr>
        <w:t xml:space="preserve">Indefinidos: </w:t>
      </w:r>
      <w:r w:rsidR="00613990" w:rsidRPr="00613990">
        <w:rPr>
          <w:rFonts w:ascii="Arial" w:hAnsi="Arial"/>
          <w:i/>
          <w:sz w:val="22"/>
          <w:lang w:val="es-ES"/>
        </w:rPr>
        <w:t>eines</w:t>
      </w:r>
      <w:r w:rsidRPr="00613990">
        <w:rPr>
          <w:rFonts w:ascii="Arial" w:hAnsi="Arial"/>
          <w:sz w:val="22"/>
          <w:lang w:val="es-ES"/>
        </w:rPr>
        <w:t xml:space="preserve">, </w:t>
      </w:r>
      <w:r w:rsidR="00613990" w:rsidRPr="00613990">
        <w:rPr>
          <w:rFonts w:ascii="Arial" w:hAnsi="Arial"/>
          <w:i/>
          <w:sz w:val="22"/>
          <w:lang w:val="es-ES"/>
        </w:rPr>
        <w:t>eines</w:t>
      </w:r>
      <w:r w:rsidRPr="00613990">
        <w:rPr>
          <w:rFonts w:ascii="Arial" w:hAnsi="Arial"/>
          <w:sz w:val="22"/>
          <w:lang w:val="es-ES"/>
        </w:rPr>
        <w:t xml:space="preserve">, </w:t>
      </w:r>
      <w:r w:rsidRPr="00613990">
        <w:rPr>
          <w:rFonts w:ascii="Arial" w:hAnsi="Arial" w:cs="Arial"/>
          <w:i/>
          <w:iCs/>
          <w:sz w:val="22"/>
          <w:szCs w:val="22"/>
          <w:lang w:val="es-ES"/>
        </w:rPr>
        <w:t>einer</w:t>
      </w:r>
      <w:r w:rsidRPr="00613990">
        <w:rPr>
          <w:rFonts w:ascii="Arial" w:hAnsi="Arial" w:cs="Arial"/>
          <w:sz w:val="22"/>
          <w:szCs w:val="22"/>
          <w:lang w:val="es-ES"/>
        </w:rPr>
        <w:t xml:space="preserve">; </w:t>
      </w:r>
      <w:r w:rsidRPr="00613990">
        <w:rPr>
          <w:rFonts w:ascii="Arial" w:hAnsi="Arial"/>
          <w:i/>
          <w:sz w:val="22"/>
          <w:lang w:val="es-ES"/>
        </w:rPr>
        <w:t>jede</w:t>
      </w:r>
      <w:r w:rsidR="004C029E" w:rsidRPr="00613990">
        <w:rPr>
          <w:rFonts w:ascii="Arial" w:hAnsi="Arial"/>
          <w:i/>
          <w:sz w:val="22"/>
          <w:lang w:val="es-ES"/>
        </w:rPr>
        <w:t>s</w:t>
      </w:r>
      <w:r w:rsidRPr="00613990">
        <w:rPr>
          <w:rFonts w:ascii="Arial" w:hAnsi="Arial"/>
          <w:sz w:val="22"/>
          <w:lang w:val="es-ES"/>
        </w:rPr>
        <w:t xml:space="preserve">, </w:t>
      </w:r>
      <w:r w:rsidRPr="00613990">
        <w:rPr>
          <w:rFonts w:ascii="Arial" w:hAnsi="Arial"/>
          <w:i/>
          <w:sz w:val="22"/>
          <w:lang w:val="es-ES"/>
        </w:rPr>
        <w:t>jede</w:t>
      </w:r>
      <w:r w:rsidR="004C029E" w:rsidRPr="00613990">
        <w:rPr>
          <w:rFonts w:ascii="Arial" w:hAnsi="Arial"/>
          <w:i/>
          <w:sz w:val="22"/>
          <w:lang w:val="es-ES"/>
        </w:rPr>
        <w:t>s</w:t>
      </w:r>
      <w:r w:rsidRPr="00613990">
        <w:rPr>
          <w:rFonts w:ascii="Arial" w:hAnsi="Arial" w:cs="Arial"/>
          <w:sz w:val="22"/>
          <w:szCs w:val="22"/>
          <w:lang w:val="es-ES"/>
        </w:rPr>
        <w:t>,</w:t>
      </w:r>
      <w:r w:rsidRPr="00613990">
        <w:rPr>
          <w:rFonts w:ascii="Arial" w:hAnsi="Arial" w:cs="Arial"/>
          <w:i/>
          <w:iCs/>
          <w:sz w:val="22"/>
          <w:szCs w:val="22"/>
          <w:lang w:val="es-ES"/>
        </w:rPr>
        <w:t xml:space="preserve"> jeder</w:t>
      </w:r>
      <w:r w:rsidRPr="00613990">
        <w:rPr>
          <w:rFonts w:ascii="Arial" w:hAnsi="Arial" w:cs="Arial"/>
          <w:sz w:val="22"/>
          <w:szCs w:val="22"/>
          <w:lang w:val="es-ES"/>
        </w:rPr>
        <w:t>.</w:t>
      </w:r>
    </w:p>
    <w:p w:rsidR="00D84F8D" w:rsidRPr="00613990" w:rsidRDefault="00D84F8D" w:rsidP="00D84F8D">
      <w:pPr>
        <w:spacing w:line="360" w:lineRule="auto"/>
        <w:rPr>
          <w:rFonts w:ascii="Arial" w:hAnsi="Arial" w:cs="Arial"/>
          <w:i/>
          <w:iCs/>
          <w:sz w:val="22"/>
          <w:szCs w:val="22"/>
          <w:lang w:val="es-ES"/>
        </w:rPr>
      </w:pPr>
      <w:r w:rsidRPr="00613990">
        <w:rPr>
          <w:rFonts w:ascii="Arial" w:hAnsi="Arial" w:cs="Arial"/>
          <w:sz w:val="22"/>
          <w:szCs w:val="22"/>
          <w:lang w:val="es-ES"/>
        </w:rPr>
        <w:t xml:space="preserve">Demostrativos: </w:t>
      </w:r>
      <w:r w:rsidRPr="00613990">
        <w:rPr>
          <w:rFonts w:ascii="Arial" w:hAnsi="Arial"/>
          <w:i/>
          <w:sz w:val="22"/>
          <w:lang w:val="es-ES"/>
        </w:rPr>
        <w:t>des</w:t>
      </w:r>
      <w:r w:rsidRPr="00613990">
        <w:rPr>
          <w:rFonts w:ascii="Arial" w:hAnsi="Arial"/>
          <w:sz w:val="22"/>
          <w:lang w:val="es-ES"/>
        </w:rPr>
        <w:t xml:space="preserve">, </w:t>
      </w:r>
      <w:r w:rsidRPr="00613990">
        <w:rPr>
          <w:rFonts w:ascii="Arial" w:hAnsi="Arial"/>
          <w:i/>
          <w:sz w:val="22"/>
          <w:lang w:val="es-ES"/>
        </w:rPr>
        <w:t>des</w:t>
      </w:r>
      <w:r w:rsidRPr="00613990">
        <w:rPr>
          <w:rFonts w:ascii="Arial" w:hAnsi="Arial" w:cs="Arial"/>
          <w:sz w:val="22"/>
          <w:szCs w:val="22"/>
          <w:lang w:val="es-ES"/>
        </w:rPr>
        <w:t xml:space="preserve">, </w:t>
      </w:r>
      <w:r w:rsidRPr="00613990">
        <w:rPr>
          <w:rFonts w:ascii="Arial" w:hAnsi="Arial" w:cs="Arial"/>
          <w:i/>
          <w:iCs/>
          <w:sz w:val="22"/>
          <w:szCs w:val="22"/>
          <w:lang w:val="es-ES"/>
        </w:rPr>
        <w:t>der</w:t>
      </w:r>
      <w:r w:rsidRPr="00613990">
        <w:rPr>
          <w:rFonts w:ascii="Arial" w:hAnsi="Arial" w:cs="Arial"/>
          <w:sz w:val="22"/>
          <w:szCs w:val="22"/>
          <w:lang w:val="es-ES"/>
        </w:rPr>
        <w:t>;</w:t>
      </w:r>
      <w:r w:rsidRPr="00613990">
        <w:rPr>
          <w:rFonts w:ascii="Arial" w:hAnsi="Arial" w:cs="Arial"/>
          <w:i/>
          <w:iCs/>
          <w:sz w:val="22"/>
          <w:szCs w:val="22"/>
          <w:lang w:val="es-ES"/>
        </w:rPr>
        <w:t xml:space="preserve"> </w:t>
      </w:r>
      <w:r w:rsidRPr="00613990">
        <w:rPr>
          <w:rFonts w:ascii="Arial" w:hAnsi="Arial"/>
          <w:i/>
          <w:sz w:val="22"/>
          <w:lang w:val="es-ES"/>
        </w:rPr>
        <w:t>diese</w:t>
      </w:r>
      <w:r w:rsidR="004C029E" w:rsidRPr="00613990">
        <w:rPr>
          <w:rFonts w:ascii="Arial" w:hAnsi="Arial"/>
          <w:i/>
          <w:sz w:val="22"/>
          <w:lang w:val="es-ES"/>
        </w:rPr>
        <w:t>s</w:t>
      </w:r>
      <w:r w:rsidRPr="00613990">
        <w:rPr>
          <w:rFonts w:ascii="Arial" w:hAnsi="Arial"/>
          <w:sz w:val="22"/>
          <w:lang w:val="es-ES"/>
        </w:rPr>
        <w:t xml:space="preserve">, </w:t>
      </w:r>
      <w:r w:rsidRPr="00613990">
        <w:rPr>
          <w:rFonts w:ascii="Arial" w:hAnsi="Arial"/>
          <w:i/>
          <w:sz w:val="22"/>
          <w:lang w:val="es-ES"/>
        </w:rPr>
        <w:t>diese</w:t>
      </w:r>
      <w:r w:rsidR="004C029E" w:rsidRPr="00613990">
        <w:rPr>
          <w:rFonts w:ascii="Arial" w:hAnsi="Arial"/>
          <w:i/>
          <w:sz w:val="22"/>
          <w:lang w:val="es-ES"/>
        </w:rPr>
        <w:t>s</w:t>
      </w:r>
      <w:r w:rsidRPr="00613990">
        <w:rPr>
          <w:rFonts w:ascii="Arial" w:hAnsi="Arial" w:cs="Arial"/>
          <w:sz w:val="22"/>
          <w:szCs w:val="22"/>
          <w:lang w:val="es-ES"/>
        </w:rPr>
        <w:t xml:space="preserve">, </w:t>
      </w:r>
      <w:r w:rsidRPr="00613990">
        <w:rPr>
          <w:rFonts w:ascii="Arial" w:hAnsi="Arial" w:cs="Arial"/>
          <w:i/>
          <w:iCs/>
          <w:sz w:val="22"/>
          <w:szCs w:val="22"/>
          <w:lang w:val="es-ES"/>
        </w:rPr>
        <w:t>dieser</w:t>
      </w:r>
      <w:r w:rsidRPr="00613990">
        <w:rPr>
          <w:rFonts w:ascii="Arial" w:hAnsi="Arial" w:cs="Arial"/>
          <w:sz w:val="22"/>
          <w:szCs w:val="22"/>
          <w:lang w:val="es-ES"/>
        </w:rPr>
        <w:t>.</w:t>
      </w:r>
    </w:p>
    <w:p w:rsidR="00D84F8D" w:rsidRPr="00BB5590" w:rsidRDefault="00D84F8D" w:rsidP="00D84F8D">
      <w:pPr>
        <w:spacing w:line="360" w:lineRule="auto"/>
        <w:rPr>
          <w:rFonts w:ascii="Arial" w:hAnsi="Arial" w:cs="Arial"/>
          <w:sz w:val="22"/>
          <w:szCs w:val="22"/>
          <w:lang w:val="en-US"/>
        </w:rPr>
      </w:pPr>
      <w:r w:rsidRPr="00BB5590">
        <w:rPr>
          <w:rFonts w:ascii="Arial" w:hAnsi="Arial" w:cs="Arial"/>
          <w:sz w:val="22"/>
          <w:szCs w:val="22"/>
          <w:lang w:val="en-US"/>
        </w:rPr>
        <w:t xml:space="preserve">Interrogativos: </w:t>
      </w:r>
      <w:r w:rsidRPr="00BB5590">
        <w:rPr>
          <w:rFonts w:ascii="Arial" w:hAnsi="Arial"/>
          <w:i/>
          <w:sz w:val="22"/>
          <w:lang w:val="en-US"/>
        </w:rPr>
        <w:t>welche</w:t>
      </w:r>
      <w:r w:rsidR="004C029E" w:rsidRPr="00BB5590">
        <w:rPr>
          <w:rFonts w:ascii="Arial" w:hAnsi="Arial"/>
          <w:i/>
          <w:sz w:val="22"/>
          <w:lang w:val="en-US"/>
        </w:rPr>
        <w:t>s</w:t>
      </w:r>
      <w:r w:rsidRPr="00BB5590">
        <w:rPr>
          <w:rFonts w:ascii="Arial" w:hAnsi="Arial"/>
          <w:sz w:val="22"/>
          <w:lang w:val="en-US"/>
        </w:rPr>
        <w:t>,</w:t>
      </w:r>
      <w:r w:rsidRPr="00BB5590">
        <w:rPr>
          <w:rFonts w:ascii="Arial" w:hAnsi="Arial"/>
          <w:i/>
          <w:sz w:val="22"/>
          <w:lang w:val="en-US"/>
        </w:rPr>
        <w:t xml:space="preserve"> welche</w:t>
      </w:r>
      <w:r w:rsidR="004C029E" w:rsidRPr="00BB5590">
        <w:rPr>
          <w:rFonts w:ascii="Arial" w:hAnsi="Arial"/>
          <w:i/>
          <w:sz w:val="22"/>
          <w:lang w:val="en-US"/>
        </w:rPr>
        <w:t>s,</w:t>
      </w:r>
      <w:r w:rsidR="00FA7492" w:rsidRPr="00BB5590">
        <w:rPr>
          <w:rFonts w:ascii="Arial" w:hAnsi="Arial" w:cs="Arial"/>
          <w:i/>
          <w:iCs/>
          <w:sz w:val="22"/>
          <w:szCs w:val="22"/>
          <w:lang w:val="en-US"/>
        </w:rPr>
        <w:t xml:space="preserve"> </w:t>
      </w:r>
      <w:r w:rsidR="004C029E" w:rsidRPr="00BB5590">
        <w:rPr>
          <w:rFonts w:ascii="Arial" w:hAnsi="Arial"/>
          <w:i/>
          <w:sz w:val="22"/>
          <w:lang w:val="en-US"/>
        </w:rPr>
        <w:t>welcher</w:t>
      </w:r>
      <w:r w:rsidRPr="00BB5590">
        <w:rPr>
          <w:rFonts w:ascii="Arial" w:hAnsi="Arial"/>
          <w:sz w:val="22"/>
          <w:lang w:val="en-US"/>
        </w:rPr>
        <w:t xml:space="preserve">, </w:t>
      </w:r>
      <w:r w:rsidRPr="00BB5590">
        <w:rPr>
          <w:rFonts w:ascii="Arial" w:hAnsi="Arial"/>
          <w:i/>
          <w:sz w:val="22"/>
          <w:lang w:val="en-US"/>
        </w:rPr>
        <w:t>welche</w:t>
      </w:r>
      <w:r w:rsidR="004C029E" w:rsidRPr="00BB5590">
        <w:rPr>
          <w:rFonts w:ascii="Arial" w:hAnsi="Arial"/>
          <w:i/>
          <w:sz w:val="22"/>
          <w:lang w:val="en-US"/>
        </w:rPr>
        <w:t>r</w:t>
      </w:r>
      <w:r w:rsidRPr="00BB5590">
        <w:rPr>
          <w:rFonts w:ascii="Arial" w:hAnsi="Arial"/>
          <w:i/>
          <w:sz w:val="22"/>
          <w:lang w:val="en-US"/>
        </w:rPr>
        <w:t>;</w:t>
      </w:r>
      <w:r w:rsidRPr="00BB5590">
        <w:rPr>
          <w:rFonts w:ascii="Arial" w:hAnsi="Arial" w:cs="Arial"/>
          <w:sz w:val="22"/>
          <w:szCs w:val="22"/>
          <w:lang w:val="en-US"/>
        </w:rPr>
        <w:t xml:space="preserve"> </w:t>
      </w:r>
      <w:r w:rsidRPr="00BB5590">
        <w:rPr>
          <w:rFonts w:ascii="Arial" w:hAnsi="Arial" w:cs="Arial"/>
          <w:i/>
          <w:iCs/>
          <w:sz w:val="22"/>
          <w:szCs w:val="22"/>
          <w:lang w:val="en-US"/>
        </w:rPr>
        <w:t>we</w:t>
      </w:r>
      <w:r w:rsidR="004C029E" w:rsidRPr="00BB5590">
        <w:rPr>
          <w:rFonts w:ascii="Arial" w:hAnsi="Arial" w:cs="Arial"/>
          <w:i/>
          <w:iCs/>
          <w:sz w:val="22"/>
          <w:szCs w:val="22"/>
          <w:lang w:val="en-US"/>
        </w:rPr>
        <w:t>ssen</w:t>
      </w:r>
      <w:r w:rsidR="007E05E6" w:rsidRPr="00BB5590">
        <w:rPr>
          <w:rFonts w:ascii="Arial" w:hAnsi="Arial" w:cs="Arial"/>
          <w:i/>
          <w:iCs/>
          <w:sz w:val="22"/>
          <w:szCs w:val="22"/>
          <w:lang w:val="en-US"/>
        </w:rPr>
        <w:t>.</w:t>
      </w:r>
    </w:p>
    <w:p w:rsidR="00D84F8D" w:rsidRPr="00B326D5" w:rsidRDefault="003D29C7" w:rsidP="00D84F8D">
      <w:pPr>
        <w:spacing w:line="360" w:lineRule="auto"/>
        <w:rPr>
          <w:rFonts w:ascii="Arial" w:hAnsi="Arial" w:cs="Arial"/>
          <w:i/>
          <w:iCs/>
          <w:sz w:val="22"/>
          <w:szCs w:val="22"/>
          <w:lang w:val="es-ES"/>
        </w:rPr>
      </w:pPr>
      <w:r w:rsidRPr="00B326D5">
        <w:rPr>
          <w:rFonts w:ascii="Arial" w:hAnsi="Arial" w:cs="Arial"/>
          <w:sz w:val="22"/>
          <w:szCs w:val="22"/>
          <w:lang w:val="es-ES"/>
        </w:rPr>
        <w:t xml:space="preserve">Posesivos </w:t>
      </w:r>
      <w:r w:rsidRPr="00C44003">
        <w:rPr>
          <w:rFonts w:ascii="Arial" w:hAnsi="Arial" w:cs="Arial"/>
          <w:sz w:val="22"/>
          <w:szCs w:val="22"/>
          <w:lang w:val="es-ES"/>
        </w:rPr>
        <w:t>de</w:t>
      </w:r>
      <w:r w:rsidR="004C029E" w:rsidRPr="00B326D5">
        <w:rPr>
          <w:rFonts w:ascii="Arial" w:hAnsi="Arial" w:cs="Arial"/>
          <w:sz w:val="22"/>
          <w:szCs w:val="22"/>
          <w:lang w:val="es-ES"/>
        </w:rPr>
        <w:t xml:space="preserve"> genitivo</w:t>
      </w:r>
      <w:r w:rsidR="00D84F8D" w:rsidRPr="00B326D5">
        <w:rPr>
          <w:rFonts w:ascii="Arial" w:hAnsi="Arial" w:cs="Arial"/>
          <w:sz w:val="22"/>
          <w:szCs w:val="22"/>
          <w:lang w:val="es-ES"/>
        </w:rPr>
        <w:t xml:space="preserve">: </w:t>
      </w:r>
      <w:r w:rsidR="004C029E" w:rsidRPr="00AA33EB">
        <w:rPr>
          <w:rFonts w:ascii="Arial" w:hAnsi="Arial" w:cs="Arial"/>
          <w:i/>
          <w:sz w:val="22"/>
          <w:szCs w:val="22"/>
          <w:lang w:val="es-ES"/>
        </w:rPr>
        <w:t>meines, deines, seine</w:t>
      </w:r>
      <w:r w:rsidRPr="00AA33EB">
        <w:rPr>
          <w:rFonts w:ascii="Arial" w:hAnsi="Arial" w:cs="Arial"/>
          <w:i/>
          <w:sz w:val="22"/>
          <w:szCs w:val="22"/>
          <w:lang w:val="es-ES"/>
        </w:rPr>
        <w:t>s, seiner</w:t>
      </w:r>
      <w:r w:rsidR="004C029E" w:rsidRPr="00AA33EB">
        <w:rPr>
          <w:rFonts w:ascii="Arial" w:hAnsi="Arial" w:cs="Arial"/>
          <w:i/>
          <w:sz w:val="22"/>
          <w:szCs w:val="22"/>
          <w:lang w:val="es-ES"/>
        </w:rPr>
        <w:t>...</w:t>
      </w:r>
    </w:p>
    <w:p w:rsidR="00D84F8D" w:rsidRPr="00B326D5" w:rsidRDefault="00D84F8D" w:rsidP="00D84F8D">
      <w:pPr>
        <w:spacing w:line="360" w:lineRule="auto"/>
        <w:rPr>
          <w:rFonts w:ascii="Arial" w:hAnsi="Arial" w:cs="Arial"/>
          <w:sz w:val="22"/>
          <w:szCs w:val="22"/>
          <w:lang w:val="es-ES"/>
        </w:rPr>
      </w:pPr>
      <w:r w:rsidRPr="00B326D5">
        <w:rPr>
          <w:rFonts w:ascii="Arial" w:hAnsi="Arial" w:cs="Arial"/>
          <w:i/>
          <w:iCs/>
          <w:sz w:val="22"/>
          <w:szCs w:val="22"/>
          <w:lang w:val="es-ES"/>
        </w:rPr>
        <w:lastRenderedPageBreak/>
        <w:br/>
        <w:t>Adjetivo</w:t>
      </w:r>
    </w:p>
    <w:p w:rsidR="00D84F8D" w:rsidRPr="00B326D5" w:rsidRDefault="00D84F8D" w:rsidP="00D84F8D">
      <w:pPr>
        <w:spacing w:line="360" w:lineRule="auto"/>
        <w:rPr>
          <w:rFonts w:ascii="Arial" w:hAnsi="Arial" w:cs="Arial"/>
          <w:sz w:val="22"/>
          <w:szCs w:val="22"/>
          <w:lang w:val="es-ES"/>
        </w:rPr>
      </w:pPr>
      <w:r w:rsidRPr="00B326D5">
        <w:rPr>
          <w:rFonts w:ascii="Arial" w:hAnsi="Arial" w:cs="Arial"/>
          <w:sz w:val="22"/>
          <w:szCs w:val="22"/>
          <w:lang w:val="es-ES"/>
        </w:rPr>
        <w:t>Declinación del adjeti</w:t>
      </w:r>
      <w:r w:rsidR="004C029E" w:rsidRPr="00B326D5">
        <w:rPr>
          <w:rFonts w:ascii="Arial" w:hAnsi="Arial" w:cs="Arial"/>
          <w:sz w:val="22"/>
          <w:szCs w:val="22"/>
          <w:lang w:val="es-ES"/>
        </w:rPr>
        <w:t>vo: nominativo, acusativo y dativo, genitivo</w:t>
      </w:r>
      <w:r w:rsidR="007E05E6" w:rsidRPr="00B326D5">
        <w:rPr>
          <w:rFonts w:ascii="Arial" w:hAnsi="Arial" w:cs="Arial"/>
          <w:sz w:val="22"/>
          <w:szCs w:val="22"/>
          <w:lang w:val="es-ES"/>
        </w:rPr>
        <w:t>.</w:t>
      </w:r>
    </w:p>
    <w:p w:rsidR="00D84F8D" w:rsidRPr="00B326D5" w:rsidRDefault="004C029E" w:rsidP="00D84F8D">
      <w:pPr>
        <w:spacing w:line="360" w:lineRule="auto"/>
        <w:rPr>
          <w:rFonts w:ascii="Arial" w:hAnsi="Arial" w:cs="Arial"/>
          <w:sz w:val="22"/>
          <w:szCs w:val="22"/>
          <w:lang w:val="es-ES"/>
        </w:rPr>
      </w:pPr>
      <w:r w:rsidRPr="00B326D5">
        <w:rPr>
          <w:rFonts w:ascii="Arial" w:hAnsi="Arial" w:cs="Arial"/>
          <w:sz w:val="22"/>
          <w:szCs w:val="22"/>
          <w:lang w:val="es-ES"/>
        </w:rPr>
        <w:t xml:space="preserve">Participio en función del </w:t>
      </w:r>
      <w:r w:rsidRPr="005F26E7">
        <w:rPr>
          <w:rFonts w:ascii="Arial" w:hAnsi="Arial" w:cs="Arial"/>
          <w:sz w:val="22"/>
          <w:szCs w:val="22"/>
          <w:lang w:val="es-ES"/>
        </w:rPr>
        <w:t xml:space="preserve">adjetivo: </w:t>
      </w:r>
      <w:r w:rsidR="00FA7492" w:rsidRPr="005F26E7">
        <w:rPr>
          <w:rFonts w:ascii="Arial" w:hAnsi="Arial"/>
          <w:i/>
          <w:sz w:val="22"/>
          <w:lang w:val="es-ES"/>
        </w:rPr>
        <w:t>geräucherter</w:t>
      </w:r>
      <w:r w:rsidRPr="005F26E7">
        <w:rPr>
          <w:rFonts w:ascii="Arial" w:hAnsi="Arial"/>
          <w:i/>
          <w:sz w:val="22"/>
          <w:lang w:val="es-ES"/>
        </w:rPr>
        <w:t xml:space="preserve"> Schinken</w:t>
      </w:r>
      <w:r w:rsidR="007E05E6" w:rsidRPr="005F26E7">
        <w:rPr>
          <w:rFonts w:ascii="Arial" w:hAnsi="Arial" w:cs="Arial"/>
          <w:sz w:val="22"/>
          <w:szCs w:val="22"/>
          <w:lang w:val="es-ES"/>
        </w:rPr>
        <w:t>.</w:t>
      </w:r>
    </w:p>
    <w:p w:rsidR="00D84F8D" w:rsidRPr="00B326D5" w:rsidRDefault="00D84F8D" w:rsidP="00D84F8D">
      <w:pPr>
        <w:spacing w:line="360" w:lineRule="auto"/>
        <w:rPr>
          <w:rFonts w:ascii="Arial" w:hAnsi="Arial" w:cs="Arial"/>
          <w:i/>
          <w:iCs/>
          <w:sz w:val="22"/>
          <w:szCs w:val="22"/>
          <w:lang w:val="es-ES"/>
        </w:rPr>
      </w:pPr>
      <w:r w:rsidRPr="00B326D5">
        <w:rPr>
          <w:rFonts w:ascii="Arial" w:hAnsi="Arial" w:cs="Arial"/>
          <w:i/>
          <w:iCs/>
          <w:sz w:val="22"/>
          <w:szCs w:val="22"/>
          <w:lang w:val="es-ES"/>
        </w:rPr>
        <w:br/>
        <w:t>Verbo</w:t>
      </w:r>
    </w:p>
    <w:p w:rsidR="00D84F8D" w:rsidRPr="00B326D5" w:rsidRDefault="00D84F8D" w:rsidP="00D84F8D">
      <w:pPr>
        <w:spacing w:line="360" w:lineRule="auto"/>
        <w:rPr>
          <w:rFonts w:ascii="Arial" w:hAnsi="Arial" w:cs="Arial"/>
          <w:iCs/>
          <w:strike/>
          <w:sz w:val="22"/>
          <w:szCs w:val="22"/>
          <w:lang w:val="es-ES"/>
        </w:rPr>
      </w:pPr>
      <w:r w:rsidRPr="00B326D5">
        <w:rPr>
          <w:rFonts w:ascii="Arial" w:hAnsi="Arial" w:cs="Arial"/>
          <w:iCs/>
          <w:sz w:val="22"/>
          <w:szCs w:val="22"/>
          <w:lang w:val="es-ES"/>
        </w:rPr>
        <w:t xml:space="preserve">Tiempos </w:t>
      </w:r>
      <w:r w:rsidRPr="005F26E7">
        <w:rPr>
          <w:rFonts w:ascii="Arial" w:hAnsi="Arial" w:cs="Arial"/>
          <w:iCs/>
          <w:sz w:val="22"/>
          <w:szCs w:val="22"/>
          <w:lang w:val="es-ES"/>
        </w:rPr>
        <w:t>verbales</w:t>
      </w:r>
      <w:r w:rsidRPr="005F26E7">
        <w:rPr>
          <w:rFonts w:ascii="Arial" w:hAnsi="Arial" w:cs="Arial"/>
          <w:i/>
          <w:iCs/>
          <w:sz w:val="22"/>
          <w:szCs w:val="22"/>
          <w:lang w:val="es-ES"/>
        </w:rPr>
        <w:t xml:space="preserve">: </w:t>
      </w:r>
      <w:r w:rsidR="004C029E" w:rsidRPr="005F26E7">
        <w:rPr>
          <w:rFonts w:ascii="Arial" w:hAnsi="Arial" w:cs="Arial"/>
          <w:iCs/>
          <w:sz w:val="22"/>
          <w:szCs w:val="22"/>
          <w:lang w:val="es-ES"/>
        </w:rPr>
        <w:t>pluscuamperfecto, voz pasiva, condicional del pasado (</w:t>
      </w:r>
      <w:r w:rsidR="004C029E" w:rsidRPr="005F26E7">
        <w:rPr>
          <w:rFonts w:ascii="Arial" w:hAnsi="Arial"/>
          <w:i/>
          <w:sz w:val="22"/>
          <w:lang w:val="es-ES"/>
        </w:rPr>
        <w:t>Konjunktiv</w:t>
      </w:r>
      <w:r w:rsidR="004C029E" w:rsidRPr="005F26E7">
        <w:rPr>
          <w:rFonts w:ascii="Arial" w:hAnsi="Arial" w:cs="Arial"/>
          <w:iCs/>
          <w:sz w:val="22"/>
          <w:szCs w:val="22"/>
          <w:lang w:val="es-ES"/>
        </w:rPr>
        <w:t xml:space="preserve"> </w:t>
      </w:r>
      <w:r w:rsidR="004C029E" w:rsidRPr="005F26E7">
        <w:rPr>
          <w:rFonts w:ascii="Arial" w:hAnsi="Arial" w:cs="Arial"/>
          <w:i/>
          <w:iCs/>
          <w:sz w:val="22"/>
          <w:szCs w:val="22"/>
          <w:lang w:val="es-ES"/>
        </w:rPr>
        <w:t>II</w:t>
      </w:r>
      <w:r w:rsidR="004C029E" w:rsidRPr="005F26E7">
        <w:rPr>
          <w:rFonts w:ascii="Arial" w:hAnsi="Arial" w:cs="Arial"/>
          <w:iCs/>
          <w:sz w:val="22"/>
          <w:szCs w:val="22"/>
          <w:lang w:val="es-ES"/>
        </w:rPr>
        <w:t>), imperfecto</w:t>
      </w:r>
      <w:r w:rsidR="007E05E6" w:rsidRPr="005F26E7">
        <w:rPr>
          <w:rFonts w:ascii="Arial" w:hAnsi="Arial" w:cs="Arial"/>
          <w:iCs/>
          <w:sz w:val="22"/>
          <w:szCs w:val="22"/>
          <w:lang w:val="es-ES"/>
        </w:rPr>
        <w:t>.</w:t>
      </w:r>
    </w:p>
    <w:p w:rsidR="00D84F8D" w:rsidRPr="005F26E7" w:rsidRDefault="00D84F8D" w:rsidP="00D84F8D">
      <w:pPr>
        <w:spacing w:line="360" w:lineRule="auto"/>
        <w:rPr>
          <w:rFonts w:ascii="Arial" w:hAnsi="Arial" w:cs="Arial"/>
          <w:iCs/>
          <w:sz w:val="22"/>
          <w:szCs w:val="22"/>
          <w:lang w:val="es-ES"/>
        </w:rPr>
      </w:pPr>
      <w:r w:rsidRPr="00B326D5">
        <w:rPr>
          <w:rFonts w:ascii="Arial" w:hAnsi="Arial" w:cs="Arial"/>
          <w:sz w:val="22"/>
          <w:szCs w:val="22"/>
          <w:lang w:val="es-ES"/>
        </w:rPr>
        <w:t xml:space="preserve">Los </w:t>
      </w:r>
      <w:r w:rsidRPr="005F26E7">
        <w:rPr>
          <w:rFonts w:ascii="Arial" w:hAnsi="Arial" w:cs="Arial"/>
          <w:sz w:val="22"/>
          <w:szCs w:val="22"/>
          <w:lang w:val="es-ES"/>
        </w:rPr>
        <w:t xml:space="preserve">verbos reflexivos: </w:t>
      </w:r>
      <w:r w:rsidRPr="005F26E7">
        <w:rPr>
          <w:rFonts w:ascii="Arial" w:hAnsi="Arial" w:cs="Arial"/>
          <w:i/>
          <w:sz w:val="22"/>
          <w:szCs w:val="22"/>
          <w:lang w:val="es-ES"/>
        </w:rPr>
        <w:t>sich ärgern</w:t>
      </w:r>
      <w:r w:rsidRPr="005F26E7">
        <w:rPr>
          <w:rFonts w:ascii="Arial" w:hAnsi="Arial" w:cs="Arial"/>
          <w:iCs/>
          <w:sz w:val="22"/>
          <w:szCs w:val="22"/>
          <w:lang w:val="es-ES"/>
        </w:rPr>
        <w:t>,</w:t>
      </w:r>
      <w:r w:rsidRPr="005F26E7">
        <w:rPr>
          <w:rFonts w:ascii="Arial" w:hAnsi="Arial" w:cs="Arial"/>
          <w:i/>
          <w:sz w:val="22"/>
          <w:szCs w:val="22"/>
          <w:lang w:val="es-ES"/>
        </w:rPr>
        <w:t xml:space="preserve"> sich freuen</w:t>
      </w:r>
      <w:r w:rsidRPr="005F26E7">
        <w:rPr>
          <w:rFonts w:ascii="Arial" w:hAnsi="Arial" w:cs="Arial"/>
          <w:iCs/>
          <w:sz w:val="22"/>
          <w:szCs w:val="22"/>
          <w:lang w:val="es-ES"/>
        </w:rPr>
        <w:t>,</w:t>
      </w:r>
      <w:r w:rsidRPr="005F26E7">
        <w:rPr>
          <w:rFonts w:ascii="Arial" w:hAnsi="Arial" w:cs="Arial"/>
          <w:i/>
          <w:sz w:val="22"/>
          <w:szCs w:val="22"/>
          <w:lang w:val="es-ES"/>
        </w:rPr>
        <w:t xml:space="preserve"> sich waschen</w:t>
      </w:r>
      <w:r w:rsidRPr="005F26E7">
        <w:rPr>
          <w:rFonts w:ascii="Arial" w:hAnsi="Arial" w:cs="Arial"/>
          <w:iCs/>
          <w:sz w:val="22"/>
          <w:szCs w:val="22"/>
          <w:lang w:val="es-ES"/>
        </w:rPr>
        <w:t>...</w:t>
      </w:r>
    </w:p>
    <w:p w:rsidR="00D84F8D" w:rsidRPr="005F26E7" w:rsidRDefault="00D84F8D" w:rsidP="00D84F8D">
      <w:pPr>
        <w:spacing w:line="360" w:lineRule="auto"/>
        <w:rPr>
          <w:rFonts w:ascii="Arial" w:hAnsi="Arial" w:cs="Arial"/>
          <w:i/>
          <w:iCs/>
          <w:sz w:val="22"/>
          <w:szCs w:val="22"/>
          <w:lang w:val="es-ES"/>
        </w:rPr>
      </w:pPr>
      <w:r w:rsidRPr="005F26E7">
        <w:rPr>
          <w:rFonts w:ascii="Arial" w:hAnsi="Arial" w:cs="Arial"/>
          <w:sz w:val="22"/>
          <w:szCs w:val="22"/>
          <w:lang w:val="es-ES"/>
        </w:rPr>
        <w:t>Verbos con complemento preposicional:</w:t>
      </w:r>
      <w:r w:rsidRPr="005F26E7">
        <w:rPr>
          <w:rFonts w:ascii="Arial" w:hAnsi="Arial" w:cs="Arial"/>
          <w:i/>
          <w:sz w:val="22"/>
          <w:szCs w:val="22"/>
          <w:lang w:val="es-ES"/>
        </w:rPr>
        <w:t xml:space="preserve"> </w:t>
      </w:r>
      <w:r w:rsidR="00AA2C70" w:rsidRPr="005F26E7">
        <w:rPr>
          <w:rFonts w:ascii="Arial" w:hAnsi="Arial" w:cs="Arial"/>
          <w:i/>
          <w:sz w:val="22"/>
          <w:szCs w:val="22"/>
          <w:lang w:val="es-ES"/>
        </w:rPr>
        <w:t>sich</w:t>
      </w:r>
      <w:r w:rsidR="00FA7492" w:rsidRPr="005F26E7">
        <w:rPr>
          <w:rFonts w:ascii="Arial" w:hAnsi="Arial" w:cs="Arial"/>
          <w:i/>
          <w:sz w:val="22"/>
          <w:szCs w:val="22"/>
          <w:lang w:val="es-ES"/>
        </w:rPr>
        <w:t xml:space="preserve"> freuen auf, sich ärgern über</w:t>
      </w:r>
      <w:r w:rsidR="00AA2C70" w:rsidRPr="005F26E7">
        <w:rPr>
          <w:rFonts w:ascii="Arial" w:hAnsi="Arial" w:cs="Arial"/>
          <w:i/>
          <w:sz w:val="22"/>
          <w:szCs w:val="22"/>
          <w:lang w:val="es-ES"/>
        </w:rPr>
        <w:t>...</w:t>
      </w:r>
      <w:r w:rsidRPr="005F26E7">
        <w:rPr>
          <w:rFonts w:ascii="Arial" w:hAnsi="Arial" w:cs="Arial"/>
          <w:sz w:val="22"/>
          <w:szCs w:val="22"/>
          <w:lang w:val="es-ES"/>
        </w:rPr>
        <w:br/>
        <w:t xml:space="preserve">Verbos modales: </w:t>
      </w:r>
      <w:r w:rsidR="005F26E7" w:rsidRPr="005F26E7">
        <w:rPr>
          <w:rFonts w:ascii="Arial" w:hAnsi="Arial" w:cs="Arial"/>
          <w:i/>
          <w:sz w:val="22"/>
          <w:szCs w:val="22"/>
          <w:lang w:val="es-ES"/>
        </w:rPr>
        <w:t>sollen</w:t>
      </w:r>
      <w:r w:rsidRPr="005F26E7">
        <w:rPr>
          <w:rFonts w:ascii="Arial" w:hAnsi="Arial" w:cs="Arial"/>
          <w:sz w:val="22"/>
          <w:szCs w:val="22"/>
          <w:lang w:val="es-ES"/>
        </w:rPr>
        <w:t xml:space="preserve">, </w:t>
      </w:r>
      <w:r w:rsidRPr="005F26E7">
        <w:rPr>
          <w:rFonts w:ascii="Arial" w:hAnsi="Arial" w:cs="Arial"/>
          <w:i/>
          <w:iCs/>
          <w:sz w:val="22"/>
          <w:szCs w:val="22"/>
          <w:lang w:val="es-ES"/>
        </w:rPr>
        <w:t>müssen</w:t>
      </w:r>
      <w:r w:rsidRPr="005F26E7">
        <w:rPr>
          <w:rFonts w:ascii="Arial" w:hAnsi="Arial" w:cs="Arial"/>
          <w:sz w:val="22"/>
          <w:szCs w:val="22"/>
          <w:lang w:val="es-ES"/>
        </w:rPr>
        <w:t xml:space="preserve">, </w:t>
      </w:r>
      <w:r w:rsidRPr="005F26E7">
        <w:rPr>
          <w:rFonts w:ascii="Arial" w:hAnsi="Arial" w:cs="Arial"/>
          <w:i/>
          <w:iCs/>
          <w:sz w:val="22"/>
          <w:szCs w:val="22"/>
          <w:lang w:val="es-ES"/>
        </w:rPr>
        <w:t>dürfen,</w:t>
      </w:r>
      <w:r w:rsidRPr="005F26E7">
        <w:rPr>
          <w:rFonts w:ascii="Arial" w:hAnsi="Arial" w:cs="Arial"/>
          <w:sz w:val="22"/>
          <w:szCs w:val="22"/>
          <w:lang w:val="es-ES"/>
        </w:rPr>
        <w:t xml:space="preserve"> </w:t>
      </w:r>
      <w:r w:rsidRPr="005F26E7">
        <w:rPr>
          <w:rFonts w:ascii="Arial" w:hAnsi="Arial" w:cs="Arial"/>
          <w:i/>
          <w:iCs/>
          <w:sz w:val="22"/>
          <w:szCs w:val="22"/>
          <w:lang w:val="es-ES"/>
        </w:rPr>
        <w:t>können</w:t>
      </w:r>
      <w:r w:rsidRPr="005F26E7">
        <w:rPr>
          <w:rFonts w:ascii="Arial" w:hAnsi="Arial" w:cs="Arial"/>
          <w:sz w:val="22"/>
          <w:szCs w:val="22"/>
          <w:lang w:val="es-ES"/>
        </w:rPr>
        <w:t>,</w:t>
      </w:r>
      <w:r w:rsidRPr="005F26E7">
        <w:rPr>
          <w:rFonts w:ascii="Arial" w:hAnsi="Arial" w:cs="Arial"/>
          <w:i/>
          <w:iCs/>
          <w:sz w:val="22"/>
          <w:szCs w:val="22"/>
          <w:lang w:val="es-ES"/>
        </w:rPr>
        <w:t xml:space="preserve"> wollen</w:t>
      </w:r>
      <w:r w:rsidRPr="005F26E7">
        <w:rPr>
          <w:rFonts w:ascii="Arial" w:hAnsi="Arial" w:cs="Arial"/>
          <w:sz w:val="22"/>
          <w:szCs w:val="22"/>
          <w:lang w:val="es-ES"/>
        </w:rPr>
        <w:t>...</w:t>
      </w:r>
    </w:p>
    <w:p w:rsidR="00D84F8D" w:rsidRPr="00B326D5" w:rsidRDefault="00D84F8D" w:rsidP="00D84F8D">
      <w:pPr>
        <w:spacing w:line="360" w:lineRule="auto"/>
        <w:rPr>
          <w:rFonts w:ascii="Arial" w:hAnsi="Arial" w:cs="Arial"/>
          <w:i/>
          <w:iCs/>
          <w:sz w:val="22"/>
          <w:szCs w:val="22"/>
          <w:lang w:val="es-ES"/>
        </w:rPr>
      </w:pPr>
    </w:p>
    <w:p w:rsidR="00D84F8D" w:rsidRPr="00B326D5" w:rsidRDefault="00D84F8D" w:rsidP="00D84F8D">
      <w:pPr>
        <w:spacing w:line="360" w:lineRule="auto"/>
        <w:rPr>
          <w:rFonts w:ascii="Arial" w:hAnsi="Arial" w:cs="Arial"/>
          <w:i/>
          <w:iCs/>
          <w:sz w:val="22"/>
          <w:szCs w:val="22"/>
          <w:lang w:val="es-ES"/>
        </w:rPr>
      </w:pPr>
      <w:r w:rsidRPr="00B326D5">
        <w:rPr>
          <w:rFonts w:ascii="Arial" w:hAnsi="Arial" w:cs="Arial"/>
          <w:i/>
          <w:iCs/>
          <w:sz w:val="22"/>
          <w:szCs w:val="22"/>
          <w:lang w:val="es-ES"/>
        </w:rPr>
        <w:t>Adverbio</w:t>
      </w:r>
    </w:p>
    <w:p w:rsidR="00D84F8D" w:rsidRPr="005F26E7" w:rsidRDefault="00AA2C70" w:rsidP="00D84F8D">
      <w:pPr>
        <w:spacing w:line="360" w:lineRule="auto"/>
        <w:rPr>
          <w:rFonts w:ascii="Arial" w:hAnsi="Arial" w:cs="Arial"/>
          <w:i/>
          <w:iCs/>
          <w:sz w:val="22"/>
          <w:szCs w:val="22"/>
          <w:lang w:val="es-ES"/>
        </w:rPr>
      </w:pPr>
      <w:r w:rsidRPr="005F26E7">
        <w:rPr>
          <w:rFonts w:ascii="Arial" w:hAnsi="Arial" w:cs="Arial"/>
          <w:i/>
          <w:iCs/>
          <w:sz w:val="22"/>
          <w:szCs w:val="22"/>
          <w:lang w:val="es-ES"/>
        </w:rPr>
        <w:t>Dennoch, trotzdem</w:t>
      </w:r>
    </w:p>
    <w:p w:rsidR="00D84F8D" w:rsidRPr="005F26E7" w:rsidRDefault="00D84F8D" w:rsidP="00D84F8D">
      <w:pPr>
        <w:spacing w:line="360" w:lineRule="auto"/>
        <w:rPr>
          <w:rFonts w:ascii="Arial" w:hAnsi="Arial" w:cs="Arial"/>
          <w:sz w:val="22"/>
          <w:szCs w:val="22"/>
          <w:lang w:val="es-ES"/>
        </w:rPr>
      </w:pPr>
      <w:r w:rsidRPr="005F26E7">
        <w:rPr>
          <w:rFonts w:ascii="Arial" w:hAnsi="Arial" w:cs="Arial"/>
          <w:sz w:val="22"/>
          <w:szCs w:val="22"/>
          <w:lang w:val="es-ES"/>
        </w:rPr>
        <w:t xml:space="preserve">Los adverbios pronominales: </w:t>
      </w:r>
      <w:r w:rsidRPr="005F26E7">
        <w:rPr>
          <w:rFonts w:ascii="Arial" w:hAnsi="Arial" w:cs="Arial"/>
          <w:i/>
          <w:sz w:val="22"/>
          <w:szCs w:val="22"/>
          <w:lang w:val="es-ES"/>
        </w:rPr>
        <w:t>darüber</w:t>
      </w:r>
      <w:r w:rsidRPr="005F26E7">
        <w:rPr>
          <w:rFonts w:ascii="Arial" w:hAnsi="Arial" w:cs="Arial"/>
          <w:iCs/>
          <w:sz w:val="22"/>
          <w:szCs w:val="22"/>
          <w:lang w:val="es-ES"/>
        </w:rPr>
        <w:t xml:space="preserve">, </w:t>
      </w:r>
      <w:r w:rsidRPr="005F26E7">
        <w:rPr>
          <w:rFonts w:ascii="Arial" w:hAnsi="Arial" w:cs="Arial"/>
          <w:i/>
          <w:sz w:val="22"/>
          <w:szCs w:val="22"/>
          <w:lang w:val="es-ES"/>
        </w:rPr>
        <w:t>damit</w:t>
      </w:r>
      <w:r w:rsidRPr="005F26E7">
        <w:rPr>
          <w:rFonts w:ascii="Arial" w:hAnsi="Arial" w:cs="Arial"/>
          <w:iCs/>
          <w:sz w:val="22"/>
          <w:szCs w:val="22"/>
          <w:lang w:val="es-ES"/>
        </w:rPr>
        <w:t>,</w:t>
      </w:r>
      <w:r w:rsidR="00FA7492" w:rsidRPr="005F26E7">
        <w:rPr>
          <w:rFonts w:ascii="Arial" w:hAnsi="Arial" w:cs="Arial"/>
          <w:i/>
          <w:sz w:val="22"/>
          <w:szCs w:val="22"/>
          <w:lang w:val="es-ES"/>
        </w:rPr>
        <w:t xml:space="preserve"> daran.</w:t>
      </w:r>
      <w:r w:rsidR="00AA2C70" w:rsidRPr="005F26E7">
        <w:rPr>
          <w:rFonts w:ascii="Arial" w:hAnsi="Arial" w:cs="Arial"/>
          <w:i/>
          <w:sz w:val="22"/>
          <w:szCs w:val="22"/>
          <w:lang w:val="es-ES"/>
        </w:rPr>
        <w:t>..</w:t>
      </w:r>
    </w:p>
    <w:p w:rsidR="00D84F8D" w:rsidRPr="005F26E7" w:rsidRDefault="00D84F8D" w:rsidP="00D84F8D">
      <w:pPr>
        <w:spacing w:line="360" w:lineRule="auto"/>
        <w:rPr>
          <w:rFonts w:ascii="Arial" w:hAnsi="Arial" w:cs="Arial"/>
          <w:sz w:val="22"/>
          <w:szCs w:val="22"/>
          <w:lang w:val="es-ES"/>
        </w:rPr>
      </w:pPr>
    </w:p>
    <w:p w:rsidR="00D84F8D" w:rsidRPr="005F26E7" w:rsidRDefault="00D84F8D" w:rsidP="00D84F8D">
      <w:pPr>
        <w:spacing w:line="360" w:lineRule="auto"/>
        <w:rPr>
          <w:rFonts w:ascii="Arial" w:hAnsi="Arial" w:cs="Arial"/>
          <w:i/>
          <w:iCs/>
          <w:sz w:val="22"/>
          <w:szCs w:val="22"/>
          <w:lang w:val="es-ES"/>
        </w:rPr>
      </w:pPr>
      <w:r w:rsidRPr="005F26E7">
        <w:rPr>
          <w:rFonts w:ascii="Arial" w:hAnsi="Arial" w:cs="Arial"/>
          <w:i/>
          <w:iCs/>
          <w:sz w:val="22"/>
          <w:szCs w:val="22"/>
          <w:lang w:val="es-ES"/>
        </w:rPr>
        <w:t>Preposiciones</w:t>
      </w:r>
    </w:p>
    <w:p w:rsidR="00AA2C70" w:rsidRPr="005F26E7" w:rsidRDefault="00AA2C70" w:rsidP="00D84F8D">
      <w:pPr>
        <w:spacing w:line="360" w:lineRule="auto"/>
        <w:rPr>
          <w:rFonts w:ascii="Arial" w:hAnsi="Arial" w:cs="Arial"/>
          <w:i/>
          <w:iCs/>
          <w:sz w:val="22"/>
          <w:szCs w:val="22"/>
          <w:lang w:val="es-ES"/>
        </w:rPr>
      </w:pPr>
      <w:r w:rsidRPr="005F26E7">
        <w:rPr>
          <w:rFonts w:ascii="Arial" w:hAnsi="Arial" w:cs="Arial"/>
          <w:i/>
          <w:iCs/>
          <w:sz w:val="22"/>
          <w:szCs w:val="22"/>
          <w:lang w:val="es-ES"/>
        </w:rPr>
        <w:t>Preposiciones de tiempo: in, um, an, bis, von, bei, nach, vor, von...</w:t>
      </w:r>
      <w:r w:rsidR="00FA7492" w:rsidRPr="005F26E7">
        <w:rPr>
          <w:rFonts w:ascii="Arial" w:hAnsi="Arial" w:cs="Arial"/>
          <w:i/>
          <w:iCs/>
          <w:sz w:val="22"/>
          <w:szCs w:val="22"/>
          <w:lang w:val="es-ES"/>
        </w:rPr>
        <w:t xml:space="preserve"> ab.</w:t>
      </w:r>
      <w:r w:rsidRPr="005F26E7">
        <w:rPr>
          <w:rFonts w:ascii="Arial" w:hAnsi="Arial" w:cs="Arial"/>
          <w:i/>
          <w:iCs/>
          <w:sz w:val="22"/>
          <w:szCs w:val="22"/>
          <w:lang w:val="es-ES"/>
        </w:rPr>
        <w:t xml:space="preserve"> </w:t>
      </w:r>
    </w:p>
    <w:p w:rsidR="00D84F8D" w:rsidRPr="005F26E7" w:rsidRDefault="00D84F8D" w:rsidP="00D84F8D">
      <w:pPr>
        <w:spacing w:line="360" w:lineRule="auto"/>
        <w:rPr>
          <w:rFonts w:ascii="Arial" w:hAnsi="Arial" w:cs="Arial"/>
          <w:i/>
          <w:iCs/>
          <w:sz w:val="22"/>
          <w:szCs w:val="22"/>
          <w:lang w:val="es-ES"/>
        </w:rPr>
      </w:pPr>
      <w:r w:rsidRPr="005F26E7">
        <w:rPr>
          <w:rFonts w:ascii="Arial" w:hAnsi="Arial" w:cs="Arial"/>
          <w:sz w:val="22"/>
          <w:szCs w:val="22"/>
          <w:lang w:val="es-ES"/>
        </w:rPr>
        <w:t xml:space="preserve">Preposiciones </w:t>
      </w:r>
      <w:r w:rsidR="00AA2C70" w:rsidRPr="005F26E7">
        <w:rPr>
          <w:rFonts w:ascii="Arial" w:hAnsi="Arial" w:cs="Arial"/>
          <w:sz w:val="22"/>
          <w:szCs w:val="22"/>
          <w:lang w:val="es-ES"/>
        </w:rPr>
        <w:t xml:space="preserve">de direccionalidad: </w:t>
      </w:r>
      <w:r w:rsidR="00AA2C70" w:rsidRPr="005F26E7">
        <w:rPr>
          <w:rFonts w:ascii="Arial" w:hAnsi="Arial"/>
          <w:i/>
          <w:sz w:val="22"/>
          <w:lang w:val="es-ES"/>
        </w:rPr>
        <w:t>in</w:t>
      </w:r>
      <w:r w:rsidR="00AA2C70" w:rsidRPr="005F26E7">
        <w:rPr>
          <w:rFonts w:ascii="Arial" w:hAnsi="Arial" w:cs="Arial"/>
          <w:sz w:val="22"/>
          <w:szCs w:val="22"/>
          <w:lang w:val="es-ES"/>
        </w:rPr>
        <w:t xml:space="preserve">, </w:t>
      </w:r>
      <w:r w:rsidR="00AA2C70" w:rsidRPr="005F26E7">
        <w:rPr>
          <w:rFonts w:ascii="Arial" w:hAnsi="Arial"/>
          <w:i/>
          <w:sz w:val="22"/>
          <w:lang w:val="es-ES"/>
        </w:rPr>
        <w:t>an</w:t>
      </w:r>
      <w:r w:rsidR="00AA2C70" w:rsidRPr="005F26E7">
        <w:rPr>
          <w:rFonts w:ascii="Arial" w:hAnsi="Arial" w:cs="Arial"/>
          <w:sz w:val="22"/>
          <w:szCs w:val="22"/>
          <w:lang w:val="es-ES"/>
        </w:rPr>
        <w:t xml:space="preserve">, </w:t>
      </w:r>
      <w:r w:rsidR="00AA2C70" w:rsidRPr="005F26E7">
        <w:rPr>
          <w:rFonts w:ascii="Arial" w:hAnsi="Arial"/>
          <w:i/>
          <w:sz w:val="22"/>
          <w:lang w:val="es-ES"/>
        </w:rPr>
        <w:t>auf</w:t>
      </w:r>
      <w:r w:rsidR="00AA2C70" w:rsidRPr="005F26E7">
        <w:rPr>
          <w:rFonts w:ascii="Arial" w:hAnsi="Arial" w:cs="Arial"/>
          <w:sz w:val="22"/>
          <w:szCs w:val="22"/>
          <w:lang w:val="es-ES"/>
        </w:rPr>
        <w:t xml:space="preserve">, </w:t>
      </w:r>
      <w:r w:rsidR="00AA2C70" w:rsidRPr="005F26E7">
        <w:rPr>
          <w:rFonts w:ascii="Arial" w:hAnsi="Arial"/>
          <w:i/>
          <w:sz w:val="22"/>
          <w:lang w:val="es-ES"/>
        </w:rPr>
        <w:t>nach</w:t>
      </w:r>
      <w:r w:rsidR="00AA2C70" w:rsidRPr="005F26E7">
        <w:rPr>
          <w:rFonts w:ascii="Arial" w:hAnsi="Arial" w:cs="Arial"/>
          <w:sz w:val="22"/>
          <w:szCs w:val="22"/>
          <w:lang w:val="es-ES"/>
        </w:rPr>
        <w:t xml:space="preserve">, </w:t>
      </w:r>
      <w:r w:rsidR="00AA2C70" w:rsidRPr="005F26E7">
        <w:rPr>
          <w:rFonts w:ascii="Arial" w:hAnsi="Arial"/>
          <w:i/>
          <w:sz w:val="22"/>
          <w:lang w:val="es-ES"/>
        </w:rPr>
        <w:t>zu</w:t>
      </w:r>
      <w:r w:rsidR="00AA2C70" w:rsidRPr="005F26E7">
        <w:rPr>
          <w:rFonts w:ascii="Arial" w:hAnsi="Arial" w:cs="Arial"/>
          <w:sz w:val="22"/>
          <w:szCs w:val="22"/>
          <w:lang w:val="es-ES"/>
        </w:rPr>
        <w:t xml:space="preserve">, </w:t>
      </w:r>
      <w:r w:rsidR="00AA2C70" w:rsidRPr="005F26E7">
        <w:rPr>
          <w:rFonts w:ascii="Arial" w:hAnsi="Arial"/>
          <w:i/>
          <w:sz w:val="22"/>
          <w:lang w:val="es-ES"/>
        </w:rPr>
        <w:t>bei</w:t>
      </w:r>
      <w:r w:rsidR="00AA2C70" w:rsidRPr="005F26E7">
        <w:rPr>
          <w:rFonts w:ascii="Arial" w:hAnsi="Arial" w:cs="Arial"/>
          <w:sz w:val="22"/>
          <w:szCs w:val="22"/>
          <w:lang w:val="es-ES"/>
        </w:rPr>
        <w:t xml:space="preserve">, </w:t>
      </w:r>
      <w:r w:rsidR="00AA2C70" w:rsidRPr="005F26E7">
        <w:rPr>
          <w:rFonts w:ascii="Arial" w:hAnsi="Arial"/>
          <w:i/>
          <w:sz w:val="22"/>
          <w:lang w:val="es-ES"/>
        </w:rPr>
        <w:t>von</w:t>
      </w:r>
      <w:r w:rsidR="00AA2C70" w:rsidRPr="005F26E7">
        <w:rPr>
          <w:rFonts w:ascii="Arial" w:hAnsi="Arial" w:cs="Arial"/>
          <w:sz w:val="22"/>
          <w:szCs w:val="22"/>
          <w:lang w:val="es-ES"/>
        </w:rPr>
        <w:t xml:space="preserve">, </w:t>
      </w:r>
      <w:r w:rsidR="00AA2C70" w:rsidRPr="005F26E7">
        <w:rPr>
          <w:rFonts w:ascii="Arial" w:hAnsi="Arial"/>
          <w:i/>
          <w:sz w:val="22"/>
          <w:lang w:val="es-ES"/>
        </w:rPr>
        <w:t>a</w:t>
      </w:r>
      <w:r w:rsidR="005F26E7" w:rsidRPr="005F26E7">
        <w:rPr>
          <w:rFonts w:ascii="Arial" w:hAnsi="Arial"/>
          <w:i/>
          <w:sz w:val="22"/>
          <w:lang w:val="es-ES"/>
        </w:rPr>
        <w:t>u</w:t>
      </w:r>
      <w:r w:rsidR="00AA2C70" w:rsidRPr="005F26E7">
        <w:rPr>
          <w:rFonts w:ascii="Arial" w:hAnsi="Arial"/>
          <w:i/>
          <w:sz w:val="22"/>
          <w:lang w:val="es-ES"/>
        </w:rPr>
        <w:t>s</w:t>
      </w:r>
      <w:r w:rsidR="00AA2C70" w:rsidRPr="005F26E7">
        <w:rPr>
          <w:rFonts w:ascii="Arial" w:hAnsi="Arial" w:cs="Arial"/>
          <w:sz w:val="22"/>
          <w:szCs w:val="22"/>
          <w:lang w:val="es-ES"/>
        </w:rPr>
        <w:t xml:space="preserve">, </w:t>
      </w:r>
      <w:r w:rsidR="00AA2C70" w:rsidRPr="005F26E7">
        <w:rPr>
          <w:rFonts w:ascii="Arial" w:hAnsi="Arial"/>
          <w:i/>
          <w:sz w:val="22"/>
          <w:lang w:val="es-ES"/>
        </w:rPr>
        <w:t>an</w:t>
      </w:r>
      <w:r w:rsidR="00AA2C70" w:rsidRPr="005F26E7">
        <w:rPr>
          <w:rFonts w:ascii="Arial" w:hAnsi="Arial" w:cs="Arial"/>
          <w:sz w:val="22"/>
          <w:szCs w:val="22"/>
          <w:lang w:val="es-ES"/>
        </w:rPr>
        <w:t>....</w:t>
      </w:r>
      <w:r w:rsidR="00FA7492" w:rsidRPr="005F26E7">
        <w:rPr>
          <w:rFonts w:ascii="Arial" w:hAnsi="Arial" w:cs="Arial"/>
          <w:sz w:val="22"/>
          <w:szCs w:val="22"/>
          <w:lang w:val="es-ES"/>
        </w:rPr>
        <w:t xml:space="preserve"> </w:t>
      </w:r>
      <w:r w:rsidR="00AA2C70" w:rsidRPr="005F26E7">
        <w:rPr>
          <w:rFonts w:ascii="Arial" w:hAnsi="Arial"/>
          <w:i/>
          <w:sz w:val="22"/>
          <w:lang w:val="es-ES"/>
        </w:rPr>
        <w:t>entlang</w:t>
      </w:r>
      <w:r w:rsidR="007E05E6" w:rsidRPr="005F26E7">
        <w:rPr>
          <w:rFonts w:ascii="Arial" w:hAnsi="Arial" w:cs="Arial"/>
          <w:sz w:val="22"/>
          <w:szCs w:val="22"/>
          <w:lang w:val="es-ES"/>
        </w:rPr>
        <w:t>.</w:t>
      </w:r>
    </w:p>
    <w:p w:rsidR="00D84F8D" w:rsidRPr="005F26E7" w:rsidRDefault="00AA2C70" w:rsidP="00D84F8D">
      <w:pPr>
        <w:spacing w:line="360" w:lineRule="auto"/>
        <w:rPr>
          <w:rFonts w:ascii="Arial" w:hAnsi="Arial" w:cs="Arial"/>
          <w:sz w:val="22"/>
          <w:szCs w:val="22"/>
          <w:lang w:val="es-ES"/>
        </w:rPr>
      </w:pPr>
      <w:r w:rsidRPr="005F26E7">
        <w:rPr>
          <w:rFonts w:ascii="Arial" w:hAnsi="Arial" w:cs="Arial"/>
          <w:sz w:val="22"/>
          <w:szCs w:val="22"/>
          <w:lang w:val="es-ES"/>
        </w:rPr>
        <w:t xml:space="preserve">Preposiciones que rigen genitivo: </w:t>
      </w:r>
      <w:r w:rsidRPr="005F26E7">
        <w:rPr>
          <w:rFonts w:ascii="Arial" w:hAnsi="Arial"/>
          <w:i/>
          <w:sz w:val="22"/>
          <w:lang w:val="es-ES"/>
        </w:rPr>
        <w:t>trotz</w:t>
      </w:r>
      <w:r w:rsidRPr="005F26E7">
        <w:rPr>
          <w:rFonts w:ascii="Arial" w:hAnsi="Arial" w:cs="Arial"/>
          <w:sz w:val="22"/>
          <w:szCs w:val="22"/>
          <w:lang w:val="es-ES"/>
        </w:rPr>
        <w:t xml:space="preserve"> </w:t>
      </w:r>
      <w:r w:rsidRPr="005F26E7">
        <w:rPr>
          <w:rFonts w:ascii="Arial" w:hAnsi="Arial"/>
          <w:i/>
          <w:sz w:val="22"/>
          <w:lang w:val="es-ES"/>
        </w:rPr>
        <w:t>(an)statt</w:t>
      </w:r>
      <w:r w:rsidRPr="005F26E7">
        <w:rPr>
          <w:rFonts w:ascii="Arial" w:hAnsi="Arial" w:cs="Arial"/>
          <w:sz w:val="22"/>
          <w:szCs w:val="22"/>
          <w:lang w:val="es-ES"/>
        </w:rPr>
        <w:t xml:space="preserve">, </w:t>
      </w:r>
      <w:r w:rsidRPr="005F26E7">
        <w:rPr>
          <w:rFonts w:ascii="Arial" w:hAnsi="Arial"/>
          <w:i/>
          <w:sz w:val="22"/>
          <w:lang w:val="es-ES"/>
        </w:rPr>
        <w:t>wegen</w:t>
      </w:r>
      <w:r w:rsidR="001F69C0" w:rsidRPr="005F26E7">
        <w:rPr>
          <w:rFonts w:ascii="Arial" w:hAnsi="Arial" w:cs="Arial"/>
          <w:sz w:val="22"/>
          <w:szCs w:val="22"/>
          <w:lang w:val="es-ES"/>
        </w:rPr>
        <w:t>...</w:t>
      </w:r>
    </w:p>
    <w:p w:rsidR="00D84F8D" w:rsidRPr="005F26E7" w:rsidRDefault="00D84F8D" w:rsidP="00D84F8D">
      <w:pPr>
        <w:spacing w:line="360" w:lineRule="auto"/>
        <w:rPr>
          <w:rFonts w:ascii="Arial" w:hAnsi="Arial" w:cs="Arial"/>
          <w:i/>
          <w:iCs/>
          <w:sz w:val="22"/>
          <w:szCs w:val="22"/>
          <w:lang w:val="es-ES"/>
        </w:rPr>
      </w:pPr>
      <w:r w:rsidRPr="00B326D5">
        <w:rPr>
          <w:rFonts w:ascii="Arial" w:hAnsi="Arial" w:cs="Arial"/>
          <w:i/>
          <w:iCs/>
          <w:sz w:val="22"/>
          <w:szCs w:val="22"/>
          <w:lang w:val="es-ES"/>
        </w:rPr>
        <w:br/>
      </w:r>
      <w:r w:rsidRPr="005F26E7">
        <w:rPr>
          <w:rFonts w:ascii="Arial" w:hAnsi="Arial" w:cs="Arial"/>
          <w:i/>
          <w:iCs/>
          <w:sz w:val="22"/>
          <w:szCs w:val="22"/>
          <w:lang w:val="es-ES"/>
        </w:rPr>
        <w:t>Conjunciones</w:t>
      </w:r>
    </w:p>
    <w:p w:rsidR="00D84F8D" w:rsidRPr="005F26E7" w:rsidRDefault="00AA2C70" w:rsidP="00D84F8D">
      <w:pPr>
        <w:spacing w:line="360" w:lineRule="auto"/>
        <w:rPr>
          <w:rFonts w:ascii="Arial" w:hAnsi="Arial" w:cs="Arial"/>
          <w:i/>
          <w:iCs/>
          <w:sz w:val="22"/>
          <w:szCs w:val="22"/>
          <w:lang w:val="es-ES"/>
        </w:rPr>
      </w:pPr>
      <w:r w:rsidRPr="005F26E7">
        <w:rPr>
          <w:rFonts w:ascii="Arial" w:hAnsi="Arial" w:cs="Arial"/>
          <w:i/>
          <w:iCs/>
          <w:sz w:val="22"/>
          <w:szCs w:val="22"/>
          <w:lang w:val="es-ES"/>
        </w:rPr>
        <w:t>So...</w:t>
      </w:r>
      <w:r w:rsidR="00FA7492" w:rsidRPr="005F26E7">
        <w:rPr>
          <w:rFonts w:ascii="Arial" w:hAnsi="Arial" w:cs="Arial"/>
          <w:i/>
          <w:iCs/>
          <w:sz w:val="22"/>
          <w:szCs w:val="22"/>
          <w:lang w:val="es-ES"/>
        </w:rPr>
        <w:t xml:space="preserve"> </w:t>
      </w:r>
      <w:r w:rsidRPr="005F26E7">
        <w:rPr>
          <w:rFonts w:ascii="Arial" w:hAnsi="Arial" w:cs="Arial"/>
          <w:i/>
          <w:iCs/>
          <w:sz w:val="22"/>
          <w:szCs w:val="22"/>
          <w:lang w:val="es-ES"/>
        </w:rPr>
        <w:t xml:space="preserve">dass, </w:t>
      </w:r>
      <w:r w:rsidR="005F26E7" w:rsidRPr="005F26E7">
        <w:rPr>
          <w:rFonts w:ascii="Arial" w:hAnsi="Arial" w:cs="Arial"/>
          <w:i/>
          <w:iCs/>
          <w:sz w:val="22"/>
          <w:szCs w:val="22"/>
          <w:lang w:val="es-ES"/>
        </w:rPr>
        <w:t>als</w:t>
      </w:r>
      <w:r w:rsidRPr="005F26E7">
        <w:rPr>
          <w:rFonts w:ascii="Arial" w:hAnsi="Arial" w:cs="Arial"/>
          <w:i/>
          <w:iCs/>
          <w:sz w:val="22"/>
          <w:szCs w:val="22"/>
          <w:lang w:val="es-ES"/>
        </w:rPr>
        <w:t>, bis, obwohl, bevor, nachdem</w:t>
      </w:r>
      <w:r w:rsidR="007E05E6" w:rsidRPr="005F26E7">
        <w:rPr>
          <w:rFonts w:ascii="Arial" w:hAnsi="Arial" w:cs="Arial"/>
          <w:i/>
          <w:iCs/>
          <w:sz w:val="22"/>
          <w:szCs w:val="22"/>
          <w:lang w:val="es-ES"/>
        </w:rPr>
        <w:t>.</w:t>
      </w:r>
    </w:p>
    <w:p w:rsidR="001F69C0" w:rsidRPr="005F26E7" w:rsidRDefault="001F69C0" w:rsidP="00D84F8D">
      <w:pPr>
        <w:spacing w:line="360" w:lineRule="auto"/>
        <w:rPr>
          <w:rFonts w:ascii="Arial" w:hAnsi="Arial" w:cs="Arial"/>
          <w:i/>
          <w:iCs/>
          <w:sz w:val="22"/>
          <w:szCs w:val="22"/>
          <w:lang w:val="es-ES"/>
        </w:rPr>
      </w:pPr>
    </w:p>
    <w:p w:rsidR="001F69C0" w:rsidRPr="005F26E7" w:rsidRDefault="001F69C0" w:rsidP="00D84F8D">
      <w:pPr>
        <w:spacing w:line="360" w:lineRule="auto"/>
        <w:rPr>
          <w:rFonts w:ascii="Arial" w:hAnsi="Arial" w:cs="Arial"/>
          <w:i/>
          <w:iCs/>
          <w:sz w:val="22"/>
          <w:szCs w:val="22"/>
          <w:lang w:val="es-ES"/>
        </w:rPr>
      </w:pPr>
      <w:r w:rsidRPr="005F26E7">
        <w:rPr>
          <w:rFonts w:ascii="Arial" w:hAnsi="Arial" w:cs="Arial"/>
          <w:i/>
          <w:iCs/>
          <w:sz w:val="22"/>
          <w:szCs w:val="22"/>
          <w:lang w:val="es-ES"/>
        </w:rPr>
        <w:t>Conectores dobles: entweder...</w:t>
      </w:r>
      <w:r w:rsidR="00FA7492" w:rsidRPr="005F26E7">
        <w:rPr>
          <w:rFonts w:ascii="Arial" w:hAnsi="Arial" w:cs="Arial"/>
          <w:i/>
          <w:iCs/>
          <w:sz w:val="22"/>
          <w:szCs w:val="22"/>
          <w:lang w:val="es-ES"/>
        </w:rPr>
        <w:t xml:space="preserve"> </w:t>
      </w:r>
      <w:r w:rsidRPr="005F26E7">
        <w:rPr>
          <w:rFonts w:ascii="Arial" w:hAnsi="Arial" w:cs="Arial"/>
          <w:i/>
          <w:iCs/>
          <w:sz w:val="22"/>
          <w:szCs w:val="22"/>
          <w:lang w:val="es-ES"/>
        </w:rPr>
        <w:t>oder, sowohl....</w:t>
      </w:r>
      <w:r w:rsidR="00FA7492" w:rsidRPr="005F26E7">
        <w:rPr>
          <w:rFonts w:ascii="Arial" w:hAnsi="Arial" w:cs="Arial"/>
          <w:i/>
          <w:iCs/>
          <w:sz w:val="22"/>
          <w:szCs w:val="22"/>
          <w:lang w:val="es-ES"/>
        </w:rPr>
        <w:t xml:space="preserve"> </w:t>
      </w:r>
      <w:r w:rsidR="005F26E7" w:rsidRPr="005F26E7">
        <w:rPr>
          <w:rFonts w:ascii="Arial" w:hAnsi="Arial" w:cs="Arial"/>
          <w:i/>
          <w:iCs/>
          <w:sz w:val="22"/>
          <w:szCs w:val="22"/>
          <w:lang w:val="es-ES"/>
        </w:rPr>
        <w:t>als</w:t>
      </w:r>
      <w:r w:rsidRPr="005F26E7">
        <w:rPr>
          <w:rFonts w:ascii="Arial" w:hAnsi="Arial" w:cs="Arial"/>
          <w:i/>
          <w:iCs/>
          <w:sz w:val="22"/>
          <w:szCs w:val="22"/>
          <w:lang w:val="es-ES"/>
        </w:rPr>
        <w:t xml:space="preserve"> auch</w:t>
      </w:r>
      <w:r w:rsidR="00FA7492" w:rsidRPr="005F26E7">
        <w:rPr>
          <w:rFonts w:ascii="Arial" w:hAnsi="Arial" w:cs="Arial"/>
          <w:i/>
          <w:iCs/>
          <w:sz w:val="22"/>
          <w:szCs w:val="22"/>
          <w:lang w:val="es-ES"/>
        </w:rPr>
        <w:t>.</w:t>
      </w:r>
    </w:p>
    <w:p w:rsidR="005331F3" w:rsidRPr="00B326D5" w:rsidRDefault="005331F3" w:rsidP="00D84F8D">
      <w:pPr>
        <w:spacing w:line="360" w:lineRule="auto"/>
        <w:rPr>
          <w:rFonts w:ascii="Arial" w:hAnsi="Arial" w:cs="Arial"/>
          <w:i/>
          <w:iCs/>
          <w:sz w:val="22"/>
          <w:szCs w:val="22"/>
          <w:lang w:val="es-ES"/>
        </w:rPr>
      </w:pPr>
    </w:p>
    <w:p w:rsidR="005331F3" w:rsidRPr="00B326D5" w:rsidRDefault="005331F3" w:rsidP="00D84F8D">
      <w:pPr>
        <w:spacing w:line="360" w:lineRule="auto"/>
        <w:rPr>
          <w:rFonts w:ascii="Arial" w:hAnsi="Arial" w:cs="Arial"/>
          <w:i/>
          <w:iCs/>
          <w:sz w:val="22"/>
          <w:szCs w:val="22"/>
          <w:lang w:val="es-ES"/>
        </w:rPr>
      </w:pPr>
      <w:r w:rsidRPr="00B326D5">
        <w:rPr>
          <w:rFonts w:ascii="Arial" w:hAnsi="Arial" w:cs="Arial"/>
          <w:i/>
          <w:iCs/>
          <w:sz w:val="22"/>
          <w:szCs w:val="22"/>
          <w:lang w:val="es-ES"/>
        </w:rPr>
        <w:t>Tiempos verbales</w:t>
      </w:r>
    </w:p>
    <w:p w:rsidR="005331F3" w:rsidRPr="00B326D5" w:rsidRDefault="005331F3" w:rsidP="00D84F8D">
      <w:pPr>
        <w:spacing w:line="360" w:lineRule="auto"/>
        <w:rPr>
          <w:rFonts w:ascii="Arial" w:hAnsi="Arial" w:cs="Arial"/>
          <w:iCs/>
          <w:sz w:val="22"/>
          <w:szCs w:val="22"/>
          <w:lang w:val="es-ES"/>
        </w:rPr>
      </w:pPr>
      <w:r w:rsidRPr="00B326D5">
        <w:rPr>
          <w:rFonts w:ascii="Arial" w:hAnsi="Arial" w:cs="Arial"/>
          <w:iCs/>
          <w:sz w:val="22"/>
          <w:szCs w:val="22"/>
          <w:lang w:val="es-ES"/>
        </w:rPr>
        <w:t xml:space="preserve">Pluscuamperfecto, voz pasiva, </w:t>
      </w:r>
      <w:r w:rsidR="007E05E6" w:rsidRPr="00B326D5">
        <w:rPr>
          <w:rFonts w:ascii="Arial" w:hAnsi="Arial" w:cs="Arial"/>
          <w:iCs/>
          <w:sz w:val="22"/>
          <w:szCs w:val="22"/>
          <w:lang w:val="es-ES"/>
        </w:rPr>
        <w:t>c</w:t>
      </w:r>
      <w:r w:rsidRPr="00B326D5">
        <w:rPr>
          <w:rFonts w:ascii="Arial" w:hAnsi="Arial" w:cs="Arial"/>
          <w:iCs/>
          <w:sz w:val="22"/>
          <w:szCs w:val="22"/>
          <w:lang w:val="es-ES"/>
        </w:rPr>
        <w:t>ondicional del pasado (</w:t>
      </w:r>
      <w:r w:rsidRPr="009476CB">
        <w:rPr>
          <w:rFonts w:ascii="Arial" w:hAnsi="Arial"/>
          <w:i/>
          <w:sz w:val="22"/>
          <w:lang w:val="es-ES"/>
        </w:rPr>
        <w:t>Konjunktiv</w:t>
      </w:r>
      <w:r w:rsidRPr="009476CB">
        <w:rPr>
          <w:rFonts w:ascii="Arial" w:hAnsi="Arial" w:cs="Arial"/>
          <w:iCs/>
          <w:sz w:val="22"/>
          <w:szCs w:val="22"/>
          <w:lang w:val="es-ES"/>
        </w:rPr>
        <w:t xml:space="preserve"> </w:t>
      </w:r>
      <w:r w:rsidRPr="009476CB">
        <w:rPr>
          <w:rFonts w:ascii="Arial" w:hAnsi="Arial" w:cs="Arial"/>
          <w:i/>
          <w:iCs/>
          <w:sz w:val="22"/>
          <w:szCs w:val="22"/>
          <w:lang w:val="es-ES"/>
        </w:rPr>
        <w:t>II</w:t>
      </w:r>
      <w:r w:rsidRPr="009476CB">
        <w:rPr>
          <w:rFonts w:ascii="Arial" w:hAnsi="Arial" w:cs="Arial"/>
          <w:iCs/>
          <w:sz w:val="22"/>
          <w:szCs w:val="22"/>
          <w:lang w:val="es-ES"/>
        </w:rPr>
        <w:t>)</w:t>
      </w:r>
      <w:r w:rsidR="007E05E6" w:rsidRPr="009476CB">
        <w:rPr>
          <w:rFonts w:ascii="Arial" w:hAnsi="Arial" w:cs="Arial"/>
          <w:iCs/>
          <w:sz w:val="22"/>
          <w:szCs w:val="22"/>
          <w:lang w:val="es-ES"/>
        </w:rPr>
        <w:t>.</w:t>
      </w:r>
    </w:p>
    <w:p w:rsidR="00D84F8D" w:rsidRPr="00B326D5" w:rsidRDefault="00D84F8D" w:rsidP="00D84F8D">
      <w:pPr>
        <w:spacing w:line="360" w:lineRule="auto"/>
        <w:jc w:val="both"/>
        <w:rPr>
          <w:rFonts w:ascii="Arial" w:hAnsi="Arial" w:cs="Arial"/>
          <w:b/>
          <w:sz w:val="22"/>
          <w:szCs w:val="22"/>
          <w:u w:val="single"/>
          <w:lang w:val="es-ES"/>
        </w:rPr>
      </w:pPr>
    </w:p>
    <w:p w:rsidR="00D84F8D" w:rsidRPr="00B326D5" w:rsidRDefault="00D84F8D" w:rsidP="00D84F8D">
      <w:pPr>
        <w:keepNext/>
        <w:spacing w:line="360" w:lineRule="auto"/>
        <w:ind w:left="1008" w:hanging="1008"/>
        <w:jc w:val="both"/>
        <w:outlineLvl w:val="4"/>
        <w:rPr>
          <w:rFonts w:ascii="Arial" w:hAnsi="Arial" w:cs="Arial"/>
          <w:b/>
          <w:sz w:val="22"/>
          <w:szCs w:val="22"/>
          <w:lang w:val="es-ES"/>
        </w:rPr>
      </w:pPr>
      <w:r w:rsidRPr="00E15D80">
        <w:rPr>
          <w:rFonts w:ascii="Arial" w:hAnsi="Arial" w:cs="Arial"/>
          <w:b/>
          <w:sz w:val="22"/>
          <w:szCs w:val="22"/>
          <w:lang w:val="es-ES"/>
        </w:rPr>
        <w:t>Contenidos léxicos</w:t>
      </w:r>
    </w:p>
    <w:p w:rsidR="00D84F8D" w:rsidRPr="00B326D5" w:rsidRDefault="00D84F8D" w:rsidP="00D84F8D">
      <w:pPr>
        <w:spacing w:line="360" w:lineRule="auto"/>
        <w:rPr>
          <w:rFonts w:ascii="Arial" w:hAnsi="Arial" w:cs="Arial"/>
          <w:sz w:val="22"/>
          <w:szCs w:val="22"/>
          <w:lang w:val="es-ES"/>
        </w:rPr>
      </w:pP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t xml:space="preserve">El alumnado tiene que ser capaz de reconocer, llamar, recordar, explicar y escoger el término adecuado, y utilizarlo en la situación comunicativa que lo requiera. También </w:t>
      </w:r>
      <w:r w:rsidR="00E15D80">
        <w:rPr>
          <w:rFonts w:ascii="Arial" w:hAnsi="Arial" w:cs="Arial"/>
          <w:sz w:val="22"/>
          <w:szCs w:val="22"/>
          <w:lang w:val="es-ES"/>
        </w:rPr>
        <w:t>debe</w:t>
      </w:r>
      <w:r w:rsidRPr="00B326D5">
        <w:rPr>
          <w:rFonts w:ascii="Arial" w:hAnsi="Arial" w:cs="Arial"/>
          <w:sz w:val="22"/>
          <w:szCs w:val="22"/>
          <w:lang w:val="es-ES"/>
        </w:rPr>
        <w:t xml:space="preserve"> saber utilizar correctamente un diccionario y ser capaz de establecer relaciones semánticas entre las diferentes categorías. Los contenidos léxicos se enmarcan, básicamente, dentro de los campos siguientes:</w:t>
      </w:r>
    </w:p>
    <w:p w:rsidR="001204A1" w:rsidRPr="00B326D5" w:rsidRDefault="001204A1" w:rsidP="001204A1">
      <w:pPr>
        <w:spacing w:after="120" w:line="360" w:lineRule="auto"/>
        <w:rPr>
          <w:rFonts w:ascii="Arial" w:hAnsi="Arial" w:cs="Arial"/>
          <w:sz w:val="22"/>
          <w:szCs w:val="22"/>
          <w:lang w:val="es-ES"/>
        </w:rPr>
      </w:pPr>
    </w:p>
    <w:p w:rsidR="00D84F8D" w:rsidRPr="00B326D5" w:rsidRDefault="00AA2C70"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Reservar</w:t>
      </w:r>
      <w:r w:rsidR="00FA7492" w:rsidRPr="00B326D5">
        <w:rPr>
          <w:rFonts w:ascii="Arial" w:hAnsi="Arial" w:cs="Arial"/>
          <w:sz w:val="22"/>
          <w:szCs w:val="22"/>
          <w:lang w:val="es-ES"/>
        </w:rPr>
        <w:t xml:space="preserve"> y</w:t>
      </w:r>
      <w:r w:rsidRPr="00B326D5">
        <w:rPr>
          <w:rFonts w:ascii="Arial" w:hAnsi="Arial" w:cs="Arial"/>
          <w:sz w:val="22"/>
          <w:szCs w:val="22"/>
          <w:lang w:val="es-ES"/>
        </w:rPr>
        <w:t xml:space="preserve"> </w:t>
      </w:r>
      <w:r w:rsidR="003D29C7" w:rsidRPr="00B326D5">
        <w:rPr>
          <w:rFonts w:ascii="Arial" w:hAnsi="Arial" w:cs="Arial"/>
          <w:sz w:val="22"/>
          <w:szCs w:val="22"/>
          <w:lang w:val="es-ES"/>
        </w:rPr>
        <w:t>pedir mesa,</w:t>
      </w:r>
      <w:r w:rsidR="00FA7492" w:rsidRPr="00B326D5">
        <w:rPr>
          <w:rFonts w:ascii="Arial" w:hAnsi="Arial" w:cs="Arial"/>
          <w:sz w:val="22"/>
          <w:szCs w:val="22"/>
          <w:lang w:val="es-ES"/>
        </w:rPr>
        <w:t xml:space="preserve"> </w:t>
      </w:r>
      <w:r w:rsidR="003D29C7" w:rsidRPr="00B326D5">
        <w:rPr>
          <w:rFonts w:ascii="Arial" w:hAnsi="Arial" w:cs="Arial"/>
          <w:sz w:val="22"/>
          <w:szCs w:val="22"/>
          <w:lang w:val="es-ES"/>
        </w:rPr>
        <w:t xml:space="preserve">pedir la </w:t>
      </w:r>
      <w:r w:rsidR="007E05E6" w:rsidRPr="00B326D5">
        <w:rPr>
          <w:rFonts w:ascii="Arial" w:hAnsi="Arial" w:cs="Arial"/>
          <w:sz w:val="22"/>
          <w:szCs w:val="22"/>
          <w:lang w:val="es-ES"/>
        </w:rPr>
        <w:t>factura.</w:t>
      </w:r>
      <w:r w:rsidR="001204A1" w:rsidRPr="00B326D5">
        <w:rPr>
          <w:rFonts w:ascii="Arial" w:hAnsi="Arial" w:cs="Arial"/>
          <w:sz w:val="22"/>
          <w:szCs w:val="22"/>
          <w:lang w:val="es-ES"/>
        </w:rPr>
        <w:t xml:space="preserve"> Quejarse </w:t>
      </w:r>
      <w:r w:rsidRPr="00B326D5">
        <w:rPr>
          <w:rFonts w:ascii="Arial" w:hAnsi="Arial" w:cs="Arial"/>
          <w:sz w:val="22"/>
          <w:szCs w:val="22"/>
          <w:lang w:val="es-ES"/>
        </w:rPr>
        <w:t>(restauración, hotel)</w:t>
      </w:r>
      <w:r w:rsidR="007E05E6" w:rsidRPr="00B326D5">
        <w:rPr>
          <w:rFonts w:ascii="Arial" w:hAnsi="Arial" w:cs="Arial"/>
          <w:sz w:val="22"/>
          <w:szCs w:val="22"/>
          <w:lang w:val="es-ES"/>
        </w:rPr>
        <w:t>.</w:t>
      </w:r>
    </w:p>
    <w:p w:rsidR="00D84F8D" w:rsidRPr="00B326D5" w:rsidRDefault="00AA2C70"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Planificar programas turísti</w:t>
      </w:r>
      <w:r w:rsidR="007E05E6" w:rsidRPr="00B326D5">
        <w:rPr>
          <w:rFonts w:ascii="Arial" w:hAnsi="Arial" w:cs="Arial"/>
          <w:sz w:val="22"/>
          <w:szCs w:val="22"/>
          <w:lang w:val="es-ES"/>
        </w:rPr>
        <w:t>c</w:t>
      </w:r>
      <w:r w:rsidRPr="00B326D5">
        <w:rPr>
          <w:rFonts w:ascii="Arial" w:hAnsi="Arial" w:cs="Arial"/>
          <w:sz w:val="22"/>
          <w:szCs w:val="22"/>
          <w:lang w:val="es-ES"/>
        </w:rPr>
        <w:t>os: información turística</w:t>
      </w:r>
      <w:r w:rsidR="007E05E6" w:rsidRPr="00B326D5">
        <w:rPr>
          <w:rFonts w:ascii="Arial" w:hAnsi="Arial" w:cs="Arial"/>
          <w:sz w:val="22"/>
          <w:szCs w:val="22"/>
          <w:lang w:val="es-ES"/>
        </w:rPr>
        <w:t>.</w:t>
      </w:r>
    </w:p>
    <w:p w:rsidR="00D84F8D" w:rsidRPr="00B326D5" w:rsidRDefault="00AA2C70"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 xml:space="preserve">Describir </w:t>
      </w:r>
      <w:r w:rsidR="00FA7492" w:rsidRPr="00B326D5">
        <w:rPr>
          <w:rFonts w:ascii="Arial" w:hAnsi="Arial" w:cs="Arial"/>
          <w:sz w:val="22"/>
          <w:szCs w:val="22"/>
          <w:lang w:val="es-ES"/>
        </w:rPr>
        <w:t>el a</w:t>
      </w:r>
      <w:r w:rsidRPr="00B326D5">
        <w:rPr>
          <w:rFonts w:ascii="Arial" w:hAnsi="Arial" w:cs="Arial"/>
          <w:sz w:val="22"/>
          <w:szCs w:val="22"/>
          <w:lang w:val="es-ES"/>
        </w:rPr>
        <w:t>lojamiento: lugar, equipamiento, entorno</w:t>
      </w:r>
      <w:r w:rsidR="007E05E6" w:rsidRPr="00B326D5">
        <w:rPr>
          <w:rFonts w:ascii="Arial" w:hAnsi="Arial" w:cs="Arial"/>
          <w:sz w:val="22"/>
          <w:szCs w:val="22"/>
          <w:lang w:val="es-ES"/>
        </w:rPr>
        <w:t>.</w:t>
      </w:r>
    </w:p>
    <w:p w:rsidR="00D84F8D" w:rsidRPr="00B326D5" w:rsidRDefault="00D84F8D"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Perfiles de profesionales del turismo: agente de viajes, recepcionista, informador en la oficina de turismo, guía, atención al cliente, animación.</w:t>
      </w:r>
    </w:p>
    <w:p w:rsidR="00D84F8D" w:rsidRPr="00B326D5" w:rsidRDefault="00D84F8D"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Perfiles de un cliente o viajero.</w:t>
      </w:r>
    </w:p>
    <w:p w:rsidR="00D84F8D" w:rsidRPr="00B326D5" w:rsidRDefault="00D84F8D"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Perfil de un puesto de trabajo y tareas: recepción, inf</w:t>
      </w:r>
      <w:r w:rsidR="005331F3" w:rsidRPr="00B326D5">
        <w:rPr>
          <w:rFonts w:ascii="Arial" w:hAnsi="Arial" w:cs="Arial"/>
          <w:sz w:val="22"/>
          <w:szCs w:val="22"/>
          <w:lang w:val="es-ES"/>
        </w:rPr>
        <w:t xml:space="preserve">ormación, organización, etc., en </w:t>
      </w:r>
      <w:r w:rsidRPr="00B326D5">
        <w:rPr>
          <w:rFonts w:ascii="Arial" w:hAnsi="Arial" w:cs="Arial"/>
          <w:sz w:val="22"/>
          <w:szCs w:val="22"/>
          <w:lang w:val="es-ES"/>
        </w:rPr>
        <w:t>agencias, hoteles, campings, oficinas de turismo, compañías de transporte y otros.</w:t>
      </w:r>
    </w:p>
    <w:p w:rsidR="00D84F8D" w:rsidRPr="00B326D5" w:rsidRDefault="00D84F8D" w:rsidP="00E15D80">
      <w:pPr>
        <w:numPr>
          <w:ilvl w:val="0"/>
          <w:numId w:val="24"/>
        </w:numPr>
        <w:spacing w:after="120" w:line="360" w:lineRule="auto"/>
        <w:jc w:val="both"/>
        <w:rPr>
          <w:rFonts w:ascii="Arial" w:hAnsi="Arial" w:cs="Arial"/>
          <w:sz w:val="22"/>
          <w:szCs w:val="22"/>
          <w:lang w:val="es-ES"/>
        </w:rPr>
      </w:pPr>
      <w:r w:rsidRPr="00B326D5">
        <w:rPr>
          <w:rFonts w:ascii="Arial" w:hAnsi="Arial" w:cs="Arial"/>
          <w:sz w:val="22"/>
          <w:szCs w:val="22"/>
          <w:lang w:val="es-ES"/>
        </w:rPr>
        <w:t>Sentimientos.</w:t>
      </w:r>
    </w:p>
    <w:p w:rsidR="00D84F8D" w:rsidRPr="00B326D5" w:rsidRDefault="00D84F8D" w:rsidP="00D84F8D">
      <w:pPr>
        <w:spacing w:line="360" w:lineRule="auto"/>
        <w:jc w:val="both"/>
        <w:rPr>
          <w:rFonts w:ascii="Arial" w:hAnsi="Arial" w:cs="Arial"/>
          <w:sz w:val="22"/>
          <w:szCs w:val="22"/>
          <w:u w:val="single"/>
          <w:lang w:val="es-ES"/>
        </w:rPr>
      </w:pPr>
    </w:p>
    <w:p w:rsidR="00D84F8D" w:rsidRPr="00B326D5" w:rsidRDefault="00D84F8D" w:rsidP="00D84F8D">
      <w:pPr>
        <w:spacing w:line="360" w:lineRule="auto"/>
        <w:jc w:val="both"/>
        <w:rPr>
          <w:rFonts w:ascii="Arial" w:hAnsi="Arial" w:cs="Arial"/>
          <w:b/>
          <w:sz w:val="22"/>
          <w:szCs w:val="22"/>
          <w:lang w:val="es-ES"/>
        </w:rPr>
      </w:pPr>
      <w:r w:rsidRPr="00B326D5">
        <w:rPr>
          <w:rFonts w:ascii="Arial" w:hAnsi="Arial" w:cs="Arial"/>
          <w:b/>
          <w:sz w:val="22"/>
          <w:szCs w:val="22"/>
          <w:lang w:val="es-ES"/>
        </w:rPr>
        <w:t>Contenidos fonéticos y prosódicos</w:t>
      </w:r>
    </w:p>
    <w:p w:rsidR="00D84F8D" w:rsidRPr="00B326D5" w:rsidRDefault="00D84F8D" w:rsidP="00D84F8D">
      <w:pPr>
        <w:spacing w:line="360" w:lineRule="auto"/>
        <w:jc w:val="both"/>
        <w:rPr>
          <w:rFonts w:ascii="Arial" w:hAnsi="Arial" w:cs="Arial"/>
          <w:sz w:val="22"/>
          <w:szCs w:val="22"/>
          <w:lang w:val="es-ES"/>
        </w:rPr>
      </w:pPr>
      <w:r w:rsidRPr="00B326D5">
        <w:rPr>
          <w:rFonts w:ascii="Arial" w:hAnsi="Arial" w:cs="Arial"/>
          <w:sz w:val="22"/>
          <w:szCs w:val="22"/>
          <w:lang w:val="es-ES"/>
        </w:rPr>
        <w:br/>
        <w:t xml:space="preserve">El estudiante </w:t>
      </w:r>
      <w:r w:rsidR="00E15D80">
        <w:rPr>
          <w:rFonts w:ascii="Arial" w:hAnsi="Arial" w:cs="Arial"/>
          <w:sz w:val="22"/>
          <w:szCs w:val="22"/>
          <w:lang w:val="es-ES"/>
        </w:rPr>
        <w:t>debe</w:t>
      </w:r>
      <w:r w:rsidRPr="00B326D5">
        <w:rPr>
          <w:rFonts w:ascii="Arial" w:hAnsi="Arial" w:cs="Arial"/>
          <w:sz w:val="22"/>
          <w:szCs w:val="22"/>
          <w:lang w:val="es-ES"/>
        </w:rPr>
        <w:t xml:space="preserve"> reconocer y utilizar adecuadamente los elementos prosódicos (entonación, ritmo, etc.) de la lengua. El estudiante también tiene que ser capaz de reconocer y utilizar adecuada</w:t>
      </w:r>
      <w:r w:rsidR="00E15D80">
        <w:rPr>
          <w:rFonts w:ascii="Arial" w:hAnsi="Arial" w:cs="Arial"/>
          <w:sz w:val="22"/>
          <w:szCs w:val="22"/>
          <w:lang w:val="es-ES"/>
        </w:rPr>
        <w:t>mente</w:t>
      </w:r>
      <w:r w:rsidRPr="00B326D5">
        <w:rPr>
          <w:rFonts w:ascii="Arial" w:hAnsi="Arial" w:cs="Arial"/>
          <w:sz w:val="22"/>
          <w:szCs w:val="22"/>
          <w:lang w:val="es-ES"/>
        </w:rPr>
        <w:t xml:space="preserve"> los sonidos y las grafías básicos del alemán, en relación con los contenidos enumerados a continuación.</w:t>
      </w:r>
    </w:p>
    <w:p w:rsidR="00D84F8D" w:rsidRPr="00B326D5" w:rsidRDefault="00D84F8D" w:rsidP="00D84F8D">
      <w:pPr>
        <w:spacing w:line="360" w:lineRule="auto"/>
        <w:ind w:left="720"/>
        <w:contextualSpacing/>
        <w:rPr>
          <w:rFonts w:ascii="Arial" w:hAnsi="Arial" w:cs="Arial"/>
          <w:sz w:val="22"/>
          <w:szCs w:val="22"/>
          <w:lang w:val="es-ES" w:eastAsia="ar-SA"/>
        </w:rPr>
      </w:pPr>
    </w:p>
    <w:p w:rsidR="00D84F8D" w:rsidRPr="00B326D5" w:rsidRDefault="00E15D80" w:rsidP="00D84F8D">
      <w:pPr>
        <w:spacing w:after="120" w:line="360" w:lineRule="auto"/>
        <w:contextualSpacing/>
        <w:rPr>
          <w:rFonts w:ascii="Arial" w:hAnsi="Arial" w:cs="Arial"/>
          <w:sz w:val="22"/>
          <w:szCs w:val="22"/>
          <w:lang w:val="es-ES" w:eastAsia="ar-SA"/>
        </w:rPr>
      </w:pPr>
      <w:r>
        <w:rPr>
          <w:rFonts w:ascii="Arial" w:hAnsi="Arial" w:cs="Arial"/>
          <w:sz w:val="22"/>
          <w:szCs w:val="22"/>
          <w:lang w:val="es-ES" w:eastAsia="ar-SA"/>
        </w:rPr>
        <w:t>1. Dó</w:t>
      </w:r>
      <w:r w:rsidR="00D84F8D" w:rsidRPr="00B326D5">
        <w:rPr>
          <w:rFonts w:ascii="Arial" w:hAnsi="Arial" w:cs="Arial"/>
          <w:sz w:val="22"/>
          <w:szCs w:val="22"/>
          <w:lang w:val="es-ES" w:eastAsia="ar-SA"/>
        </w:rPr>
        <w:t xml:space="preserve">nde se </w:t>
      </w:r>
      <w:r>
        <w:rPr>
          <w:rFonts w:ascii="Arial" w:hAnsi="Arial" w:cs="Arial"/>
          <w:sz w:val="22"/>
          <w:szCs w:val="22"/>
          <w:lang w:val="es-ES" w:eastAsia="ar-SA"/>
        </w:rPr>
        <w:t>debe</w:t>
      </w:r>
      <w:r w:rsidR="00D84F8D" w:rsidRPr="00B326D5">
        <w:rPr>
          <w:rFonts w:ascii="Arial" w:hAnsi="Arial" w:cs="Arial"/>
          <w:sz w:val="22"/>
          <w:szCs w:val="22"/>
          <w:lang w:val="es-ES" w:eastAsia="ar-SA"/>
        </w:rPr>
        <w:t xml:space="preserve"> poner el énfasis </w:t>
      </w:r>
      <w:r>
        <w:rPr>
          <w:rFonts w:ascii="Arial" w:hAnsi="Arial" w:cs="Arial"/>
          <w:sz w:val="22"/>
          <w:szCs w:val="22"/>
          <w:lang w:val="es-ES" w:eastAsia="ar-SA"/>
        </w:rPr>
        <w:t>en</w:t>
      </w:r>
      <w:r w:rsidR="00D84F8D" w:rsidRPr="00B326D5">
        <w:rPr>
          <w:rFonts w:ascii="Arial" w:hAnsi="Arial" w:cs="Arial"/>
          <w:sz w:val="22"/>
          <w:szCs w:val="22"/>
          <w:lang w:val="es-ES" w:eastAsia="ar-SA"/>
        </w:rPr>
        <w:t xml:space="preserve"> la oración.</w:t>
      </w:r>
    </w:p>
    <w:p w:rsidR="00D84F8D" w:rsidRPr="00B326D5" w:rsidRDefault="00D84F8D" w:rsidP="00D84F8D">
      <w:pPr>
        <w:spacing w:after="120" w:line="360" w:lineRule="auto"/>
        <w:contextualSpacing/>
        <w:rPr>
          <w:rFonts w:ascii="Arial" w:hAnsi="Arial" w:cs="Arial"/>
          <w:sz w:val="22"/>
          <w:szCs w:val="22"/>
          <w:lang w:val="es-ES" w:eastAsia="ar-SA"/>
        </w:rPr>
      </w:pPr>
      <w:r w:rsidRPr="00B326D5">
        <w:rPr>
          <w:rFonts w:ascii="Arial" w:hAnsi="Arial" w:cs="Arial"/>
          <w:sz w:val="22"/>
          <w:szCs w:val="22"/>
          <w:lang w:val="es-ES" w:eastAsia="ar-SA"/>
        </w:rPr>
        <w:t>2. Conexiones de las consonantes.</w:t>
      </w:r>
    </w:p>
    <w:p w:rsidR="00D84F8D" w:rsidRPr="00B326D5" w:rsidRDefault="00D84F8D" w:rsidP="00D84F8D">
      <w:pPr>
        <w:spacing w:after="120" w:line="360" w:lineRule="auto"/>
        <w:contextualSpacing/>
        <w:rPr>
          <w:rFonts w:ascii="Arial" w:hAnsi="Arial" w:cs="Arial"/>
          <w:sz w:val="22"/>
          <w:szCs w:val="22"/>
          <w:lang w:val="es-ES" w:eastAsia="ar-SA"/>
        </w:rPr>
      </w:pPr>
      <w:r w:rsidRPr="00B326D5">
        <w:rPr>
          <w:rFonts w:ascii="Arial" w:hAnsi="Arial" w:cs="Arial"/>
          <w:sz w:val="22"/>
          <w:szCs w:val="22"/>
          <w:lang w:val="es-ES" w:eastAsia="ar-SA"/>
        </w:rPr>
        <w:t>3. El acento de las palabras compuestas.</w:t>
      </w:r>
    </w:p>
    <w:p w:rsidR="00D84F8D" w:rsidRPr="00B326D5" w:rsidRDefault="00D84F8D" w:rsidP="00D84F8D">
      <w:pPr>
        <w:spacing w:after="120" w:line="360" w:lineRule="auto"/>
        <w:contextualSpacing/>
        <w:rPr>
          <w:rFonts w:ascii="Arial" w:hAnsi="Arial" w:cs="Arial"/>
          <w:sz w:val="22"/>
          <w:szCs w:val="22"/>
          <w:lang w:val="es-ES" w:eastAsia="ar-SA"/>
        </w:rPr>
      </w:pPr>
      <w:r w:rsidRPr="00B326D5">
        <w:rPr>
          <w:rFonts w:ascii="Arial" w:hAnsi="Arial" w:cs="Arial"/>
          <w:sz w:val="22"/>
          <w:szCs w:val="22"/>
          <w:lang w:val="es-ES" w:eastAsia="ar-SA"/>
        </w:rPr>
        <w:t>4. La separación de sílabas.</w:t>
      </w:r>
    </w:p>
    <w:p w:rsidR="00D84F8D" w:rsidRPr="00B326D5" w:rsidRDefault="00D84F8D" w:rsidP="00D84F8D">
      <w:pPr>
        <w:spacing w:after="120" w:line="360" w:lineRule="auto"/>
        <w:contextualSpacing/>
        <w:rPr>
          <w:rFonts w:ascii="Arial" w:hAnsi="Arial" w:cs="Arial"/>
          <w:lang w:val="es-ES" w:eastAsia="ar-SA"/>
        </w:rPr>
      </w:pPr>
      <w:r w:rsidRPr="00B326D5">
        <w:rPr>
          <w:rFonts w:ascii="Arial" w:hAnsi="Arial" w:cs="Arial"/>
          <w:sz w:val="22"/>
          <w:szCs w:val="22"/>
          <w:lang w:val="es-ES" w:eastAsia="ar-SA"/>
        </w:rPr>
        <w:t>5. La melodía de la oración.</w:t>
      </w:r>
    </w:p>
    <w:p w:rsidR="00A52EC9" w:rsidRPr="00B326D5" w:rsidRDefault="00A52EC9">
      <w:pPr>
        <w:spacing w:line="360" w:lineRule="auto"/>
        <w:rPr>
          <w:rFonts w:ascii="Arial" w:eastAsia="Calibri" w:hAnsi="Arial" w:cs="Arial"/>
          <w:szCs w:val="24"/>
          <w:lang w:val="es-ES" w:eastAsia="en-US"/>
        </w:rPr>
      </w:pPr>
    </w:p>
    <w:p w:rsidR="001204A1" w:rsidRPr="00B326D5" w:rsidRDefault="001204A1" w:rsidP="001204A1">
      <w:pPr>
        <w:pBdr>
          <w:bottom w:val="single" w:sz="4" w:space="1" w:color="auto"/>
        </w:pBdr>
        <w:spacing w:before="200" w:after="280" w:line="360" w:lineRule="auto"/>
        <w:ind w:right="936"/>
        <w:rPr>
          <w:rFonts w:ascii="Arial" w:eastAsia="Calibri" w:hAnsi="Arial" w:cs="Arial"/>
          <w:b/>
          <w:bCs/>
          <w:iCs/>
          <w:szCs w:val="24"/>
          <w:lang w:val="es-ES"/>
        </w:rPr>
      </w:pPr>
      <w:r w:rsidRPr="00B326D5">
        <w:rPr>
          <w:rFonts w:ascii="Arial" w:eastAsia="Calibri" w:hAnsi="Arial" w:cs="Arial"/>
          <w:b/>
          <w:bCs/>
          <w:iCs/>
          <w:szCs w:val="24"/>
          <w:lang w:val="es-ES"/>
        </w:rPr>
        <w:t>6. BIBLIOGRAFÍA RECOMENDADA</w:t>
      </w:r>
    </w:p>
    <w:p w:rsidR="001204A1" w:rsidRPr="00B326D5" w:rsidRDefault="001204A1" w:rsidP="001204A1">
      <w:pPr>
        <w:spacing w:line="360" w:lineRule="auto"/>
        <w:jc w:val="both"/>
        <w:rPr>
          <w:rFonts w:ascii="Arial" w:hAnsi="Arial" w:cs="Arial"/>
          <w:sz w:val="22"/>
          <w:szCs w:val="22"/>
          <w:lang w:val="es-ES"/>
        </w:rPr>
      </w:pPr>
      <w:r w:rsidRPr="00B326D5">
        <w:rPr>
          <w:rFonts w:ascii="Arial" w:hAnsi="Arial" w:cs="Arial"/>
          <w:sz w:val="22"/>
          <w:szCs w:val="22"/>
          <w:lang w:val="es-ES"/>
        </w:rPr>
        <w:t>La lectura es un componente crucial del curso. Al inicio del curso el profesorado informa sobre los libros que se utilizan. Además del libro del curso, el profesorado asigna una gran variedad de textos para ayudar al alumnado a desarrollar la capacidad de comprensión lectora y mejorar así en las áreas de conocimiento lingüístico.</w:t>
      </w:r>
    </w:p>
    <w:p w:rsidR="001204A1" w:rsidRPr="00B326D5" w:rsidRDefault="001204A1" w:rsidP="001204A1">
      <w:pPr>
        <w:spacing w:line="360" w:lineRule="auto"/>
        <w:ind w:left="720"/>
        <w:jc w:val="both"/>
        <w:rPr>
          <w:rFonts w:ascii="Arial" w:hAnsi="Arial" w:cs="Arial"/>
          <w:i/>
          <w:iCs/>
          <w:sz w:val="22"/>
          <w:szCs w:val="22"/>
          <w:lang w:val="es-ES" w:eastAsia="ar-SA"/>
        </w:rPr>
      </w:pPr>
    </w:p>
    <w:p w:rsidR="001204A1" w:rsidRPr="00B326D5" w:rsidRDefault="001204A1" w:rsidP="001204A1">
      <w:pPr>
        <w:spacing w:line="360" w:lineRule="auto"/>
        <w:jc w:val="both"/>
        <w:rPr>
          <w:rFonts w:ascii="Arial" w:hAnsi="Arial" w:cs="Arial"/>
          <w:b/>
          <w:bCs/>
          <w:i/>
          <w:iCs/>
          <w:sz w:val="22"/>
          <w:szCs w:val="22"/>
          <w:lang w:val="es-ES" w:eastAsia="ar-SA"/>
        </w:rPr>
      </w:pPr>
      <w:r w:rsidRPr="00B326D5">
        <w:rPr>
          <w:rFonts w:ascii="Arial" w:hAnsi="Arial" w:cs="Arial"/>
          <w:b/>
          <w:bCs/>
          <w:i/>
          <w:iCs/>
          <w:sz w:val="22"/>
          <w:szCs w:val="22"/>
          <w:lang w:val="es-ES" w:eastAsia="ar-SA"/>
        </w:rPr>
        <w:lastRenderedPageBreak/>
        <w:t xml:space="preserve">Textos del curso </w:t>
      </w:r>
    </w:p>
    <w:p w:rsidR="001204A1" w:rsidRPr="00B326D5" w:rsidRDefault="001204A1" w:rsidP="001204A1">
      <w:pPr>
        <w:spacing w:line="360" w:lineRule="auto"/>
        <w:rPr>
          <w:rFonts w:ascii="Arial" w:hAnsi="Arial" w:cs="Arial"/>
          <w:sz w:val="22"/>
          <w:szCs w:val="22"/>
          <w:lang w:val="es-ES" w:eastAsia="ar-SA"/>
        </w:rPr>
      </w:pPr>
    </w:p>
    <w:p w:rsidR="00603CD3" w:rsidRDefault="00E15D80" w:rsidP="00603CD3">
      <w:pPr>
        <w:spacing w:line="360" w:lineRule="auto"/>
        <w:jc w:val="both"/>
        <w:rPr>
          <w:rFonts w:ascii="Arial" w:hAnsi="Arial" w:cs="Arial"/>
          <w:sz w:val="22"/>
          <w:szCs w:val="22"/>
          <w:lang w:val="es-ES" w:eastAsia="ar-SA"/>
        </w:rPr>
      </w:pPr>
      <w:r>
        <w:rPr>
          <w:rFonts w:ascii="Arial" w:hAnsi="Arial" w:cs="Arial"/>
          <w:sz w:val="22"/>
          <w:szCs w:val="22"/>
          <w:lang w:val="es-ES" w:eastAsia="ar-SA"/>
        </w:rPr>
        <w:t>— Libro de texto. Se indica en</w:t>
      </w:r>
      <w:r w:rsidR="001204A1" w:rsidRPr="00B326D5">
        <w:rPr>
          <w:rFonts w:ascii="Arial" w:hAnsi="Arial" w:cs="Arial"/>
          <w:sz w:val="22"/>
          <w:szCs w:val="22"/>
          <w:lang w:val="es-ES" w:eastAsia="ar-SA"/>
        </w:rPr>
        <w:t xml:space="preserve"> clase.</w:t>
      </w:r>
    </w:p>
    <w:p w:rsidR="001204A1" w:rsidRPr="001063A7" w:rsidRDefault="001204A1" w:rsidP="00603CD3">
      <w:pPr>
        <w:spacing w:line="360" w:lineRule="auto"/>
        <w:jc w:val="both"/>
        <w:rPr>
          <w:rFonts w:ascii="Arial" w:hAnsi="Arial" w:cs="Arial"/>
          <w:i/>
          <w:sz w:val="22"/>
          <w:szCs w:val="22"/>
          <w:lang w:val="es-ES" w:eastAsia="ar-SA"/>
        </w:rPr>
      </w:pPr>
      <w:r w:rsidRPr="001063A7">
        <w:rPr>
          <w:rFonts w:ascii="Arial" w:hAnsi="Arial" w:cs="Arial"/>
          <w:sz w:val="22"/>
          <w:szCs w:val="22"/>
          <w:lang w:val="es-ES" w:eastAsia="ar-SA"/>
        </w:rPr>
        <w:t>—</w:t>
      </w:r>
      <w:r w:rsidRPr="001063A7">
        <w:rPr>
          <w:rFonts w:ascii="Arial" w:hAnsi="Arial" w:cs="Arial"/>
          <w:i/>
          <w:sz w:val="22"/>
          <w:szCs w:val="22"/>
          <w:lang w:val="es-ES" w:eastAsia="ar-SA"/>
        </w:rPr>
        <w:t xml:space="preserve"> Langenscheidt. Diccionario básico alemán (50.000 palabras). </w:t>
      </w:r>
      <w:r w:rsidRPr="001063A7">
        <w:rPr>
          <w:rFonts w:ascii="Arial" w:hAnsi="Arial" w:cs="Arial"/>
          <w:sz w:val="22"/>
          <w:szCs w:val="22"/>
          <w:lang w:val="es-ES" w:eastAsia="ar-SA"/>
        </w:rPr>
        <w:t>Editorial Langenscheidt</w:t>
      </w:r>
      <w:r w:rsidRPr="001063A7">
        <w:rPr>
          <w:rFonts w:ascii="Arial" w:hAnsi="Arial" w:cs="Arial"/>
          <w:i/>
          <w:sz w:val="22"/>
          <w:szCs w:val="22"/>
          <w:lang w:val="es-ES" w:eastAsia="ar-SA"/>
        </w:rPr>
        <w:t>.</w:t>
      </w:r>
    </w:p>
    <w:p w:rsidR="001204A1" w:rsidRPr="001063A7" w:rsidRDefault="001204A1" w:rsidP="001204A1">
      <w:pPr>
        <w:spacing w:line="360" w:lineRule="auto"/>
        <w:rPr>
          <w:rFonts w:ascii="Arial" w:hAnsi="Arial" w:cs="Arial"/>
          <w:sz w:val="22"/>
          <w:szCs w:val="22"/>
          <w:lang w:val="es-ES" w:eastAsia="ar-SA"/>
        </w:rPr>
      </w:pPr>
      <w:r w:rsidRPr="001063A7">
        <w:rPr>
          <w:rFonts w:ascii="Arial" w:hAnsi="Arial" w:cs="Arial"/>
          <w:sz w:val="22"/>
          <w:szCs w:val="22"/>
          <w:lang w:val="es-ES" w:eastAsia="ar-SA"/>
        </w:rPr>
        <w:t>—</w:t>
      </w:r>
      <w:r w:rsidRPr="001063A7">
        <w:rPr>
          <w:rFonts w:ascii="Arial" w:hAnsi="Arial" w:cs="Arial"/>
          <w:i/>
          <w:sz w:val="22"/>
          <w:szCs w:val="22"/>
          <w:lang w:val="es-ES" w:eastAsia="ar-SA"/>
        </w:rPr>
        <w:t xml:space="preserve"> Gramática para hispanohablantes.</w:t>
      </w:r>
      <w:r w:rsidRPr="001063A7">
        <w:rPr>
          <w:rFonts w:ascii="Arial" w:hAnsi="Arial" w:cs="Arial"/>
          <w:iCs/>
          <w:sz w:val="22"/>
          <w:szCs w:val="22"/>
          <w:lang w:val="es-ES" w:eastAsia="ar-SA"/>
        </w:rPr>
        <w:t xml:space="preserve"> Editorial Herder.</w:t>
      </w:r>
    </w:p>
    <w:p w:rsidR="001204A1" w:rsidRPr="00B326D5" w:rsidRDefault="001204A1" w:rsidP="001204A1">
      <w:pPr>
        <w:spacing w:line="360" w:lineRule="auto"/>
        <w:jc w:val="both"/>
        <w:rPr>
          <w:rFonts w:ascii="Arial" w:hAnsi="Arial" w:cs="Arial"/>
          <w:iCs/>
          <w:sz w:val="22"/>
          <w:szCs w:val="22"/>
          <w:lang w:val="es-ES"/>
        </w:rPr>
      </w:pPr>
      <w:r w:rsidRPr="00B326D5">
        <w:rPr>
          <w:rFonts w:ascii="Arial" w:hAnsi="Arial" w:cs="Arial"/>
          <w:iCs/>
          <w:sz w:val="22"/>
          <w:szCs w:val="22"/>
          <w:lang w:val="es-ES"/>
        </w:rPr>
        <w:t xml:space="preserve">— Materiales de aprendizaje multimedia en </w:t>
      </w:r>
      <w:r w:rsidR="001063A7">
        <w:rPr>
          <w:rFonts w:ascii="Arial" w:hAnsi="Arial" w:cs="Arial"/>
          <w:iCs/>
          <w:sz w:val="22"/>
          <w:szCs w:val="22"/>
          <w:lang w:val="es-ES"/>
        </w:rPr>
        <w:t>línea</w:t>
      </w:r>
      <w:r w:rsidRPr="00B326D5">
        <w:rPr>
          <w:rFonts w:ascii="Arial" w:hAnsi="Arial" w:cs="Arial"/>
          <w:iCs/>
          <w:sz w:val="22"/>
          <w:szCs w:val="22"/>
          <w:lang w:val="es-ES"/>
        </w:rPr>
        <w:t xml:space="preserve">. </w:t>
      </w:r>
    </w:p>
    <w:p w:rsidR="001204A1" w:rsidRPr="00B326D5" w:rsidRDefault="001204A1" w:rsidP="001204A1">
      <w:pPr>
        <w:spacing w:line="360" w:lineRule="auto"/>
        <w:jc w:val="both"/>
        <w:rPr>
          <w:rFonts w:ascii="Arial" w:hAnsi="Arial" w:cs="Arial"/>
          <w:iCs/>
          <w:sz w:val="22"/>
          <w:szCs w:val="22"/>
          <w:lang w:val="es-ES"/>
        </w:rPr>
      </w:pPr>
      <w:r w:rsidRPr="00B326D5">
        <w:rPr>
          <w:rFonts w:ascii="Arial" w:hAnsi="Arial" w:cs="Arial"/>
          <w:iCs/>
          <w:sz w:val="22"/>
          <w:szCs w:val="22"/>
          <w:lang w:val="es-ES"/>
        </w:rPr>
        <w:t>— Sitios web indicados por el profesorado.</w:t>
      </w:r>
    </w:p>
    <w:p w:rsidR="001204A1" w:rsidRPr="00B326D5" w:rsidRDefault="001204A1" w:rsidP="001204A1">
      <w:pPr>
        <w:pBdr>
          <w:bottom w:val="single" w:sz="4" w:space="1" w:color="auto"/>
        </w:pBdr>
        <w:spacing w:before="200" w:after="280" w:line="360" w:lineRule="auto"/>
        <w:ind w:right="936"/>
        <w:rPr>
          <w:rFonts w:ascii="Arial" w:eastAsia="Calibri" w:hAnsi="Arial" w:cs="Arial"/>
          <w:b/>
          <w:bCs/>
          <w:i/>
          <w:iCs/>
          <w:sz w:val="20"/>
          <w:lang w:val="es-ES"/>
        </w:rPr>
      </w:pPr>
      <w:r w:rsidRPr="00B326D5">
        <w:rPr>
          <w:rFonts w:ascii="Arial" w:eastAsia="Calibri" w:hAnsi="Arial" w:cs="Arial"/>
          <w:b/>
          <w:bCs/>
          <w:iCs/>
          <w:szCs w:val="24"/>
          <w:lang w:val="es-ES"/>
        </w:rPr>
        <w:br/>
        <w:t>7. METODOLOGÍA DOCENTE</w:t>
      </w:r>
    </w:p>
    <w:p w:rsidR="001204A1" w:rsidRPr="00B326D5" w:rsidRDefault="001063A7" w:rsidP="001204A1">
      <w:pPr>
        <w:spacing w:line="360" w:lineRule="auto"/>
        <w:jc w:val="both"/>
        <w:rPr>
          <w:rFonts w:ascii="Arial" w:hAnsi="Arial" w:cs="Arial"/>
          <w:sz w:val="22"/>
          <w:lang w:val="es-ES"/>
        </w:rPr>
      </w:pPr>
      <w:r>
        <w:rPr>
          <w:rFonts w:ascii="Arial" w:hAnsi="Arial" w:cs="Arial"/>
          <w:sz w:val="22"/>
          <w:lang w:val="es-ES"/>
        </w:rPr>
        <w:t>En</w:t>
      </w:r>
      <w:r w:rsidR="001204A1" w:rsidRPr="00B326D5">
        <w:rPr>
          <w:rFonts w:ascii="Arial" w:hAnsi="Arial" w:cs="Arial"/>
          <w:sz w:val="22"/>
          <w:lang w:val="es-ES"/>
        </w:rPr>
        <w:t xml:space="preserve"> los cursos de alemán se intenta que el alumnado utilice el idioma activamente durante la clase y las prácticas que </w:t>
      </w:r>
      <w:r w:rsidR="00893F53">
        <w:rPr>
          <w:rFonts w:ascii="Arial" w:hAnsi="Arial" w:cs="Arial"/>
          <w:sz w:val="22"/>
          <w:lang w:val="es-ES"/>
        </w:rPr>
        <w:t>realiza</w:t>
      </w:r>
      <w:r w:rsidR="001204A1" w:rsidRPr="00B326D5">
        <w:rPr>
          <w:rFonts w:ascii="Arial" w:hAnsi="Arial" w:cs="Arial"/>
          <w:sz w:val="22"/>
          <w:lang w:val="es-ES"/>
        </w:rPr>
        <w:t xml:space="preserve"> fuera del aula para llevar a cabo tareas de comunicación que se parezcan a lo que hacemos en la vida real, en una variedad de situaciones y contextos diferentes. El profesorado motiva al estudiante para que utilice el idioma activamente, con el fin de aprender; así, diseña y promueve actividades para que el alumnado participe en clase y sea el protagonista de su aprendizaje. </w:t>
      </w:r>
    </w:p>
    <w:p w:rsidR="001204A1" w:rsidRPr="00B326D5" w:rsidRDefault="001204A1" w:rsidP="001204A1">
      <w:pPr>
        <w:spacing w:line="360" w:lineRule="auto"/>
        <w:jc w:val="both"/>
        <w:rPr>
          <w:rFonts w:ascii="Arial" w:hAnsi="Arial" w:cs="Arial"/>
          <w:sz w:val="22"/>
          <w:lang w:val="es-ES"/>
        </w:rPr>
      </w:pPr>
    </w:p>
    <w:p w:rsidR="001204A1" w:rsidRPr="00B326D5" w:rsidRDefault="001204A1" w:rsidP="001204A1">
      <w:pPr>
        <w:spacing w:after="120" w:line="360" w:lineRule="auto"/>
        <w:jc w:val="both"/>
        <w:rPr>
          <w:rFonts w:ascii="Arial" w:hAnsi="Arial" w:cs="Arial"/>
          <w:sz w:val="22"/>
          <w:lang w:val="es-ES"/>
        </w:rPr>
      </w:pPr>
      <w:r w:rsidRPr="00964DB1">
        <w:rPr>
          <w:rFonts w:ascii="Arial" w:hAnsi="Arial" w:cs="Arial"/>
          <w:sz w:val="22"/>
          <w:lang w:val="es-ES"/>
        </w:rPr>
        <w:t xml:space="preserve">La metodología es básicamente interactiva. Los estudiantes </w:t>
      </w:r>
      <w:r w:rsidR="00893F53" w:rsidRPr="00964DB1">
        <w:rPr>
          <w:rFonts w:ascii="Arial" w:hAnsi="Arial" w:cs="Arial"/>
          <w:sz w:val="22"/>
          <w:lang w:val="es-ES"/>
        </w:rPr>
        <w:t>deben</w:t>
      </w:r>
      <w:r w:rsidRPr="00964DB1">
        <w:rPr>
          <w:rFonts w:ascii="Arial" w:hAnsi="Arial" w:cs="Arial"/>
          <w:sz w:val="22"/>
          <w:lang w:val="es-ES"/>
        </w:rPr>
        <w:t xml:space="preserve"> poner en práctica todos los conocimientos lingüísticos para cumplir una serie de tareas (orales y escritas), tanto en un contexto global </w:t>
      </w:r>
      <w:r w:rsidRPr="00E54A95">
        <w:rPr>
          <w:rFonts w:ascii="Arial" w:hAnsi="Arial" w:cs="Arial"/>
          <w:sz w:val="22"/>
          <w:lang w:val="es-ES"/>
        </w:rPr>
        <w:t>como en el ámbito del turismo. D</w:t>
      </w:r>
      <w:r w:rsidR="00893F53" w:rsidRPr="00E54A95">
        <w:rPr>
          <w:rFonts w:ascii="Arial" w:hAnsi="Arial" w:cs="Arial"/>
          <w:sz w:val="22"/>
          <w:lang w:val="es-ES"/>
        </w:rPr>
        <w:t>icho</w:t>
      </w:r>
      <w:r w:rsidRPr="00E54A95">
        <w:rPr>
          <w:rFonts w:ascii="Arial" w:hAnsi="Arial" w:cs="Arial"/>
          <w:sz w:val="22"/>
          <w:lang w:val="es-ES"/>
        </w:rPr>
        <w:t xml:space="preserve"> de otra manera, el énfasis se pone en el proceso de aprendizaje</w:t>
      </w:r>
      <w:r w:rsidR="00E54A95">
        <w:rPr>
          <w:rFonts w:ascii="Arial" w:hAnsi="Arial" w:cs="Arial"/>
          <w:sz w:val="22"/>
          <w:lang w:val="es-ES"/>
        </w:rPr>
        <w:t>, no</w:t>
      </w:r>
      <w:r w:rsidRPr="00E54A95">
        <w:rPr>
          <w:rFonts w:ascii="Arial" w:hAnsi="Arial" w:cs="Arial"/>
          <w:sz w:val="22"/>
          <w:lang w:val="es-ES"/>
        </w:rPr>
        <w:t xml:space="preserve"> </w:t>
      </w:r>
      <w:r w:rsidR="00964DB1" w:rsidRPr="00E54A95">
        <w:rPr>
          <w:rFonts w:ascii="Arial" w:hAnsi="Arial" w:cs="Arial"/>
          <w:sz w:val="22"/>
          <w:lang w:val="es-ES"/>
        </w:rPr>
        <w:t xml:space="preserve">en </w:t>
      </w:r>
      <w:r w:rsidRPr="00E54A95">
        <w:rPr>
          <w:rFonts w:ascii="Arial" w:hAnsi="Arial" w:cs="Arial"/>
          <w:sz w:val="22"/>
          <w:lang w:val="es-ES"/>
        </w:rPr>
        <w:t>recibir presentaciones teóricas del profesorado.</w:t>
      </w:r>
    </w:p>
    <w:p w:rsidR="00FA7492" w:rsidRPr="00B326D5" w:rsidRDefault="00FA7492" w:rsidP="001204A1">
      <w:pPr>
        <w:spacing w:before="120" w:after="120" w:line="360" w:lineRule="auto"/>
        <w:jc w:val="both"/>
        <w:rPr>
          <w:rFonts w:ascii="Arial" w:hAnsi="Arial" w:cs="Arial"/>
          <w:b/>
          <w:sz w:val="22"/>
          <w:lang w:val="es-ES"/>
        </w:rPr>
      </w:pPr>
    </w:p>
    <w:p w:rsidR="001204A1" w:rsidRPr="00B326D5" w:rsidRDefault="001204A1" w:rsidP="001204A1">
      <w:pPr>
        <w:spacing w:before="120" w:after="120" w:line="360" w:lineRule="auto"/>
        <w:jc w:val="both"/>
        <w:rPr>
          <w:rFonts w:ascii="Arial" w:hAnsi="Arial" w:cs="Arial"/>
          <w:b/>
          <w:sz w:val="22"/>
          <w:lang w:val="es-ES"/>
        </w:rPr>
      </w:pPr>
      <w:r w:rsidRPr="00B326D5">
        <w:rPr>
          <w:rFonts w:ascii="Arial" w:hAnsi="Arial" w:cs="Arial"/>
          <w:b/>
          <w:sz w:val="22"/>
          <w:lang w:val="es-ES"/>
        </w:rPr>
        <w:t>ACTIVIDADES FORMATIVAS</w:t>
      </w:r>
    </w:p>
    <w:tbl>
      <w:tblPr>
        <w:tblW w:w="9132" w:type="dxa"/>
        <w:tblInd w:w="80" w:type="dxa"/>
        <w:tblBorders>
          <w:top w:val="single" w:sz="8" w:space="0" w:color="808080"/>
          <w:bottom w:val="single" w:sz="8" w:space="0" w:color="808080"/>
          <w:insideH w:val="single" w:sz="8" w:space="0" w:color="808080"/>
          <w:insideV w:val="single" w:sz="8" w:space="0" w:color="808080"/>
        </w:tblBorders>
        <w:tblLayout w:type="fixed"/>
        <w:tblCellMar>
          <w:left w:w="0" w:type="dxa"/>
          <w:right w:w="0" w:type="dxa"/>
        </w:tblCellMar>
        <w:tblLook w:val="0000" w:firstRow="0" w:lastRow="0" w:firstColumn="0" w:lastColumn="0" w:noHBand="0" w:noVBand="0"/>
      </w:tblPr>
      <w:tblGrid>
        <w:gridCol w:w="3606"/>
        <w:gridCol w:w="701"/>
        <w:gridCol w:w="850"/>
        <w:gridCol w:w="851"/>
        <w:gridCol w:w="3124"/>
      </w:tblGrid>
      <w:tr w:rsidR="001204A1" w:rsidRPr="00B326D5" w:rsidTr="001204A1">
        <w:trPr>
          <w:trHeight w:val="398"/>
        </w:trPr>
        <w:tc>
          <w:tcPr>
            <w:tcW w:w="3606" w:type="dxa"/>
            <w:shd w:val="clear" w:color="auto" w:fill="BFBFBF"/>
            <w:vAlign w:val="center"/>
          </w:tcPr>
          <w:p w:rsidR="001204A1" w:rsidRPr="00B326D5" w:rsidRDefault="001204A1" w:rsidP="001204A1">
            <w:pPr>
              <w:spacing w:line="0" w:lineRule="atLeast"/>
              <w:ind w:left="142"/>
              <w:rPr>
                <w:rFonts w:ascii="Arial" w:eastAsia="Arial" w:hAnsi="Arial" w:cs="Arial"/>
                <w:b/>
                <w:sz w:val="20"/>
                <w:lang w:val="es-ES"/>
              </w:rPr>
            </w:pPr>
            <w:r w:rsidRPr="00B326D5">
              <w:rPr>
                <w:rFonts w:ascii="Arial" w:eastAsia="Arial" w:hAnsi="Arial" w:cs="Arial"/>
                <w:b/>
                <w:sz w:val="20"/>
                <w:lang w:val="es-ES"/>
              </w:rPr>
              <w:t>Título</w:t>
            </w:r>
          </w:p>
        </w:tc>
        <w:tc>
          <w:tcPr>
            <w:tcW w:w="701" w:type="dxa"/>
            <w:shd w:val="clear" w:color="auto" w:fill="BFBFBF"/>
            <w:vAlign w:val="center"/>
          </w:tcPr>
          <w:p w:rsidR="001204A1" w:rsidRPr="00964DB1" w:rsidRDefault="001204A1" w:rsidP="001204A1">
            <w:pPr>
              <w:spacing w:line="0" w:lineRule="atLeast"/>
              <w:ind w:left="142"/>
              <w:rPr>
                <w:rFonts w:ascii="Arial" w:eastAsia="Arial" w:hAnsi="Arial" w:cs="Arial"/>
                <w:b/>
                <w:sz w:val="20"/>
                <w:lang w:val="es-ES"/>
              </w:rPr>
            </w:pPr>
            <w:r w:rsidRPr="00964DB1">
              <w:rPr>
                <w:rFonts w:ascii="Arial" w:eastAsia="Arial" w:hAnsi="Arial" w:cs="Arial"/>
                <w:b/>
                <w:sz w:val="20"/>
                <w:lang w:val="es-ES"/>
              </w:rPr>
              <w:t>UD</w:t>
            </w:r>
          </w:p>
        </w:tc>
        <w:tc>
          <w:tcPr>
            <w:tcW w:w="850" w:type="dxa"/>
            <w:shd w:val="clear" w:color="auto" w:fill="BFBFBF"/>
            <w:vAlign w:val="center"/>
          </w:tcPr>
          <w:p w:rsidR="001204A1" w:rsidRPr="00964DB1" w:rsidRDefault="001204A1" w:rsidP="001204A1">
            <w:pPr>
              <w:spacing w:line="0" w:lineRule="atLeast"/>
              <w:ind w:left="142"/>
              <w:rPr>
                <w:rFonts w:ascii="Arial" w:eastAsia="Arial" w:hAnsi="Arial" w:cs="Arial"/>
                <w:b/>
                <w:sz w:val="20"/>
                <w:lang w:val="es-ES"/>
              </w:rPr>
            </w:pPr>
            <w:r w:rsidRPr="00964DB1">
              <w:rPr>
                <w:rFonts w:ascii="Arial" w:eastAsia="Arial" w:hAnsi="Arial" w:cs="Arial"/>
                <w:b/>
                <w:sz w:val="20"/>
                <w:lang w:val="es-ES"/>
              </w:rPr>
              <w:t>Horas</w:t>
            </w:r>
          </w:p>
        </w:tc>
        <w:tc>
          <w:tcPr>
            <w:tcW w:w="851" w:type="dxa"/>
            <w:shd w:val="clear" w:color="auto" w:fill="BFBFBF"/>
            <w:vAlign w:val="center"/>
          </w:tcPr>
          <w:p w:rsidR="001204A1" w:rsidRPr="00964DB1" w:rsidRDefault="001204A1" w:rsidP="001204A1">
            <w:pPr>
              <w:spacing w:line="0" w:lineRule="atLeast"/>
              <w:ind w:left="142"/>
              <w:rPr>
                <w:rFonts w:ascii="Arial" w:eastAsia="Arial" w:hAnsi="Arial" w:cs="Arial"/>
                <w:b/>
                <w:sz w:val="20"/>
                <w:lang w:val="es-ES"/>
              </w:rPr>
            </w:pPr>
            <w:r w:rsidRPr="00964DB1">
              <w:rPr>
                <w:rFonts w:ascii="Arial" w:eastAsia="Arial" w:hAnsi="Arial" w:cs="Arial"/>
                <w:b/>
                <w:sz w:val="20"/>
                <w:lang w:val="es-ES"/>
              </w:rPr>
              <w:t>ECTS</w:t>
            </w:r>
          </w:p>
        </w:tc>
        <w:tc>
          <w:tcPr>
            <w:tcW w:w="3124" w:type="dxa"/>
            <w:shd w:val="clear" w:color="auto" w:fill="BFBFBF"/>
            <w:vAlign w:val="center"/>
          </w:tcPr>
          <w:p w:rsidR="001204A1" w:rsidRPr="00964DB1" w:rsidRDefault="001204A1" w:rsidP="001204A1">
            <w:pPr>
              <w:spacing w:line="0" w:lineRule="atLeast"/>
              <w:ind w:left="142"/>
              <w:rPr>
                <w:rFonts w:ascii="Arial" w:eastAsia="Arial" w:hAnsi="Arial" w:cs="Arial"/>
                <w:b/>
                <w:sz w:val="20"/>
                <w:lang w:val="es-ES"/>
              </w:rPr>
            </w:pPr>
            <w:r w:rsidRPr="00964DB1">
              <w:rPr>
                <w:rFonts w:ascii="Arial" w:eastAsia="Arial" w:hAnsi="Arial" w:cs="Arial"/>
                <w:b/>
                <w:sz w:val="20"/>
                <w:lang w:val="es-ES"/>
              </w:rPr>
              <w:t>Resultados de aprendizaje</w:t>
            </w:r>
          </w:p>
        </w:tc>
      </w:tr>
      <w:tr w:rsidR="001204A1" w:rsidRPr="00B326D5" w:rsidTr="001204A1">
        <w:trPr>
          <w:trHeight w:val="348"/>
        </w:trPr>
        <w:tc>
          <w:tcPr>
            <w:tcW w:w="3606" w:type="dxa"/>
            <w:shd w:val="clear" w:color="auto" w:fill="auto"/>
            <w:vAlign w:val="bottom"/>
          </w:tcPr>
          <w:p w:rsidR="001204A1" w:rsidRPr="00B326D5" w:rsidRDefault="001204A1" w:rsidP="001204A1">
            <w:pPr>
              <w:spacing w:line="0" w:lineRule="atLeast"/>
              <w:ind w:left="142"/>
              <w:rPr>
                <w:rFonts w:ascii="Arial" w:eastAsia="Arial" w:hAnsi="Arial" w:cs="Arial"/>
                <w:b/>
                <w:color w:val="424242"/>
                <w:sz w:val="20"/>
                <w:lang w:val="es-ES"/>
              </w:rPr>
            </w:pPr>
            <w:r w:rsidRPr="00B326D5">
              <w:rPr>
                <w:rFonts w:ascii="Arial" w:eastAsia="Arial" w:hAnsi="Arial" w:cs="Arial"/>
                <w:b/>
                <w:color w:val="424242"/>
                <w:sz w:val="20"/>
                <w:lang w:val="es-ES"/>
              </w:rPr>
              <w:t>Tipo: sesiones de teoría</w:t>
            </w:r>
          </w:p>
        </w:tc>
        <w:tc>
          <w:tcPr>
            <w:tcW w:w="701" w:type="dxa"/>
          </w:tcPr>
          <w:p w:rsidR="001204A1" w:rsidRPr="00B326D5" w:rsidRDefault="001204A1" w:rsidP="001204A1">
            <w:pPr>
              <w:spacing w:line="0" w:lineRule="atLeast"/>
              <w:ind w:left="142"/>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 xml:space="preserve">  </w:t>
            </w: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 xml:space="preserve">  </w:t>
            </w:r>
          </w:p>
        </w:tc>
        <w:tc>
          <w:tcPr>
            <w:tcW w:w="3124"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348"/>
        </w:trPr>
        <w:tc>
          <w:tcPr>
            <w:tcW w:w="3606" w:type="dxa"/>
            <w:shd w:val="clear" w:color="auto" w:fill="auto"/>
            <w:vAlign w:val="bottom"/>
          </w:tcPr>
          <w:p w:rsidR="001204A1" w:rsidRPr="00B326D5" w:rsidRDefault="001204A1" w:rsidP="001204A1">
            <w:pPr>
              <w:spacing w:line="0" w:lineRule="atLeast"/>
              <w:rPr>
                <w:rFonts w:ascii="Arial" w:hAnsi="Arial" w:cs="Arial"/>
                <w:sz w:val="20"/>
                <w:lang w:val="es-ES"/>
              </w:rPr>
            </w:pPr>
          </w:p>
        </w:tc>
        <w:tc>
          <w:tcPr>
            <w:tcW w:w="701" w:type="dxa"/>
          </w:tcPr>
          <w:p w:rsidR="001204A1" w:rsidRPr="00B326D5" w:rsidRDefault="001204A1" w:rsidP="001204A1">
            <w:pPr>
              <w:spacing w:line="0" w:lineRule="atLeast"/>
              <w:ind w:left="142"/>
              <w:rPr>
                <w:rFonts w:ascii="Arial" w:hAnsi="Arial" w:cs="Arial"/>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3124" w:type="dxa"/>
            <w:shd w:val="clear" w:color="auto" w:fill="auto"/>
            <w:vAlign w:val="bottom"/>
          </w:tcPr>
          <w:p w:rsidR="001204A1" w:rsidRPr="00B326D5" w:rsidRDefault="001204A1" w:rsidP="001204A1">
            <w:pPr>
              <w:spacing w:line="0" w:lineRule="atLeast"/>
              <w:rPr>
                <w:rFonts w:ascii="Arial" w:hAnsi="Arial" w:cs="Arial"/>
                <w:sz w:val="20"/>
                <w:lang w:val="es-ES"/>
              </w:rPr>
            </w:pPr>
          </w:p>
        </w:tc>
      </w:tr>
      <w:tr w:rsidR="001204A1" w:rsidRPr="00B326D5" w:rsidTr="001204A1">
        <w:trPr>
          <w:trHeight w:val="109"/>
        </w:trPr>
        <w:tc>
          <w:tcPr>
            <w:tcW w:w="3606" w:type="dxa"/>
            <w:shd w:val="clear" w:color="auto" w:fill="auto"/>
            <w:vAlign w:val="bottom"/>
          </w:tcPr>
          <w:p w:rsidR="001204A1" w:rsidRPr="00B326D5" w:rsidRDefault="001204A1" w:rsidP="001204A1">
            <w:pPr>
              <w:spacing w:line="0" w:lineRule="atLeast"/>
              <w:rPr>
                <w:rFonts w:ascii="Arial" w:eastAsia="Arial" w:hAnsi="Arial" w:cs="Arial"/>
                <w:color w:val="424242"/>
                <w:sz w:val="20"/>
                <w:lang w:val="es-ES"/>
              </w:rPr>
            </w:pPr>
            <w:r w:rsidRPr="00B326D5">
              <w:rPr>
                <w:rFonts w:ascii="Arial" w:eastAsia="Arial" w:hAnsi="Arial" w:cs="Arial"/>
                <w:color w:val="424242"/>
                <w:sz w:val="20"/>
                <w:lang w:val="es-ES"/>
              </w:rPr>
              <w:t xml:space="preserve"> Presencial</w:t>
            </w:r>
          </w:p>
        </w:tc>
        <w:tc>
          <w:tcPr>
            <w:tcW w:w="701" w:type="dxa"/>
            <w:vAlign w:val="center"/>
          </w:tcPr>
          <w:p w:rsidR="001204A1" w:rsidRPr="00B326D5" w:rsidRDefault="001204A1" w:rsidP="001204A1">
            <w:pPr>
              <w:spacing w:line="0" w:lineRule="atLeast"/>
              <w:ind w:left="142"/>
              <w:jc w:val="center"/>
              <w:rPr>
                <w:rFonts w:ascii="Arial" w:eastAsia="Arial" w:hAnsi="Arial" w:cs="Arial"/>
                <w:color w:val="424242"/>
                <w:sz w:val="20"/>
                <w:lang w:val="es-ES"/>
              </w:rPr>
            </w:pPr>
          </w:p>
          <w:p w:rsidR="001204A1" w:rsidRPr="00B326D5" w:rsidRDefault="001204A1" w:rsidP="001204A1">
            <w:pPr>
              <w:rPr>
                <w:rFonts w:ascii="Arial" w:eastAsia="Arial" w:hAnsi="Arial" w:cs="Arial"/>
                <w:sz w:val="20"/>
                <w:lang w:val="es-ES"/>
              </w:rPr>
            </w:pPr>
          </w:p>
          <w:p w:rsidR="001204A1" w:rsidRPr="00B326D5" w:rsidRDefault="001204A1" w:rsidP="001204A1">
            <w:pPr>
              <w:rPr>
                <w:rFonts w:ascii="Arial" w:eastAsia="Arial" w:hAnsi="Arial" w:cs="Arial"/>
                <w:sz w:val="20"/>
                <w:lang w:val="es-ES"/>
              </w:rPr>
            </w:pPr>
          </w:p>
          <w:p w:rsidR="001204A1" w:rsidRPr="00B326D5" w:rsidRDefault="001204A1" w:rsidP="001204A1">
            <w:pPr>
              <w:rPr>
                <w:rFonts w:ascii="Arial" w:eastAsia="Arial" w:hAnsi="Arial" w:cs="Arial"/>
                <w:sz w:val="20"/>
                <w:lang w:val="es-ES"/>
              </w:rPr>
            </w:pPr>
          </w:p>
          <w:p w:rsidR="001204A1" w:rsidRPr="00B326D5" w:rsidRDefault="001204A1" w:rsidP="001204A1">
            <w:pPr>
              <w:rPr>
                <w:rFonts w:ascii="Arial" w:eastAsia="Arial" w:hAnsi="Arial" w:cs="Arial"/>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30</w:t>
            </w: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1,2</w:t>
            </w:r>
          </w:p>
        </w:tc>
        <w:tc>
          <w:tcPr>
            <w:tcW w:w="3124" w:type="dxa"/>
            <w:shd w:val="clear" w:color="auto" w:fill="auto"/>
            <w:vAlign w:val="bottom"/>
          </w:tcPr>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 xml:space="preserve">CE 8.4, CE 8.5, CE 9.3, CE 9.4 </w:t>
            </w:r>
          </w:p>
          <w:p w:rsidR="001204A1" w:rsidRPr="00B326D5" w:rsidRDefault="001204A1" w:rsidP="001204A1">
            <w:pPr>
              <w:spacing w:line="0" w:lineRule="atLeast"/>
              <w:rPr>
                <w:rFonts w:ascii="Arial" w:eastAsia="Arial" w:hAnsi="Arial" w:cs="Arial"/>
                <w:color w:val="424242"/>
                <w:sz w:val="20"/>
                <w:lang w:val="es-ES"/>
              </w:rPr>
            </w:pPr>
            <w:r w:rsidRPr="00B326D5">
              <w:rPr>
                <w:rFonts w:ascii="Arial" w:hAnsi="Arial" w:cs="Arial"/>
                <w:sz w:val="20"/>
                <w:szCs w:val="22"/>
                <w:lang w:val="es-ES"/>
              </w:rPr>
              <w:t>CTE. 4, CTE. 10</w:t>
            </w:r>
          </w:p>
        </w:tc>
      </w:tr>
      <w:tr w:rsidR="001204A1" w:rsidRPr="00B326D5" w:rsidTr="001204A1">
        <w:trPr>
          <w:trHeight w:val="335"/>
        </w:trPr>
        <w:tc>
          <w:tcPr>
            <w:tcW w:w="3606"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701" w:type="dxa"/>
            <w:vAlign w:val="center"/>
          </w:tcPr>
          <w:p w:rsidR="001204A1" w:rsidRPr="00B326D5" w:rsidRDefault="001204A1" w:rsidP="001204A1">
            <w:pPr>
              <w:spacing w:line="0" w:lineRule="atLeast"/>
              <w:ind w:left="142"/>
              <w:jc w:val="center"/>
              <w:rPr>
                <w:rFonts w:ascii="Arial" w:hAnsi="Arial" w:cs="Arial"/>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3124"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116"/>
        </w:trPr>
        <w:tc>
          <w:tcPr>
            <w:tcW w:w="3606" w:type="dxa"/>
            <w:shd w:val="clear" w:color="auto" w:fill="auto"/>
            <w:vAlign w:val="bottom"/>
          </w:tcPr>
          <w:p w:rsidR="001204A1" w:rsidRPr="00B326D5" w:rsidRDefault="001204A1" w:rsidP="001204A1">
            <w:pPr>
              <w:spacing w:line="0" w:lineRule="atLeast"/>
              <w:rPr>
                <w:rFonts w:ascii="Arial" w:eastAsia="Arial" w:hAnsi="Arial" w:cs="Arial"/>
                <w:color w:val="424242"/>
                <w:sz w:val="20"/>
                <w:lang w:val="es-ES"/>
              </w:rPr>
            </w:pPr>
            <w:r w:rsidRPr="00B326D5">
              <w:rPr>
                <w:rFonts w:ascii="Arial" w:eastAsia="Arial" w:hAnsi="Arial" w:cs="Arial"/>
                <w:color w:val="424242"/>
                <w:sz w:val="20"/>
                <w:lang w:val="es-ES"/>
              </w:rPr>
              <w:t xml:space="preserve"> No presencial</w:t>
            </w:r>
          </w:p>
        </w:tc>
        <w:tc>
          <w:tcPr>
            <w:tcW w:w="701" w:type="dxa"/>
            <w:vAlign w:val="center"/>
          </w:tcPr>
          <w:p w:rsidR="001204A1" w:rsidRPr="00B326D5" w:rsidRDefault="001204A1" w:rsidP="001204A1">
            <w:pPr>
              <w:spacing w:line="0" w:lineRule="atLeast"/>
              <w:ind w:left="142"/>
              <w:jc w:val="center"/>
              <w:rPr>
                <w:rFonts w:ascii="Arial" w:eastAsia="Arial" w:hAnsi="Arial" w:cs="Arial"/>
                <w:color w:val="424242"/>
                <w:sz w:val="20"/>
                <w:lang w:val="es-ES"/>
              </w:rPr>
            </w:pPr>
          </w:p>
          <w:p w:rsidR="001204A1" w:rsidRPr="00B326D5" w:rsidRDefault="001204A1" w:rsidP="001204A1">
            <w:pPr>
              <w:rPr>
                <w:rFonts w:ascii="Arial" w:eastAsia="Arial" w:hAnsi="Arial" w:cs="Arial"/>
                <w:sz w:val="20"/>
                <w:lang w:val="es-ES"/>
              </w:rPr>
            </w:pPr>
          </w:p>
          <w:p w:rsidR="001204A1" w:rsidRPr="00B326D5" w:rsidRDefault="001204A1" w:rsidP="001204A1">
            <w:pPr>
              <w:rPr>
                <w:rFonts w:ascii="Arial" w:eastAsia="Arial" w:hAnsi="Arial" w:cs="Arial"/>
                <w:sz w:val="20"/>
                <w:lang w:val="es-ES"/>
              </w:rPr>
            </w:pPr>
          </w:p>
          <w:p w:rsidR="001204A1" w:rsidRPr="00B326D5" w:rsidRDefault="001204A1" w:rsidP="001204A1">
            <w:pPr>
              <w:rPr>
                <w:rFonts w:ascii="Arial" w:eastAsia="Arial" w:hAnsi="Arial" w:cs="Arial"/>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30</w:t>
            </w: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1,2</w:t>
            </w:r>
          </w:p>
        </w:tc>
        <w:tc>
          <w:tcPr>
            <w:tcW w:w="3124" w:type="dxa"/>
            <w:shd w:val="clear" w:color="auto" w:fill="auto"/>
            <w:vAlign w:val="bottom"/>
          </w:tcPr>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 xml:space="preserve">CE 8.4, CE 8.5, CE 9.3, CE 9.4 </w:t>
            </w:r>
          </w:p>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CTE. 1, CTE. 2, CTE. 4</w:t>
            </w:r>
          </w:p>
        </w:tc>
      </w:tr>
      <w:tr w:rsidR="001204A1" w:rsidRPr="00B326D5" w:rsidTr="001204A1">
        <w:trPr>
          <w:trHeight w:val="335"/>
        </w:trPr>
        <w:tc>
          <w:tcPr>
            <w:tcW w:w="3606" w:type="dxa"/>
            <w:shd w:val="clear" w:color="auto" w:fill="auto"/>
            <w:vAlign w:val="bottom"/>
          </w:tcPr>
          <w:p w:rsidR="001204A1" w:rsidRPr="00B326D5" w:rsidRDefault="001204A1" w:rsidP="001204A1">
            <w:pPr>
              <w:spacing w:line="0" w:lineRule="atLeast"/>
              <w:ind w:left="142"/>
              <w:rPr>
                <w:rFonts w:ascii="Arial" w:hAnsi="Arial" w:cs="Arial"/>
                <w:sz w:val="20"/>
                <w:lang w:val="es-ES"/>
              </w:rPr>
            </w:pPr>
            <w:r w:rsidRPr="00B326D5">
              <w:rPr>
                <w:rFonts w:ascii="Arial" w:eastAsia="Arial" w:hAnsi="Arial" w:cs="Arial"/>
                <w:b/>
                <w:color w:val="424242"/>
                <w:sz w:val="20"/>
                <w:lang w:val="es-ES"/>
              </w:rPr>
              <w:lastRenderedPageBreak/>
              <w:t xml:space="preserve">Tipo: dirigidas </w:t>
            </w:r>
            <w:r w:rsidRPr="00B326D5">
              <w:rPr>
                <w:rFonts w:ascii="Arial" w:eastAsia="Arial" w:hAnsi="Arial" w:cs="Arial"/>
                <w:b/>
                <w:color w:val="424242"/>
                <w:sz w:val="20"/>
                <w:vertAlign w:val="superscript"/>
                <w:lang w:val="es-ES"/>
              </w:rPr>
              <w:t>(1)</w:t>
            </w:r>
          </w:p>
        </w:tc>
        <w:tc>
          <w:tcPr>
            <w:tcW w:w="701" w:type="dxa"/>
            <w:vAlign w:val="center"/>
          </w:tcPr>
          <w:p w:rsidR="001204A1" w:rsidRPr="00B326D5" w:rsidRDefault="001204A1" w:rsidP="001204A1">
            <w:pPr>
              <w:spacing w:line="0" w:lineRule="atLeast"/>
              <w:ind w:left="142"/>
              <w:jc w:val="center"/>
              <w:rPr>
                <w:rFonts w:ascii="Arial" w:hAnsi="Arial" w:cs="Arial"/>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hAnsi="Arial" w:cs="Arial"/>
                <w:sz w:val="20"/>
                <w:lang w:val="es-ES"/>
              </w:rPr>
            </w:pPr>
            <w:r w:rsidRPr="00B326D5">
              <w:rPr>
                <w:rFonts w:ascii="Arial" w:eastAsia="Arial" w:hAnsi="Arial" w:cs="Arial"/>
                <w:color w:val="424242"/>
                <w:sz w:val="20"/>
                <w:lang w:val="es-ES"/>
              </w:rPr>
              <w:t xml:space="preserve">  </w:t>
            </w:r>
          </w:p>
        </w:tc>
        <w:tc>
          <w:tcPr>
            <w:tcW w:w="3124" w:type="dxa"/>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116"/>
        </w:trPr>
        <w:tc>
          <w:tcPr>
            <w:tcW w:w="3606"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701" w:type="dxa"/>
            <w:vAlign w:val="center"/>
          </w:tcPr>
          <w:p w:rsidR="001204A1" w:rsidRPr="00B326D5" w:rsidRDefault="001204A1" w:rsidP="001204A1">
            <w:pPr>
              <w:spacing w:line="0" w:lineRule="atLeast"/>
              <w:ind w:left="142"/>
              <w:jc w:val="cente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r>
      <w:tr w:rsidR="001204A1" w:rsidRPr="00B326D5" w:rsidTr="001204A1">
        <w:trPr>
          <w:trHeight w:val="231"/>
        </w:trPr>
        <w:tc>
          <w:tcPr>
            <w:tcW w:w="3606" w:type="dxa"/>
            <w:shd w:val="clear" w:color="auto" w:fill="auto"/>
            <w:vAlign w:val="bottom"/>
          </w:tcPr>
          <w:p w:rsidR="001204A1" w:rsidRPr="00B326D5" w:rsidRDefault="001204A1" w:rsidP="001204A1">
            <w:pPr>
              <w:spacing w:after="160" w:line="0" w:lineRule="atLeast"/>
              <w:ind w:left="142"/>
              <w:rPr>
                <w:rFonts w:ascii="Arial" w:hAnsi="Arial" w:cs="Arial"/>
                <w:sz w:val="20"/>
                <w:lang w:val="es-ES"/>
              </w:rPr>
            </w:pPr>
            <w:r w:rsidRPr="00B326D5">
              <w:rPr>
                <w:rFonts w:ascii="Arial" w:eastAsia="Arial" w:hAnsi="Arial" w:cs="Arial"/>
                <w:color w:val="424242"/>
                <w:sz w:val="20"/>
                <w:lang w:val="es-ES"/>
              </w:rPr>
              <w:t>Presencial</w:t>
            </w:r>
          </w:p>
        </w:tc>
        <w:tc>
          <w:tcPr>
            <w:tcW w:w="701" w:type="dxa"/>
            <w:vAlign w:val="center"/>
          </w:tcPr>
          <w:p w:rsidR="001204A1" w:rsidRPr="00B326D5" w:rsidRDefault="001204A1" w:rsidP="001204A1">
            <w:pPr>
              <w:spacing w:line="0" w:lineRule="atLeast"/>
              <w:ind w:left="142"/>
              <w:jc w:val="center"/>
              <w:rPr>
                <w:rFonts w:ascii="Arial" w:hAnsi="Arial" w:cs="Arial"/>
                <w:sz w:val="20"/>
                <w:lang w:val="es-ES"/>
              </w:rPr>
            </w:pPr>
          </w:p>
          <w:p w:rsidR="001204A1" w:rsidRPr="00B326D5" w:rsidRDefault="001204A1" w:rsidP="001204A1">
            <w:pPr>
              <w:rPr>
                <w:rFonts w:ascii="Arial" w:hAnsi="Arial" w:cs="Arial"/>
                <w:sz w:val="20"/>
                <w:lang w:val="es-ES"/>
              </w:rPr>
            </w:pPr>
          </w:p>
        </w:tc>
        <w:tc>
          <w:tcPr>
            <w:tcW w:w="850" w:type="dxa"/>
            <w:shd w:val="clear" w:color="auto" w:fill="auto"/>
            <w:vAlign w:val="bottom"/>
          </w:tcPr>
          <w:p w:rsidR="001204A1" w:rsidRPr="00B326D5" w:rsidRDefault="001204A1" w:rsidP="001204A1">
            <w:pPr>
              <w:spacing w:after="160" w:line="0" w:lineRule="atLeast"/>
              <w:ind w:left="142"/>
              <w:rPr>
                <w:rFonts w:ascii="Arial" w:hAnsi="Arial" w:cs="Arial"/>
                <w:sz w:val="20"/>
                <w:lang w:val="es-ES"/>
              </w:rPr>
            </w:pPr>
            <w:r w:rsidRPr="00B326D5">
              <w:rPr>
                <w:rFonts w:ascii="Arial" w:eastAsia="Arial" w:hAnsi="Arial" w:cs="Arial"/>
                <w:color w:val="424242"/>
                <w:sz w:val="20"/>
                <w:lang w:val="es-ES"/>
              </w:rPr>
              <w:t>30</w:t>
            </w:r>
          </w:p>
        </w:tc>
        <w:tc>
          <w:tcPr>
            <w:tcW w:w="851" w:type="dxa"/>
            <w:shd w:val="clear" w:color="auto" w:fill="auto"/>
            <w:vAlign w:val="bottom"/>
          </w:tcPr>
          <w:p w:rsidR="001204A1" w:rsidRPr="00B326D5" w:rsidRDefault="001204A1" w:rsidP="001204A1">
            <w:pPr>
              <w:spacing w:after="160"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1,2</w:t>
            </w:r>
          </w:p>
        </w:tc>
        <w:tc>
          <w:tcPr>
            <w:tcW w:w="3124" w:type="dxa"/>
            <w:shd w:val="clear" w:color="auto" w:fill="auto"/>
            <w:vAlign w:val="bottom"/>
          </w:tcPr>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 xml:space="preserve">CE 8.4, CE 8.5, CE 9.3, CE 9.4 </w:t>
            </w:r>
          </w:p>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CTE. 4</w:t>
            </w:r>
          </w:p>
        </w:tc>
      </w:tr>
      <w:tr w:rsidR="001204A1" w:rsidRPr="00B326D5" w:rsidTr="001204A1">
        <w:trPr>
          <w:trHeight w:val="116"/>
        </w:trPr>
        <w:tc>
          <w:tcPr>
            <w:tcW w:w="3606"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701" w:type="dxa"/>
            <w:vAlign w:val="center"/>
          </w:tcPr>
          <w:p w:rsidR="001204A1" w:rsidRPr="00B326D5" w:rsidRDefault="001204A1" w:rsidP="001204A1">
            <w:pPr>
              <w:spacing w:line="0" w:lineRule="atLeast"/>
              <w:ind w:left="142"/>
              <w:jc w:val="cente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r>
      <w:tr w:rsidR="001204A1" w:rsidRPr="00B326D5" w:rsidTr="001204A1">
        <w:trPr>
          <w:trHeight w:val="335"/>
        </w:trPr>
        <w:tc>
          <w:tcPr>
            <w:tcW w:w="3606"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No presencial</w:t>
            </w:r>
          </w:p>
        </w:tc>
        <w:tc>
          <w:tcPr>
            <w:tcW w:w="701" w:type="dxa"/>
            <w:vAlign w:val="center"/>
          </w:tcPr>
          <w:p w:rsidR="001204A1" w:rsidRPr="00B326D5" w:rsidRDefault="001204A1" w:rsidP="001204A1">
            <w:pPr>
              <w:spacing w:line="0" w:lineRule="atLeast"/>
              <w:ind w:left="142"/>
              <w:jc w:val="center"/>
              <w:rPr>
                <w:rFonts w:ascii="Arial" w:hAnsi="Arial" w:cs="Arial"/>
                <w:sz w:val="20"/>
                <w:lang w:val="es-ES"/>
              </w:rPr>
            </w:pPr>
          </w:p>
          <w:p w:rsidR="001204A1" w:rsidRPr="00B326D5" w:rsidRDefault="001204A1" w:rsidP="001204A1">
            <w:pPr>
              <w:rPr>
                <w:rFonts w:ascii="Arial" w:hAnsi="Arial" w:cs="Arial"/>
                <w:sz w:val="20"/>
                <w:lang w:val="es-ES"/>
              </w:rPr>
            </w:pPr>
          </w:p>
          <w:p w:rsidR="001204A1" w:rsidRPr="00B326D5" w:rsidRDefault="001204A1" w:rsidP="001204A1">
            <w:pPr>
              <w:rPr>
                <w:rFonts w:ascii="Arial" w:hAnsi="Arial" w:cs="Arial"/>
                <w:sz w:val="20"/>
                <w:lang w:val="es-ES"/>
              </w:rPr>
            </w:pPr>
          </w:p>
        </w:tc>
        <w:tc>
          <w:tcPr>
            <w:tcW w:w="850" w:type="dxa"/>
            <w:shd w:val="clear" w:color="auto" w:fill="auto"/>
            <w:vAlign w:val="bottom"/>
          </w:tcPr>
          <w:p w:rsidR="001204A1" w:rsidRPr="00B326D5" w:rsidRDefault="001204A1" w:rsidP="001204A1">
            <w:pPr>
              <w:spacing w:after="160" w:line="0" w:lineRule="atLeast"/>
              <w:ind w:left="142"/>
              <w:rPr>
                <w:rFonts w:ascii="Arial" w:hAnsi="Arial" w:cs="Arial"/>
                <w:sz w:val="20"/>
                <w:lang w:val="es-ES"/>
              </w:rPr>
            </w:pPr>
            <w:r w:rsidRPr="00B326D5">
              <w:rPr>
                <w:rFonts w:ascii="Arial" w:eastAsia="Arial" w:hAnsi="Arial" w:cs="Arial"/>
                <w:color w:val="424242"/>
                <w:sz w:val="20"/>
                <w:lang w:val="es-ES"/>
              </w:rPr>
              <w:t>30</w:t>
            </w:r>
          </w:p>
        </w:tc>
        <w:tc>
          <w:tcPr>
            <w:tcW w:w="851" w:type="dxa"/>
            <w:shd w:val="clear" w:color="auto" w:fill="auto"/>
            <w:vAlign w:val="bottom"/>
          </w:tcPr>
          <w:p w:rsidR="001204A1" w:rsidRPr="00B326D5" w:rsidRDefault="001204A1" w:rsidP="001204A1">
            <w:pPr>
              <w:spacing w:after="160" w:line="0" w:lineRule="atLeast"/>
              <w:ind w:left="142"/>
              <w:rPr>
                <w:rFonts w:ascii="Arial" w:hAnsi="Arial" w:cs="Arial"/>
                <w:sz w:val="20"/>
                <w:lang w:val="es-ES"/>
              </w:rPr>
            </w:pPr>
            <w:r w:rsidRPr="00B326D5">
              <w:rPr>
                <w:rFonts w:ascii="Arial" w:eastAsia="Arial" w:hAnsi="Arial" w:cs="Arial"/>
                <w:color w:val="424242"/>
                <w:sz w:val="20"/>
                <w:lang w:val="es-ES"/>
              </w:rPr>
              <w:t>1,2</w:t>
            </w:r>
          </w:p>
        </w:tc>
        <w:tc>
          <w:tcPr>
            <w:tcW w:w="3124" w:type="dxa"/>
            <w:shd w:val="clear" w:color="auto" w:fill="auto"/>
            <w:vAlign w:val="bottom"/>
          </w:tcPr>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 xml:space="preserve">CE 8.4, CE 8.5, CE 9.3, CE 9.4 </w:t>
            </w:r>
          </w:p>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CTE. 1, CTE. 2, CTE. 4</w:t>
            </w:r>
          </w:p>
        </w:tc>
      </w:tr>
      <w:tr w:rsidR="001204A1" w:rsidRPr="00B326D5" w:rsidTr="001204A1">
        <w:trPr>
          <w:trHeight w:val="116"/>
        </w:trPr>
        <w:tc>
          <w:tcPr>
            <w:tcW w:w="3606" w:type="dxa"/>
            <w:shd w:val="clear" w:color="auto" w:fill="auto"/>
            <w:vAlign w:val="bottom"/>
          </w:tcPr>
          <w:p w:rsidR="001204A1" w:rsidRPr="00B326D5" w:rsidRDefault="001204A1" w:rsidP="001204A1">
            <w:pPr>
              <w:spacing w:line="0" w:lineRule="atLeast"/>
              <w:ind w:left="142"/>
              <w:rPr>
                <w:rFonts w:ascii="Arial" w:eastAsia="Arial" w:hAnsi="Arial" w:cs="Arial"/>
                <w:b/>
                <w:bCs/>
                <w:color w:val="424242"/>
                <w:sz w:val="20"/>
                <w:lang w:val="es-ES"/>
              </w:rPr>
            </w:pPr>
            <w:r w:rsidRPr="00B326D5">
              <w:rPr>
                <w:rFonts w:ascii="Arial" w:eastAsia="Arial" w:hAnsi="Arial" w:cs="Arial"/>
                <w:b/>
                <w:bCs/>
                <w:color w:val="424242"/>
                <w:sz w:val="20"/>
                <w:lang w:val="es-ES"/>
              </w:rPr>
              <w:t>Tipo: tutorías</w:t>
            </w:r>
          </w:p>
        </w:tc>
        <w:tc>
          <w:tcPr>
            <w:tcW w:w="701" w:type="dxa"/>
            <w:vAlign w:val="center"/>
          </w:tcPr>
          <w:p w:rsidR="001204A1" w:rsidRPr="00B326D5" w:rsidRDefault="001204A1" w:rsidP="001204A1">
            <w:pPr>
              <w:spacing w:line="0" w:lineRule="atLeast"/>
              <w:jc w:val="center"/>
              <w:rPr>
                <w:rFonts w:ascii="Arial" w:hAnsi="Arial" w:cs="Arial"/>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r>
      <w:tr w:rsidR="001204A1" w:rsidRPr="00B326D5" w:rsidTr="001204A1">
        <w:trPr>
          <w:trHeight w:val="335"/>
        </w:trPr>
        <w:tc>
          <w:tcPr>
            <w:tcW w:w="3606" w:type="dxa"/>
            <w:shd w:val="clear" w:color="auto" w:fill="auto"/>
            <w:vAlign w:val="bottom"/>
          </w:tcPr>
          <w:p w:rsidR="001204A1" w:rsidRPr="00B326D5" w:rsidRDefault="001204A1" w:rsidP="001204A1">
            <w:pPr>
              <w:spacing w:line="0" w:lineRule="atLeast"/>
              <w:rPr>
                <w:rFonts w:ascii="Arial" w:eastAsia="Arial" w:hAnsi="Arial" w:cs="Arial"/>
                <w:color w:val="424242"/>
                <w:sz w:val="20"/>
                <w:lang w:val="es-ES"/>
              </w:rPr>
            </w:pPr>
          </w:p>
        </w:tc>
        <w:tc>
          <w:tcPr>
            <w:tcW w:w="701" w:type="dxa"/>
            <w:vAlign w:val="center"/>
          </w:tcPr>
          <w:p w:rsidR="001204A1" w:rsidRPr="00B326D5" w:rsidRDefault="001204A1" w:rsidP="001204A1">
            <w:pPr>
              <w:spacing w:line="0" w:lineRule="atLeast"/>
              <w:jc w:val="cente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r>
      <w:tr w:rsidR="001204A1" w:rsidRPr="00B326D5" w:rsidTr="001204A1">
        <w:trPr>
          <w:trHeight w:val="116"/>
        </w:trPr>
        <w:tc>
          <w:tcPr>
            <w:tcW w:w="3606"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701" w:type="dxa"/>
            <w:vAlign w:val="center"/>
          </w:tcPr>
          <w:p w:rsidR="001204A1" w:rsidRPr="00B326D5" w:rsidRDefault="001204A1" w:rsidP="001204A1">
            <w:pP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rPr>
                <w:rFonts w:ascii="Arial" w:eastAsia="Arial" w:hAnsi="Arial" w:cs="Arial"/>
                <w:color w:val="424242"/>
                <w:sz w:val="20"/>
                <w:lang w:val="es-ES"/>
              </w:rPr>
            </w:pPr>
          </w:p>
        </w:tc>
      </w:tr>
      <w:tr w:rsidR="001204A1" w:rsidRPr="00B326D5" w:rsidTr="001204A1">
        <w:trPr>
          <w:trHeight w:val="335"/>
        </w:trPr>
        <w:tc>
          <w:tcPr>
            <w:tcW w:w="3606" w:type="dxa"/>
            <w:shd w:val="clear" w:color="auto" w:fill="auto"/>
            <w:vAlign w:val="bottom"/>
          </w:tcPr>
          <w:p w:rsidR="001204A1" w:rsidRPr="00B326D5" w:rsidRDefault="001204A1" w:rsidP="001204A1">
            <w:pPr>
              <w:spacing w:after="160" w:line="259" w:lineRule="auto"/>
              <w:rPr>
                <w:rFonts w:ascii="Arial" w:hAnsi="Arial" w:cs="Arial"/>
                <w:lang w:val="es-ES"/>
              </w:rPr>
            </w:pPr>
            <w:r w:rsidRPr="00B326D5">
              <w:rPr>
                <w:rFonts w:ascii="Arial" w:eastAsia="Arial" w:hAnsi="Arial" w:cs="Arial"/>
                <w:color w:val="424242"/>
                <w:sz w:val="20"/>
                <w:lang w:val="es-ES"/>
              </w:rPr>
              <w:t>Presenciales</w:t>
            </w:r>
          </w:p>
        </w:tc>
        <w:tc>
          <w:tcPr>
            <w:tcW w:w="701" w:type="dxa"/>
            <w:vAlign w:val="bottom"/>
          </w:tcPr>
          <w:p w:rsidR="001204A1" w:rsidRPr="00B326D5" w:rsidRDefault="001204A1" w:rsidP="001204A1">
            <w:pPr>
              <w:rPr>
                <w:rFonts w:ascii="Arial" w:hAnsi="Arial" w:cs="Arial"/>
                <w:sz w:val="20"/>
                <w:lang w:val="es-ES"/>
              </w:rPr>
            </w:pPr>
          </w:p>
        </w:tc>
        <w:tc>
          <w:tcPr>
            <w:tcW w:w="850" w:type="dxa"/>
            <w:shd w:val="clear" w:color="auto" w:fill="auto"/>
            <w:vAlign w:val="bottom"/>
          </w:tcPr>
          <w:p w:rsidR="001204A1" w:rsidRPr="00B326D5" w:rsidRDefault="001204A1" w:rsidP="001204A1">
            <w:pPr>
              <w:spacing w:after="160" w:line="259" w:lineRule="auto"/>
              <w:rPr>
                <w:rFonts w:ascii="Arial" w:hAnsi="Arial" w:cs="Arial"/>
                <w:lang w:val="es-ES"/>
              </w:rPr>
            </w:pPr>
            <w:r w:rsidRPr="00B326D5">
              <w:rPr>
                <w:rFonts w:ascii="Arial" w:eastAsia="Arial" w:hAnsi="Arial" w:cs="Arial"/>
                <w:color w:val="424242"/>
                <w:sz w:val="20"/>
                <w:lang w:val="es-ES"/>
              </w:rPr>
              <w:t xml:space="preserve">  </w:t>
            </w:r>
            <w:r w:rsidRPr="00B326D5">
              <w:rPr>
                <w:rFonts w:ascii="Arial" w:hAnsi="Arial" w:cs="Arial"/>
                <w:sz w:val="20"/>
                <w:lang w:val="es-ES"/>
              </w:rPr>
              <w:t>5</w:t>
            </w: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 xml:space="preserve">  0,2</w:t>
            </w:r>
          </w:p>
        </w:tc>
        <w:tc>
          <w:tcPr>
            <w:tcW w:w="3124"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hAnsi="Arial" w:cs="Arial"/>
                <w:sz w:val="20"/>
                <w:szCs w:val="22"/>
                <w:lang w:val="es-ES"/>
              </w:rPr>
              <w:t>CTE. 2</w:t>
            </w:r>
          </w:p>
        </w:tc>
      </w:tr>
      <w:tr w:rsidR="001204A1" w:rsidRPr="00B326D5" w:rsidTr="001204A1">
        <w:trPr>
          <w:trHeight w:val="116"/>
        </w:trPr>
        <w:tc>
          <w:tcPr>
            <w:tcW w:w="3606"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701" w:type="dxa"/>
            <w:vAlign w:val="center"/>
          </w:tcPr>
          <w:p w:rsidR="001204A1" w:rsidRPr="00B326D5" w:rsidRDefault="001204A1" w:rsidP="001204A1">
            <w:pP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rPr>
                <w:rFonts w:ascii="Arial" w:eastAsia="Arial" w:hAnsi="Arial" w:cs="Arial"/>
                <w:color w:val="424242"/>
                <w:sz w:val="20"/>
                <w:lang w:val="es-ES"/>
              </w:rPr>
            </w:pPr>
          </w:p>
        </w:tc>
      </w:tr>
      <w:tr w:rsidR="001204A1" w:rsidRPr="00B326D5" w:rsidTr="001204A1">
        <w:trPr>
          <w:trHeight w:val="335"/>
        </w:trPr>
        <w:tc>
          <w:tcPr>
            <w:tcW w:w="3606" w:type="dxa"/>
            <w:shd w:val="clear" w:color="auto" w:fill="auto"/>
            <w:vAlign w:val="bottom"/>
          </w:tcPr>
          <w:p w:rsidR="001204A1" w:rsidRPr="00B326D5" w:rsidRDefault="001204A1" w:rsidP="001204A1">
            <w:pPr>
              <w:spacing w:after="160" w:line="259" w:lineRule="auto"/>
              <w:rPr>
                <w:rFonts w:ascii="Arial" w:hAnsi="Arial" w:cs="Arial"/>
                <w:lang w:val="es-ES"/>
              </w:rPr>
            </w:pPr>
            <w:r w:rsidRPr="00B326D5">
              <w:rPr>
                <w:rFonts w:ascii="Arial" w:eastAsia="Arial" w:hAnsi="Arial" w:cs="Arial"/>
                <w:color w:val="424242"/>
                <w:sz w:val="20"/>
                <w:lang w:val="es-ES"/>
              </w:rPr>
              <w:t xml:space="preserve">En línea </w:t>
            </w:r>
            <w:r w:rsidRPr="00B326D5">
              <w:rPr>
                <w:rFonts w:ascii="Arial" w:eastAsia="Arial" w:hAnsi="Arial" w:cs="Arial"/>
                <w:color w:val="424242"/>
                <w:sz w:val="20"/>
                <w:vertAlign w:val="superscript"/>
                <w:lang w:val="es-ES"/>
              </w:rPr>
              <w:t>(2)</w:t>
            </w:r>
          </w:p>
        </w:tc>
        <w:tc>
          <w:tcPr>
            <w:tcW w:w="701" w:type="dxa"/>
            <w:vAlign w:val="bottom"/>
          </w:tcPr>
          <w:p w:rsidR="001204A1" w:rsidRPr="00B326D5" w:rsidRDefault="001204A1" w:rsidP="001204A1">
            <w:pPr>
              <w:rPr>
                <w:rFonts w:ascii="Arial" w:hAnsi="Arial" w:cs="Arial"/>
                <w:sz w:val="20"/>
                <w:lang w:val="es-ES"/>
              </w:rPr>
            </w:pPr>
          </w:p>
        </w:tc>
        <w:tc>
          <w:tcPr>
            <w:tcW w:w="850"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 xml:space="preserve">  5</w:t>
            </w: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 xml:space="preserve">  0,2</w:t>
            </w:r>
          </w:p>
        </w:tc>
        <w:tc>
          <w:tcPr>
            <w:tcW w:w="3124" w:type="dxa"/>
            <w:shd w:val="clear" w:color="auto" w:fill="auto"/>
            <w:vAlign w:val="bottom"/>
          </w:tcPr>
          <w:p w:rsidR="001204A1" w:rsidRPr="00B326D5" w:rsidRDefault="001204A1" w:rsidP="001204A1">
            <w:pPr>
              <w:rPr>
                <w:rFonts w:ascii="Arial" w:eastAsia="Arial" w:hAnsi="Arial" w:cs="Arial"/>
                <w:sz w:val="20"/>
                <w:lang w:val="es-ES"/>
              </w:rPr>
            </w:pPr>
            <w:r w:rsidRPr="00B326D5">
              <w:rPr>
                <w:rFonts w:ascii="Arial" w:hAnsi="Arial" w:cs="Arial"/>
                <w:sz w:val="20"/>
                <w:lang w:val="es-ES"/>
              </w:rPr>
              <w:t>CTE. 2</w:t>
            </w:r>
          </w:p>
        </w:tc>
      </w:tr>
      <w:tr w:rsidR="001204A1" w:rsidRPr="00B326D5" w:rsidTr="001204A1">
        <w:trPr>
          <w:trHeight w:val="116"/>
        </w:trPr>
        <w:tc>
          <w:tcPr>
            <w:tcW w:w="3606"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701" w:type="dxa"/>
            <w:vAlign w:val="center"/>
          </w:tcPr>
          <w:p w:rsidR="001204A1" w:rsidRPr="00B326D5" w:rsidRDefault="001204A1" w:rsidP="001204A1">
            <w:pP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p>
        </w:tc>
        <w:tc>
          <w:tcPr>
            <w:tcW w:w="3124" w:type="dxa"/>
            <w:shd w:val="clear" w:color="auto" w:fill="auto"/>
            <w:vAlign w:val="bottom"/>
          </w:tcPr>
          <w:p w:rsidR="001204A1" w:rsidRPr="00B326D5" w:rsidRDefault="001204A1" w:rsidP="001204A1">
            <w:pPr>
              <w:rPr>
                <w:rFonts w:ascii="Arial" w:eastAsia="Arial" w:hAnsi="Arial" w:cs="Arial"/>
                <w:color w:val="424242"/>
                <w:sz w:val="20"/>
                <w:lang w:val="es-ES"/>
              </w:rPr>
            </w:pPr>
          </w:p>
        </w:tc>
      </w:tr>
      <w:tr w:rsidR="001204A1" w:rsidRPr="00B326D5" w:rsidTr="001204A1">
        <w:trPr>
          <w:trHeight w:val="335"/>
        </w:trPr>
        <w:tc>
          <w:tcPr>
            <w:tcW w:w="3606" w:type="dxa"/>
            <w:shd w:val="clear" w:color="auto" w:fill="auto"/>
            <w:vAlign w:val="bottom"/>
          </w:tcPr>
          <w:p w:rsidR="001204A1" w:rsidRPr="00B326D5" w:rsidRDefault="001204A1" w:rsidP="001204A1">
            <w:pPr>
              <w:spacing w:line="0" w:lineRule="atLeast"/>
              <w:ind w:left="142"/>
              <w:rPr>
                <w:rFonts w:ascii="Arial" w:eastAsia="Arial" w:hAnsi="Arial" w:cs="Arial"/>
                <w:b/>
                <w:bCs/>
                <w:color w:val="424242"/>
                <w:sz w:val="20"/>
                <w:lang w:val="es-ES"/>
              </w:rPr>
            </w:pPr>
            <w:r w:rsidRPr="00B326D5">
              <w:rPr>
                <w:rFonts w:ascii="Arial" w:eastAsia="Arial" w:hAnsi="Arial" w:cs="Arial"/>
                <w:b/>
                <w:bCs/>
                <w:color w:val="424242"/>
                <w:sz w:val="20"/>
                <w:lang w:val="es-ES"/>
              </w:rPr>
              <w:t xml:space="preserve">Tipo: autónomas </w:t>
            </w:r>
            <w:r w:rsidRPr="00B326D5">
              <w:rPr>
                <w:rFonts w:ascii="Arial" w:eastAsia="Arial" w:hAnsi="Arial" w:cs="Arial"/>
                <w:b/>
                <w:bCs/>
                <w:color w:val="424242"/>
                <w:sz w:val="20"/>
                <w:vertAlign w:val="superscript"/>
                <w:lang w:val="es-ES"/>
              </w:rPr>
              <w:t>(3)</w:t>
            </w:r>
          </w:p>
          <w:p w:rsidR="001204A1" w:rsidRPr="00B326D5" w:rsidRDefault="001204A1" w:rsidP="001204A1">
            <w:pPr>
              <w:rPr>
                <w:rFonts w:ascii="Arial" w:hAnsi="Arial" w:cs="Arial"/>
                <w:sz w:val="20"/>
                <w:lang w:val="es-ES"/>
              </w:rPr>
            </w:pPr>
          </w:p>
        </w:tc>
        <w:tc>
          <w:tcPr>
            <w:tcW w:w="701" w:type="dxa"/>
            <w:vAlign w:val="center"/>
          </w:tcPr>
          <w:p w:rsidR="001204A1" w:rsidRPr="00B326D5" w:rsidRDefault="001204A1" w:rsidP="001204A1">
            <w:pPr>
              <w:rPr>
                <w:rFonts w:ascii="Arial" w:hAnsi="Arial" w:cs="Arial"/>
                <w:sz w:val="20"/>
                <w:lang w:val="es-ES"/>
              </w:rPr>
            </w:pPr>
          </w:p>
        </w:tc>
        <w:tc>
          <w:tcPr>
            <w:tcW w:w="850" w:type="dxa"/>
            <w:shd w:val="clear" w:color="auto" w:fill="auto"/>
            <w:vAlign w:val="bottom"/>
          </w:tcPr>
          <w:p w:rsidR="001204A1" w:rsidRPr="00B326D5" w:rsidRDefault="001204A1" w:rsidP="001204A1">
            <w:pPr>
              <w:rPr>
                <w:rFonts w:ascii="Arial" w:hAnsi="Arial" w:cs="Arial"/>
                <w:sz w:val="20"/>
                <w:lang w:val="es-ES"/>
              </w:rPr>
            </w:pPr>
          </w:p>
        </w:tc>
        <w:tc>
          <w:tcPr>
            <w:tcW w:w="851" w:type="dxa"/>
            <w:shd w:val="clear" w:color="auto" w:fill="auto"/>
            <w:vAlign w:val="bottom"/>
          </w:tcPr>
          <w:p w:rsidR="001204A1" w:rsidRPr="00B326D5" w:rsidRDefault="001204A1" w:rsidP="001204A1">
            <w:pPr>
              <w:rPr>
                <w:rFonts w:ascii="Arial" w:hAnsi="Arial" w:cs="Arial"/>
                <w:sz w:val="20"/>
                <w:lang w:val="es-ES"/>
              </w:rPr>
            </w:pPr>
          </w:p>
        </w:tc>
        <w:tc>
          <w:tcPr>
            <w:tcW w:w="3124" w:type="dxa"/>
            <w:shd w:val="clear" w:color="auto" w:fill="auto"/>
            <w:vAlign w:val="bottom"/>
          </w:tcPr>
          <w:p w:rsidR="001204A1" w:rsidRPr="00B326D5" w:rsidRDefault="001204A1" w:rsidP="001204A1">
            <w:pPr>
              <w:rPr>
                <w:rFonts w:ascii="Arial" w:hAnsi="Arial" w:cs="Arial"/>
                <w:sz w:val="20"/>
                <w:lang w:val="es-ES"/>
              </w:rPr>
            </w:pPr>
          </w:p>
        </w:tc>
      </w:tr>
      <w:tr w:rsidR="001204A1" w:rsidRPr="00B326D5" w:rsidTr="001204A1">
        <w:trPr>
          <w:trHeight w:val="116"/>
        </w:trPr>
        <w:tc>
          <w:tcPr>
            <w:tcW w:w="3606" w:type="dxa"/>
            <w:shd w:val="clear" w:color="auto" w:fill="auto"/>
            <w:vAlign w:val="bottom"/>
          </w:tcPr>
          <w:p w:rsidR="001204A1" w:rsidRPr="00B326D5" w:rsidRDefault="001204A1" w:rsidP="001204A1">
            <w:pPr>
              <w:spacing w:after="160" w:line="259" w:lineRule="auto"/>
              <w:rPr>
                <w:rFonts w:ascii="Arial" w:hAnsi="Arial" w:cs="Arial"/>
                <w:lang w:val="es-ES"/>
              </w:rPr>
            </w:pPr>
            <w:r w:rsidRPr="00B326D5">
              <w:rPr>
                <w:rFonts w:ascii="Arial" w:eastAsia="Arial" w:hAnsi="Arial" w:cs="Arial"/>
                <w:color w:val="424242"/>
                <w:sz w:val="20"/>
                <w:lang w:val="es-ES"/>
              </w:rPr>
              <w:t>Teoría</w:t>
            </w:r>
          </w:p>
        </w:tc>
        <w:tc>
          <w:tcPr>
            <w:tcW w:w="701" w:type="dxa"/>
            <w:vAlign w:val="bottom"/>
          </w:tcPr>
          <w:p w:rsidR="001204A1" w:rsidRPr="00B326D5" w:rsidRDefault="001204A1" w:rsidP="001204A1">
            <w:pPr>
              <w:rPr>
                <w:rFonts w:ascii="Arial" w:hAnsi="Arial" w:cs="Arial"/>
                <w:sz w:val="20"/>
                <w:lang w:val="es-ES"/>
              </w:rPr>
            </w:pPr>
          </w:p>
        </w:tc>
        <w:tc>
          <w:tcPr>
            <w:tcW w:w="850" w:type="dxa"/>
            <w:shd w:val="clear" w:color="auto" w:fill="auto"/>
            <w:vAlign w:val="bottom"/>
          </w:tcPr>
          <w:p w:rsidR="001204A1" w:rsidRPr="00B326D5" w:rsidRDefault="001204A1" w:rsidP="001204A1">
            <w:pPr>
              <w:rPr>
                <w:rFonts w:ascii="Arial" w:hAnsi="Arial" w:cs="Arial"/>
                <w:lang w:val="es-ES"/>
              </w:rPr>
            </w:pPr>
            <w:r w:rsidRPr="00B326D5">
              <w:rPr>
                <w:rFonts w:ascii="Arial" w:eastAsia="Arial" w:hAnsi="Arial" w:cs="Arial"/>
                <w:color w:val="424242"/>
                <w:sz w:val="20"/>
                <w:lang w:val="es-ES"/>
              </w:rPr>
              <w:t xml:space="preserve"> 10</w:t>
            </w: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 xml:space="preserve">  0,4</w:t>
            </w:r>
          </w:p>
        </w:tc>
        <w:tc>
          <w:tcPr>
            <w:tcW w:w="3124" w:type="dxa"/>
            <w:shd w:val="clear" w:color="auto" w:fill="auto"/>
            <w:vAlign w:val="bottom"/>
          </w:tcPr>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 xml:space="preserve">CE 8.4, CE 8.5, CE 9.3, CE 9.4 </w:t>
            </w:r>
          </w:p>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CTE. 1, CTE. 2, CTE. 4</w:t>
            </w:r>
          </w:p>
        </w:tc>
      </w:tr>
      <w:tr w:rsidR="001204A1" w:rsidRPr="00B326D5" w:rsidTr="001204A1">
        <w:trPr>
          <w:trHeight w:val="116"/>
        </w:trPr>
        <w:tc>
          <w:tcPr>
            <w:tcW w:w="3606"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Actividades dirigidas</w:t>
            </w:r>
          </w:p>
        </w:tc>
        <w:tc>
          <w:tcPr>
            <w:tcW w:w="701" w:type="dxa"/>
            <w:vAlign w:val="bottom"/>
          </w:tcPr>
          <w:p w:rsidR="001204A1" w:rsidRPr="00B326D5" w:rsidRDefault="001204A1" w:rsidP="001204A1">
            <w:pPr>
              <w:rPr>
                <w:rFonts w:ascii="Arial" w:eastAsia="Arial" w:hAnsi="Arial" w:cs="Arial"/>
                <w:color w:val="424242"/>
                <w:sz w:val="20"/>
                <w:lang w:val="es-ES"/>
              </w:rPr>
            </w:pPr>
          </w:p>
        </w:tc>
        <w:tc>
          <w:tcPr>
            <w:tcW w:w="850"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 xml:space="preserve"> 10</w:t>
            </w:r>
          </w:p>
        </w:tc>
        <w:tc>
          <w:tcPr>
            <w:tcW w:w="851" w:type="dxa"/>
            <w:shd w:val="clear" w:color="auto" w:fill="auto"/>
            <w:vAlign w:val="bottom"/>
          </w:tcPr>
          <w:p w:rsidR="001204A1" w:rsidRPr="00B326D5" w:rsidRDefault="001204A1" w:rsidP="001204A1">
            <w:pPr>
              <w:rPr>
                <w:rFonts w:ascii="Arial" w:eastAsia="Arial" w:hAnsi="Arial" w:cs="Arial"/>
                <w:color w:val="424242"/>
                <w:sz w:val="20"/>
                <w:lang w:val="es-ES"/>
              </w:rPr>
            </w:pPr>
            <w:r w:rsidRPr="00B326D5">
              <w:rPr>
                <w:rFonts w:ascii="Arial" w:eastAsia="Arial" w:hAnsi="Arial" w:cs="Arial"/>
                <w:color w:val="424242"/>
                <w:sz w:val="20"/>
                <w:lang w:val="es-ES"/>
              </w:rPr>
              <w:t xml:space="preserve">  0,4</w:t>
            </w:r>
          </w:p>
        </w:tc>
        <w:tc>
          <w:tcPr>
            <w:tcW w:w="3124" w:type="dxa"/>
            <w:shd w:val="clear" w:color="auto" w:fill="auto"/>
            <w:vAlign w:val="bottom"/>
          </w:tcPr>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 xml:space="preserve">CE 8.4, CE 8.5, CE 9.3, CE 9.4 </w:t>
            </w:r>
          </w:p>
          <w:p w:rsidR="001204A1" w:rsidRPr="00B326D5" w:rsidRDefault="001204A1" w:rsidP="001204A1">
            <w:pPr>
              <w:spacing w:line="312" w:lineRule="auto"/>
              <w:rPr>
                <w:rFonts w:ascii="Arial" w:eastAsia="Calibri" w:hAnsi="Arial" w:cs="Arial"/>
                <w:sz w:val="20"/>
                <w:szCs w:val="22"/>
                <w:lang w:val="es-ES"/>
              </w:rPr>
            </w:pPr>
            <w:r w:rsidRPr="00B326D5">
              <w:rPr>
                <w:rFonts w:ascii="Arial" w:eastAsia="Calibri" w:hAnsi="Arial" w:cs="Arial"/>
                <w:sz w:val="20"/>
                <w:szCs w:val="22"/>
                <w:lang w:val="es-ES"/>
              </w:rPr>
              <w:t>CTE. 1, CTE. 2, CTE. 4</w:t>
            </w:r>
          </w:p>
        </w:tc>
      </w:tr>
    </w:tbl>
    <w:p w:rsidR="001204A1" w:rsidRPr="00B326D5" w:rsidRDefault="001204A1" w:rsidP="001204A1">
      <w:pPr>
        <w:numPr>
          <w:ilvl w:val="0"/>
          <w:numId w:val="25"/>
        </w:numPr>
        <w:spacing w:before="120" w:line="360" w:lineRule="auto"/>
        <w:ind w:left="357" w:hanging="357"/>
        <w:jc w:val="both"/>
        <w:rPr>
          <w:rFonts w:ascii="Arial" w:eastAsia="Calibri" w:hAnsi="Arial" w:cs="Arial"/>
          <w:sz w:val="18"/>
          <w:szCs w:val="18"/>
          <w:lang w:val="es-ES"/>
        </w:rPr>
      </w:pPr>
      <w:r w:rsidRPr="00B326D5">
        <w:rPr>
          <w:rFonts w:ascii="Arial" w:eastAsia="Calibri" w:hAnsi="Arial" w:cs="Arial"/>
          <w:sz w:val="18"/>
          <w:szCs w:val="18"/>
          <w:lang w:val="es-ES"/>
        </w:rPr>
        <w:t>Las actividades dirigidas incluyen la resolución de problemas, ejercicios, expresiones escritas y casos prácticos.</w:t>
      </w:r>
    </w:p>
    <w:p w:rsidR="001204A1" w:rsidRPr="00B326D5" w:rsidRDefault="001204A1" w:rsidP="001204A1">
      <w:pPr>
        <w:numPr>
          <w:ilvl w:val="0"/>
          <w:numId w:val="25"/>
        </w:numPr>
        <w:spacing w:line="360" w:lineRule="auto"/>
        <w:jc w:val="both"/>
        <w:rPr>
          <w:rFonts w:ascii="Arial" w:eastAsia="Calibri" w:hAnsi="Arial" w:cs="Arial"/>
          <w:sz w:val="18"/>
          <w:szCs w:val="18"/>
          <w:lang w:val="es-ES"/>
        </w:rPr>
      </w:pPr>
      <w:r w:rsidRPr="00B326D5">
        <w:rPr>
          <w:rFonts w:ascii="Arial" w:eastAsia="Calibri" w:hAnsi="Arial" w:cs="Arial"/>
          <w:sz w:val="18"/>
          <w:szCs w:val="18"/>
          <w:lang w:val="es-ES"/>
        </w:rPr>
        <w:t>Las tutorías en línea comprenden no s</w:t>
      </w:r>
      <w:r w:rsidR="00E54A95">
        <w:rPr>
          <w:rFonts w:ascii="Arial" w:eastAsia="Calibri" w:hAnsi="Arial" w:cs="Arial"/>
          <w:sz w:val="18"/>
          <w:szCs w:val="18"/>
          <w:lang w:val="es-ES"/>
        </w:rPr>
        <w:t>o</w:t>
      </w:r>
      <w:r w:rsidRPr="00B326D5">
        <w:rPr>
          <w:rFonts w:ascii="Arial" w:eastAsia="Calibri" w:hAnsi="Arial" w:cs="Arial"/>
          <w:sz w:val="18"/>
          <w:szCs w:val="18"/>
          <w:lang w:val="es-ES"/>
        </w:rPr>
        <w:t xml:space="preserve">lo las consultas entre profesorado y alumnado por correo electrónico, sino también la consulta obligatoria de los documentos de evaluación que el profesorado va colgando en el Campus Virtual a lo largo del semestre. </w:t>
      </w:r>
    </w:p>
    <w:p w:rsidR="001204A1" w:rsidRPr="00B326D5" w:rsidRDefault="001204A1" w:rsidP="001204A1">
      <w:pPr>
        <w:numPr>
          <w:ilvl w:val="0"/>
          <w:numId w:val="25"/>
        </w:numPr>
        <w:spacing w:line="360" w:lineRule="auto"/>
        <w:jc w:val="both"/>
        <w:rPr>
          <w:rFonts w:ascii="Arial" w:eastAsia="Calibri" w:hAnsi="Arial" w:cs="Arial"/>
          <w:bCs/>
          <w:sz w:val="18"/>
          <w:szCs w:val="18"/>
          <w:lang w:val="es-ES"/>
        </w:rPr>
      </w:pPr>
      <w:r w:rsidRPr="00B326D5">
        <w:rPr>
          <w:rFonts w:ascii="Arial" w:eastAsia="Calibri" w:hAnsi="Arial" w:cs="Arial"/>
          <w:sz w:val="18"/>
          <w:szCs w:val="18"/>
          <w:lang w:val="es-ES"/>
        </w:rPr>
        <w:t>El trabajo autónomo corresponde a las horas necesarias para adquirir los conocimientos teóricos de la asignatura (teoría), y a las horas asignadas al trabajo práctico (actividades dirigidas) relacionadas con la resolución de problemas, ejercicios</w:t>
      </w:r>
      <w:r w:rsidR="003D29C7" w:rsidRPr="00B326D5">
        <w:rPr>
          <w:rFonts w:ascii="Arial" w:eastAsia="Calibri" w:hAnsi="Arial" w:cs="Arial"/>
          <w:sz w:val="18"/>
          <w:szCs w:val="18"/>
          <w:lang w:val="es-ES"/>
        </w:rPr>
        <w:t xml:space="preserve"> y</w:t>
      </w:r>
      <w:r w:rsidRPr="00B326D5">
        <w:rPr>
          <w:rFonts w:ascii="Arial" w:eastAsia="Calibri" w:hAnsi="Arial" w:cs="Arial"/>
          <w:sz w:val="18"/>
          <w:szCs w:val="18"/>
          <w:lang w:val="es-ES"/>
        </w:rPr>
        <w:t xml:space="preserve"> casos prácticos o la elaboración de trabajos (b</w:t>
      </w:r>
      <w:r w:rsidR="00C72C6F">
        <w:rPr>
          <w:rFonts w:ascii="Arial" w:eastAsia="Calibri" w:hAnsi="Arial" w:cs="Arial"/>
          <w:sz w:val="18"/>
          <w:szCs w:val="18"/>
          <w:lang w:val="es-ES"/>
        </w:rPr>
        <w:t>úsqueda</w:t>
      </w:r>
      <w:r w:rsidRPr="00B326D5">
        <w:rPr>
          <w:rFonts w:ascii="Arial" w:eastAsia="Calibri" w:hAnsi="Arial" w:cs="Arial"/>
          <w:sz w:val="18"/>
          <w:szCs w:val="18"/>
          <w:lang w:val="es-ES"/>
        </w:rPr>
        <w:t xml:space="preserve"> de información, redacción, presentación en público). </w:t>
      </w:r>
    </w:p>
    <w:p w:rsidR="001204A1" w:rsidRPr="00B326D5" w:rsidRDefault="001204A1" w:rsidP="001204A1">
      <w:pPr>
        <w:spacing w:line="360" w:lineRule="auto"/>
        <w:jc w:val="both"/>
        <w:rPr>
          <w:rFonts w:ascii="Arial" w:hAnsi="Arial" w:cs="Arial"/>
          <w:sz w:val="22"/>
          <w:lang w:val="es-ES"/>
        </w:rPr>
      </w:pPr>
    </w:p>
    <w:p w:rsidR="001204A1" w:rsidRPr="00B326D5" w:rsidRDefault="001204A1" w:rsidP="001204A1">
      <w:pPr>
        <w:pStyle w:val="Citadestacada1"/>
        <w:pBdr>
          <w:bottom w:val="single" w:sz="4" w:space="4" w:color="auto"/>
        </w:pBdr>
        <w:spacing w:line="360" w:lineRule="auto"/>
        <w:ind w:left="0"/>
        <w:rPr>
          <w:rFonts w:ascii="Arial" w:hAnsi="Arial" w:cs="Arial"/>
          <w:color w:val="auto"/>
          <w:lang w:val="es-ES"/>
        </w:rPr>
      </w:pPr>
      <w:r w:rsidRPr="00B326D5">
        <w:rPr>
          <w:rFonts w:ascii="Arial" w:hAnsi="Arial" w:cs="Arial"/>
          <w:i w:val="0"/>
          <w:color w:val="auto"/>
          <w:sz w:val="24"/>
          <w:szCs w:val="24"/>
          <w:lang w:val="es-ES"/>
        </w:rPr>
        <w:t>8. SISTEMA DE EVALUACIÓN</w:t>
      </w:r>
    </w:p>
    <w:p w:rsidR="001204A1" w:rsidRPr="00B326D5" w:rsidRDefault="001204A1" w:rsidP="001204A1">
      <w:pPr>
        <w:spacing w:line="360" w:lineRule="auto"/>
        <w:rPr>
          <w:rFonts w:ascii="Arial" w:hAnsi="Arial" w:cs="Arial"/>
          <w:b/>
          <w:bCs/>
          <w:i/>
          <w:iCs/>
          <w:sz w:val="22"/>
          <w:szCs w:val="22"/>
          <w:lang w:val="es-ES"/>
        </w:rPr>
      </w:pPr>
      <w:r w:rsidRPr="00B326D5">
        <w:rPr>
          <w:rFonts w:ascii="Arial" w:hAnsi="Arial" w:cs="Arial"/>
          <w:b/>
          <w:bCs/>
          <w:i/>
          <w:iCs/>
          <w:sz w:val="22"/>
          <w:szCs w:val="22"/>
          <w:lang w:val="es-ES"/>
        </w:rPr>
        <w:t>Convocatoria de evaluación continuada</w:t>
      </w:r>
    </w:p>
    <w:p w:rsidR="001204A1" w:rsidRPr="00B326D5" w:rsidRDefault="001204A1" w:rsidP="001204A1">
      <w:pPr>
        <w:spacing w:line="360" w:lineRule="auto"/>
        <w:jc w:val="both"/>
        <w:rPr>
          <w:rFonts w:ascii="Arial" w:hAnsi="Arial" w:cs="Arial"/>
          <w:sz w:val="22"/>
          <w:szCs w:val="22"/>
          <w:lang w:val="es-ES"/>
        </w:rPr>
      </w:pPr>
    </w:p>
    <w:p w:rsidR="001204A1" w:rsidRPr="00B326D5" w:rsidRDefault="001204A1" w:rsidP="001204A1">
      <w:pPr>
        <w:spacing w:line="360" w:lineRule="auto"/>
        <w:jc w:val="both"/>
        <w:rPr>
          <w:rFonts w:ascii="Arial" w:hAnsi="Arial" w:cs="Arial"/>
          <w:sz w:val="22"/>
          <w:szCs w:val="22"/>
          <w:lang w:val="es-ES"/>
        </w:rPr>
      </w:pPr>
      <w:r w:rsidRPr="00B326D5">
        <w:rPr>
          <w:rFonts w:ascii="Arial" w:hAnsi="Arial" w:cs="Arial"/>
          <w:sz w:val="22"/>
          <w:szCs w:val="22"/>
          <w:lang w:val="es-ES"/>
        </w:rPr>
        <w:t>Para la convocatoria de evaluación continuada se necesita acreditar una asistencia mínima a las clases del 80%.</w:t>
      </w:r>
    </w:p>
    <w:p w:rsidR="001204A1" w:rsidRPr="00B326D5" w:rsidRDefault="001204A1" w:rsidP="001204A1">
      <w:pPr>
        <w:spacing w:line="360" w:lineRule="auto"/>
        <w:rPr>
          <w:rFonts w:ascii="Arial" w:hAnsi="Arial" w:cs="Arial"/>
          <w:sz w:val="22"/>
          <w:szCs w:val="22"/>
          <w:lang w:val="es-ES"/>
        </w:rPr>
      </w:pPr>
    </w:p>
    <w:p w:rsidR="001204A1" w:rsidRPr="00B326D5" w:rsidRDefault="001204A1" w:rsidP="001204A1">
      <w:pPr>
        <w:spacing w:line="360" w:lineRule="auto"/>
        <w:rPr>
          <w:rFonts w:ascii="Arial" w:hAnsi="Arial" w:cs="Arial"/>
          <w:b/>
          <w:i/>
          <w:sz w:val="22"/>
          <w:szCs w:val="22"/>
          <w:lang w:val="es-ES"/>
        </w:rPr>
      </w:pPr>
      <w:r w:rsidRPr="00B326D5">
        <w:rPr>
          <w:rFonts w:ascii="Arial" w:hAnsi="Arial" w:cs="Arial"/>
          <w:b/>
          <w:i/>
          <w:sz w:val="22"/>
          <w:szCs w:val="22"/>
          <w:lang w:val="es-ES"/>
        </w:rPr>
        <w:t>Actividades de evaluación continuada</w:t>
      </w:r>
    </w:p>
    <w:p w:rsidR="001204A1" w:rsidRPr="00B326D5" w:rsidRDefault="001204A1" w:rsidP="001204A1">
      <w:pPr>
        <w:spacing w:line="360" w:lineRule="auto"/>
        <w:rPr>
          <w:rFonts w:ascii="Arial" w:hAnsi="Arial" w:cs="Arial"/>
          <w:sz w:val="22"/>
          <w:szCs w:val="22"/>
          <w:lang w:val="es-ES"/>
        </w:rPr>
      </w:pPr>
    </w:p>
    <w:p w:rsidR="001204A1" w:rsidRPr="00B326D5" w:rsidRDefault="001204A1" w:rsidP="001204A1">
      <w:pPr>
        <w:suppressAutoHyphens w:val="0"/>
        <w:spacing w:line="360" w:lineRule="auto"/>
        <w:contextualSpacing/>
        <w:jc w:val="both"/>
        <w:rPr>
          <w:rFonts w:ascii="Arial" w:hAnsi="Arial" w:cs="Arial"/>
          <w:sz w:val="22"/>
          <w:szCs w:val="22"/>
          <w:lang w:val="es-ES"/>
        </w:rPr>
      </w:pPr>
      <w:r w:rsidRPr="00B326D5">
        <w:rPr>
          <w:rFonts w:ascii="Arial" w:hAnsi="Arial" w:cs="Arial"/>
          <w:b/>
          <w:sz w:val="22"/>
          <w:szCs w:val="22"/>
          <w:lang w:val="es-ES"/>
        </w:rPr>
        <w:lastRenderedPageBreak/>
        <w:t>Redacciones</w:t>
      </w:r>
      <w:r w:rsidRPr="00B326D5">
        <w:rPr>
          <w:rFonts w:ascii="Arial" w:hAnsi="Arial" w:cs="Arial"/>
          <w:sz w:val="22"/>
          <w:szCs w:val="22"/>
          <w:lang w:val="es-ES"/>
        </w:rPr>
        <w:t>. Se hacen entre 2 y 5 redacciones. El profesorado puede pedir re-redacciones de estas redacciones (la corrección de la redacción original por par</w:t>
      </w:r>
      <w:r w:rsidR="00C72C6F">
        <w:rPr>
          <w:rFonts w:ascii="Arial" w:hAnsi="Arial" w:cs="Arial"/>
          <w:sz w:val="22"/>
          <w:szCs w:val="22"/>
          <w:lang w:val="es-ES"/>
        </w:rPr>
        <w:t>te del estudiante)</w:t>
      </w:r>
      <w:r w:rsidRPr="00B326D5">
        <w:rPr>
          <w:rFonts w:ascii="Arial" w:hAnsi="Arial" w:cs="Arial"/>
          <w:sz w:val="22"/>
          <w:szCs w:val="22"/>
          <w:lang w:val="es-ES"/>
        </w:rPr>
        <w:t xml:space="preserve"> si así lo desea.</w:t>
      </w:r>
    </w:p>
    <w:p w:rsidR="001204A1" w:rsidRPr="00B326D5" w:rsidRDefault="001204A1" w:rsidP="001204A1">
      <w:pPr>
        <w:spacing w:line="360" w:lineRule="auto"/>
        <w:ind w:left="720"/>
        <w:contextualSpacing/>
        <w:rPr>
          <w:rFonts w:ascii="Arial" w:hAnsi="Arial" w:cs="Arial"/>
          <w:sz w:val="22"/>
          <w:szCs w:val="22"/>
          <w:lang w:val="es-ES"/>
        </w:rPr>
      </w:pPr>
    </w:p>
    <w:p w:rsidR="001204A1" w:rsidRPr="00B326D5" w:rsidRDefault="001204A1" w:rsidP="001204A1">
      <w:pPr>
        <w:suppressAutoHyphens w:val="0"/>
        <w:spacing w:line="360" w:lineRule="auto"/>
        <w:contextualSpacing/>
        <w:jc w:val="both"/>
        <w:rPr>
          <w:rFonts w:ascii="Arial" w:hAnsi="Arial" w:cs="Arial"/>
          <w:sz w:val="22"/>
          <w:szCs w:val="22"/>
          <w:lang w:val="es-ES"/>
        </w:rPr>
      </w:pPr>
      <w:r w:rsidRPr="00B326D5">
        <w:rPr>
          <w:rFonts w:ascii="Arial" w:hAnsi="Arial" w:cs="Arial"/>
          <w:b/>
          <w:sz w:val="22"/>
          <w:szCs w:val="22"/>
          <w:lang w:val="es-ES"/>
        </w:rPr>
        <w:t>Dossier</w:t>
      </w:r>
      <w:r w:rsidRPr="00B326D5">
        <w:rPr>
          <w:rFonts w:ascii="Arial" w:hAnsi="Arial" w:cs="Arial"/>
          <w:sz w:val="22"/>
          <w:szCs w:val="22"/>
          <w:lang w:val="es-ES"/>
        </w:rPr>
        <w:t>. El dossier contiene entre 6 y 8 actividades, que pueden evaluar las cuatro destrezas lingüísticas. Las actividades se pueden hacer en casa o en clase. A continuación, se detallan actividades de ejemplo que se pueden incluir como actividades del dossier:</w:t>
      </w:r>
    </w:p>
    <w:p w:rsidR="001204A1" w:rsidRPr="00B326D5" w:rsidRDefault="001204A1" w:rsidP="001204A1">
      <w:pPr>
        <w:spacing w:line="360" w:lineRule="auto"/>
        <w:ind w:left="993"/>
        <w:rPr>
          <w:rFonts w:ascii="Arial" w:hAnsi="Arial" w:cs="Arial"/>
          <w:sz w:val="22"/>
          <w:szCs w:val="22"/>
          <w:lang w:val="es-ES"/>
        </w:rPr>
      </w:pPr>
      <w:r w:rsidRPr="00B326D5">
        <w:rPr>
          <w:rFonts w:ascii="Arial" w:hAnsi="Arial" w:cs="Arial"/>
          <w:sz w:val="22"/>
          <w:szCs w:val="22"/>
          <w:lang w:val="es-ES"/>
        </w:rPr>
        <w:t>Fichas de lectura</w:t>
      </w:r>
    </w:p>
    <w:p w:rsidR="001204A1" w:rsidRPr="00B326D5" w:rsidRDefault="001204A1" w:rsidP="001204A1">
      <w:pPr>
        <w:spacing w:line="360" w:lineRule="auto"/>
        <w:ind w:left="993"/>
        <w:rPr>
          <w:rFonts w:ascii="Arial" w:hAnsi="Arial" w:cs="Arial"/>
          <w:sz w:val="22"/>
          <w:szCs w:val="22"/>
          <w:lang w:val="es-ES"/>
        </w:rPr>
      </w:pPr>
      <w:r w:rsidRPr="00B326D5">
        <w:rPr>
          <w:rFonts w:ascii="Arial" w:hAnsi="Arial" w:cs="Arial"/>
          <w:sz w:val="22"/>
          <w:szCs w:val="22"/>
          <w:lang w:val="es-ES"/>
        </w:rPr>
        <w:t>Actividades de transformación</w:t>
      </w:r>
    </w:p>
    <w:p w:rsidR="001204A1" w:rsidRPr="00B326D5" w:rsidRDefault="001204A1" w:rsidP="001204A1">
      <w:pPr>
        <w:spacing w:line="360" w:lineRule="auto"/>
        <w:ind w:left="993"/>
        <w:rPr>
          <w:rFonts w:ascii="Arial" w:hAnsi="Arial" w:cs="Arial"/>
          <w:sz w:val="22"/>
          <w:szCs w:val="22"/>
          <w:lang w:val="es-ES"/>
        </w:rPr>
      </w:pPr>
      <w:r w:rsidRPr="00B326D5">
        <w:rPr>
          <w:rFonts w:ascii="Arial" w:hAnsi="Arial" w:cs="Arial"/>
          <w:sz w:val="22"/>
          <w:szCs w:val="22"/>
          <w:lang w:val="es-ES"/>
        </w:rPr>
        <w:t xml:space="preserve">Minipruebas </w:t>
      </w:r>
    </w:p>
    <w:p w:rsidR="001204A1" w:rsidRPr="00B326D5" w:rsidRDefault="001204A1" w:rsidP="001204A1">
      <w:pPr>
        <w:spacing w:line="360" w:lineRule="auto"/>
        <w:ind w:left="993"/>
        <w:rPr>
          <w:rFonts w:ascii="Arial" w:hAnsi="Arial" w:cs="Arial"/>
          <w:sz w:val="22"/>
          <w:szCs w:val="22"/>
          <w:lang w:val="es-ES"/>
        </w:rPr>
      </w:pPr>
      <w:r w:rsidRPr="00B326D5">
        <w:rPr>
          <w:rFonts w:ascii="Arial" w:hAnsi="Arial" w:cs="Arial"/>
          <w:sz w:val="22"/>
          <w:szCs w:val="22"/>
          <w:lang w:val="es-ES"/>
        </w:rPr>
        <w:t>Fichas de autoevaluación</w:t>
      </w:r>
    </w:p>
    <w:p w:rsidR="001204A1" w:rsidRPr="00B326D5" w:rsidRDefault="001204A1" w:rsidP="001204A1">
      <w:pPr>
        <w:spacing w:line="360" w:lineRule="auto"/>
        <w:ind w:left="993"/>
        <w:rPr>
          <w:rFonts w:ascii="Arial" w:hAnsi="Arial" w:cs="Arial"/>
          <w:sz w:val="22"/>
          <w:szCs w:val="22"/>
          <w:lang w:val="es-ES"/>
        </w:rPr>
      </w:pPr>
      <w:r w:rsidRPr="00B326D5">
        <w:rPr>
          <w:rFonts w:ascii="Arial" w:hAnsi="Arial" w:cs="Arial"/>
          <w:sz w:val="22"/>
          <w:szCs w:val="22"/>
          <w:lang w:val="es-ES"/>
        </w:rPr>
        <w:t xml:space="preserve">Investigación de información </w:t>
      </w:r>
    </w:p>
    <w:p w:rsidR="001204A1" w:rsidRPr="00B326D5" w:rsidRDefault="001204A1" w:rsidP="001204A1">
      <w:pPr>
        <w:spacing w:line="360" w:lineRule="auto"/>
        <w:ind w:left="993"/>
        <w:rPr>
          <w:rFonts w:ascii="Arial" w:hAnsi="Arial" w:cs="Arial"/>
          <w:sz w:val="22"/>
          <w:szCs w:val="22"/>
          <w:lang w:val="es-ES"/>
        </w:rPr>
      </w:pPr>
      <w:r w:rsidRPr="00B326D5">
        <w:rPr>
          <w:rFonts w:ascii="Arial" w:hAnsi="Arial" w:cs="Arial"/>
          <w:sz w:val="22"/>
          <w:szCs w:val="22"/>
          <w:lang w:val="es-ES"/>
        </w:rPr>
        <w:t>Producción de documentos</w:t>
      </w:r>
    </w:p>
    <w:p w:rsidR="001204A1" w:rsidRPr="00B326D5" w:rsidRDefault="001204A1" w:rsidP="001204A1">
      <w:pPr>
        <w:spacing w:line="360" w:lineRule="auto"/>
        <w:rPr>
          <w:rFonts w:ascii="Arial" w:hAnsi="Arial" w:cs="Arial"/>
          <w:sz w:val="22"/>
          <w:szCs w:val="22"/>
          <w:lang w:val="es-ES"/>
        </w:rPr>
      </w:pPr>
    </w:p>
    <w:p w:rsidR="001204A1" w:rsidRPr="00B326D5" w:rsidRDefault="001204A1" w:rsidP="001204A1">
      <w:pPr>
        <w:spacing w:line="360" w:lineRule="auto"/>
        <w:jc w:val="both"/>
        <w:rPr>
          <w:rFonts w:ascii="Arial" w:hAnsi="Arial" w:cs="Arial"/>
          <w:sz w:val="22"/>
          <w:szCs w:val="22"/>
          <w:lang w:val="es-ES"/>
        </w:rPr>
      </w:pPr>
      <w:r w:rsidRPr="00B326D5">
        <w:rPr>
          <w:rFonts w:ascii="Arial" w:hAnsi="Arial" w:cs="Arial"/>
          <w:sz w:val="22"/>
          <w:szCs w:val="22"/>
          <w:lang w:val="es-ES"/>
        </w:rPr>
        <w:t xml:space="preserve">Se pueden aprovechar los días que </w:t>
      </w:r>
      <w:r w:rsidR="00C72C6F">
        <w:rPr>
          <w:rFonts w:ascii="Arial" w:hAnsi="Arial" w:cs="Arial"/>
          <w:sz w:val="22"/>
          <w:szCs w:val="22"/>
          <w:lang w:val="es-ES"/>
        </w:rPr>
        <w:t>da</w:t>
      </w:r>
      <w:r w:rsidRPr="00B326D5">
        <w:rPr>
          <w:rFonts w:ascii="Arial" w:hAnsi="Arial" w:cs="Arial"/>
          <w:sz w:val="22"/>
          <w:szCs w:val="22"/>
          <w:lang w:val="es-ES"/>
        </w:rPr>
        <w:t xml:space="preserve"> el centro para hacer exámenes a medio curso para llevar a cabo actividades que formen parte del dossier, como por ejemplo minipruebas de comprensión oral o de comprensión escrita.</w:t>
      </w:r>
    </w:p>
    <w:p w:rsidR="001204A1" w:rsidRPr="00B326D5" w:rsidRDefault="001204A1" w:rsidP="001204A1">
      <w:pPr>
        <w:spacing w:line="360" w:lineRule="auto"/>
        <w:ind w:left="720"/>
        <w:contextualSpacing/>
        <w:rPr>
          <w:rFonts w:ascii="Arial" w:hAnsi="Arial" w:cs="Arial"/>
          <w:sz w:val="22"/>
          <w:szCs w:val="22"/>
          <w:lang w:val="es-ES"/>
        </w:rPr>
      </w:pPr>
    </w:p>
    <w:p w:rsidR="001204A1" w:rsidRPr="00B326D5" w:rsidRDefault="001204A1" w:rsidP="001204A1">
      <w:pPr>
        <w:suppressAutoHyphens w:val="0"/>
        <w:spacing w:line="360" w:lineRule="auto"/>
        <w:contextualSpacing/>
        <w:jc w:val="both"/>
        <w:rPr>
          <w:rFonts w:ascii="Arial" w:hAnsi="Arial" w:cs="Arial"/>
          <w:sz w:val="22"/>
          <w:szCs w:val="22"/>
          <w:lang w:val="es-ES"/>
        </w:rPr>
      </w:pPr>
      <w:r w:rsidRPr="00B326D5">
        <w:rPr>
          <w:rFonts w:ascii="Arial" w:hAnsi="Arial" w:cs="Arial"/>
          <w:b/>
          <w:sz w:val="22"/>
          <w:szCs w:val="22"/>
          <w:lang w:val="es-ES"/>
        </w:rPr>
        <w:t>Actividades orales</w:t>
      </w:r>
      <w:r w:rsidRPr="00B326D5">
        <w:rPr>
          <w:rFonts w:ascii="Arial" w:hAnsi="Arial" w:cs="Arial"/>
          <w:sz w:val="22"/>
          <w:szCs w:val="22"/>
          <w:lang w:val="es-ES"/>
        </w:rPr>
        <w:t xml:space="preserve">. A lo largo del curso, se hace como mínimo una actividad oral y como máximo dos. Esta actividad puede ser individual o en grupo, presencial o registrada. Las actividades orales, según el nivel y el número de estudiantes por aula, pueden ser monólogos, diálogos, presentaciones, etc. </w:t>
      </w:r>
    </w:p>
    <w:p w:rsidR="001204A1" w:rsidRPr="00B326D5" w:rsidRDefault="001204A1" w:rsidP="001204A1">
      <w:pPr>
        <w:suppressAutoHyphens w:val="0"/>
        <w:spacing w:line="360" w:lineRule="auto"/>
        <w:contextualSpacing/>
        <w:jc w:val="both"/>
        <w:rPr>
          <w:rFonts w:ascii="Arial" w:hAnsi="Arial" w:cs="Arial"/>
          <w:sz w:val="22"/>
          <w:szCs w:val="22"/>
          <w:lang w:val="es-ES"/>
        </w:rPr>
      </w:pPr>
    </w:p>
    <w:p w:rsidR="001204A1" w:rsidRPr="00B326D5" w:rsidRDefault="001204A1" w:rsidP="001204A1">
      <w:pPr>
        <w:suppressAutoHyphens w:val="0"/>
        <w:spacing w:line="360" w:lineRule="auto"/>
        <w:contextualSpacing/>
        <w:jc w:val="both"/>
        <w:rPr>
          <w:rFonts w:ascii="Arial" w:hAnsi="Arial" w:cs="Arial"/>
          <w:sz w:val="22"/>
          <w:szCs w:val="22"/>
          <w:lang w:val="es-ES"/>
        </w:rPr>
      </w:pPr>
      <w:r w:rsidRPr="00B326D5">
        <w:rPr>
          <w:rFonts w:ascii="Arial" w:hAnsi="Arial" w:cs="Arial"/>
          <w:b/>
          <w:sz w:val="22"/>
          <w:szCs w:val="22"/>
          <w:lang w:val="es-ES"/>
        </w:rPr>
        <w:t>Pruebas parciales</w:t>
      </w:r>
      <w:r w:rsidRPr="00B326D5">
        <w:rPr>
          <w:rFonts w:ascii="Arial" w:hAnsi="Arial" w:cs="Arial"/>
          <w:sz w:val="22"/>
          <w:szCs w:val="22"/>
          <w:lang w:val="es-ES"/>
        </w:rPr>
        <w:t xml:space="preserve">. A mediados de curso y aprovechando los días que </w:t>
      </w:r>
      <w:r w:rsidR="003966E0">
        <w:rPr>
          <w:rFonts w:ascii="Arial" w:hAnsi="Arial" w:cs="Arial"/>
          <w:sz w:val="22"/>
          <w:szCs w:val="22"/>
          <w:lang w:val="es-ES"/>
        </w:rPr>
        <w:t>da</w:t>
      </w:r>
      <w:r w:rsidRPr="00B326D5">
        <w:rPr>
          <w:rFonts w:ascii="Arial" w:hAnsi="Arial" w:cs="Arial"/>
          <w:sz w:val="22"/>
          <w:szCs w:val="22"/>
          <w:lang w:val="es-ES"/>
        </w:rPr>
        <w:t xml:space="preserve"> el centro para hacer exámenes, se </w:t>
      </w:r>
      <w:r w:rsidR="003966E0">
        <w:rPr>
          <w:rFonts w:ascii="Arial" w:hAnsi="Arial" w:cs="Arial"/>
          <w:sz w:val="22"/>
          <w:szCs w:val="22"/>
          <w:lang w:val="es-ES"/>
        </w:rPr>
        <w:t>llevan a cabo</w:t>
      </w:r>
      <w:r w:rsidRPr="00B326D5">
        <w:rPr>
          <w:rFonts w:ascii="Arial" w:hAnsi="Arial" w:cs="Arial"/>
          <w:sz w:val="22"/>
          <w:szCs w:val="22"/>
          <w:lang w:val="es-ES"/>
        </w:rPr>
        <w:t xml:space="preserve"> una o </w:t>
      </w:r>
      <w:r w:rsidR="003966E0">
        <w:rPr>
          <w:rFonts w:ascii="Arial" w:hAnsi="Arial" w:cs="Arial"/>
          <w:sz w:val="22"/>
          <w:szCs w:val="22"/>
          <w:lang w:val="es-ES"/>
        </w:rPr>
        <w:t>varias</w:t>
      </w:r>
      <w:r w:rsidRPr="00B326D5">
        <w:rPr>
          <w:rFonts w:ascii="Arial" w:hAnsi="Arial" w:cs="Arial"/>
          <w:sz w:val="22"/>
          <w:szCs w:val="22"/>
          <w:lang w:val="es-ES"/>
        </w:rPr>
        <w:t xml:space="preserve"> pruebas parciales, que pueden ser una prueba de expresión escrita (una o dos tareas) y/o una prueba de expresión oral. Estas pruebas </w:t>
      </w:r>
      <w:r w:rsidR="003966E0">
        <w:rPr>
          <w:rFonts w:ascii="Arial" w:hAnsi="Arial" w:cs="Arial"/>
          <w:sz w:val="22"/>
          <w:szCs w:val="22"/>
          <w:lang w:val="es-ES"/>
        </w:rPr>
        <w:t>deben</w:t>
      </w:r>
      <w:r w:rsidRPr="00B326D5">
        <w:rPr>
          <w:rFonts w:ascii="Arial" w:hAnsi="Arial" w:cs="Arial"/>
          <w:sz w:val="22"/>
          <w:szCs w:val="22"/>
          <w:lang w:val="es-ES"/>
        </w:rPr>
        <w:t xml:space="preserve"> tener un formato parecido a las pruebas del examen final. </w:t>
      </w:r>
    </w:p>
    <w:p w:rsidR="001204A1" w:rsidRPr="00B326D5" w:rsidRDefault="001204A1" w:rsidP="001204A1">
      <w:pPr>
        <w:spacing w:line="360" w:lineRule="auto"/>
        <w:ind w:left="720"/>
        <w:contextualSpacing/>
        <w:rPr>
          <w:rFonts w:ascii="Arial" w:hAnsi="Arial" w:cs="Arial"/>
          <w:sz w:val="22"/>
          <w:szCs w:val="22"/>
          <w:lang w:val="es-ES"/>
        </w:rPr>
      </w:pPr>
    </w:p>
    <w:p w:rsidR="001204A1" w:rsidRPr="00B326D5" w:rsidRDefault="001204A1" w:rsidP="001204A1">
      <w:pPr>
        <w:suppressAutoHyphens w:val="0"/>
        <w:spacing w:line="360" w:lineRule="auto"/>
        <w:contextualSpacing/>
        <w:jc w:val="both"/>
        <w:rPr>
          <w:rFonts w:ascii="Arial" w:hAnsi="Arial" w:cs="Arial"/>
          <w:sz w:val="22"/>
          <w:szCs w:val="22"/>
          <w:lang w:val="es-ES"/>
        </w:rPr>
      </w:pPr>
      <w:r w:rsidRPr="00B326D5">
        <w:rPr>
          <w:rFonts w:ascii="Arial" w:hAnsi="Arial" w:cs="Arial"/>
          <w:b/>
          <w:sz w:val="22"/>
          <w:szCs w:val="22"/>
          <w:lang w:val="es-ES"/>
        </w:rPr>
        <w:t>Actitud y participación</w:t>
      </w:r>
      <w:r w:rsidRPr="00B326D5">
        <w:rPr>
          <w:rFonts w:ascii="Arial" w:hAnsi="Arial" w:cs="Arial"/>
          <w:sz w:val="22"/>
          <w:szCs w:val="22"/>
          <w:lang w:val="es-ES"/>
        </w:rPr>
        <w:t>. Se evalúa el esfuerzo, la actitud y la participación del alumnado.</w:t>
      </w:r>
    </w:p>
    <w:p w:rsidR="001204A1" w:rsidRPr="00B326D5" w:rsidRDefault="001204A1" w:rsidP="001204A1">
      <w:pPr>
        <w:spacing w:line="360" w:lineRule="auto"/>
        <w:rPr>
          <w:rFonts w:ascii="Arial" w:hAnsi="Arial" w:cs="Arial"/>
          <w:sz w:val="22"/>
          <w:szCs w:val="22"/>
          <w:lang w:val="es-ES"/>
        </w:rPr>
      </w:pPr>
    </w:p>
    <w:p w:rsidR="001204A1" w:rsidRPr="00B326D5" w:rsidRDefault="001204A1" w:rsidP="001204A1">
      <w:pPr>
        <w:spacing w:line="360" w:lineRule="auto"/>
        <w:rPr>
          <w:rFonts w:ascii="Arial" w:hAnsi="Arial" w:cs="Arial"/>
          <w:sz w:val="22"/>
          <w:szCs w:val="22"/>
          <w:lang w:val="es-ES"/>
        </w:rPr>
      </w:pPr>
      <w:r w:rsidRPr="00B326D5">
        <w:rPr>
          <w:rFonts w:ascii="Arial" w:hAnsi="Arial" w:cs="Arial"/>
          <w:b/>
          <w:iCs/>
          <w:sz w:val="22"/>
          <w:szCs w:val="22"/>
          <w:lang w:val="es-ES"/>
        </w:rPr>
        <w:t>Prueba final de evaluación continuada.</w:t>
      </w:r>
      <w:r w:rsidRPr="00B326D5">
        <w:rPr>
          <w:rFonts w:ascii="Arial" w:hAnsi="Arial" w:cs="Arial"/>
          <w:sz w:val="22"/>
          <w:szCs w:val="22"/>
          <w:lang w:val="es-ES"/>
        </w:rPr>
        <w:t xml:space="preserve"> Evalúa la expresión escrita y l</w:t>
      </w:r>
      <w:r w:rsidR="003966E0">
        <w:rPr>
          <w:rFonts w:ascii="Arial" w:hAnsi="Arial" w:cs="Arial"/>
          <w:sz w:val="22"/>
          <w:szCs w:val="22"/>
          <w:lang w:val="es-ES"/>
        </w:rPr>
        <w:t>a</w:t>
      </w:r>
      <w:r w:rsidRPr="00B326D5">
        <w:rPr>
          <w:rFonts w:ascii="Arial" w:hAnsi="Arial" w:cs="Arial"/>
          <w:sz w:val="22"/>
          <w:szCs w:val="22"/>
          <w:lang w:val="es-ES"/>
        </w:rPr>
        <w:t xml:space="preserve"> oral. La prueba final de evaluación continuada se hace el mismo día y hora que el examen final. </w:t>
      </w:r>
    </w:p>
    <w:p w:rsidR="001204A1" w:rsidRPr="00B326D5" w:rsidRDefault="001204A1" w:rsidP="001204A1">
      <w:pPr>
        <w:spacing w:line="360" w:lineRule="auto"/>
        <w:rPr>
          <w:rFonts w:ascii="Arial" w:hAnsi="Arial" w:cs="Arial"/>
          <w:sz w:val="22"/>
          <w:szCs w:val="22"/>
          <w:lang w:val="es-ES"/>
        </w:rPr>
      </w:pPr>
    </w:p>
    <w:p w:rsidR="001204A1" w:rsidRPr="00B326D5" w:rsidRDefault="001204A1" w:rsidP="001204A1">
      <w:pPr>
        <w:spacing w:line="360" w:lineRule="auto"/>
        <w:rPr>
          <w:rFonts w:ascii="Arial" w:hAnsi="Arial" w:cs="Arial"/>
          <w:sz w:val="22"/>
          <w:szCs w:val="22"/>
          <w:lang w:val="es-ES"/>
        </w:rPr>
      </w:pPr>
      <w:r w:rsidRPr="00B326D5">
        <w:rPr>
          <w:rFonts w:ascii="Arial" w:hAnsi="Arial" w:cs="Arial"/>
          <w:sz w:val="22"/>
          <w:szCs w:val="22"/>
          <w:lang w:val="es-ES"/>
        </w:rPr>
        <w:lastRenderedPageBreak/>
        <w:t>Para superar la asignatura hay que obtener una nota mínima global del 60% (actividades y prueba final).</w:t>
      </w:r>
    </w:p>
    <w:p w:rsidR="001204A1" w:rsidRPr="00B326D5" w:rsidRDefault="001204A1" w:rsidP="001204A1">
      <w:pPr>
        <w:spacing w:line="360" w:lineRule="auto"/>
        <w:rPr>
          <w:rFonts w:ascii="Arial" w:hAnsi="Arial" w:cs="Arial"/>
          <w:sz w:val="22"/>
          <w:szCs w:val="22"/>
          <w:lang w:val="es-ES"/>
        </w:rPr>
      </w:pPr>
    </w:p>
    <w:p w:rsidR="001204A1" w:rsidRPr="00B326D5" w:rsidRDefault="001204A1" w:rsidP="001204A1">
      <w:pPr>
        <w:spacing w:line="360" w:lineRule="auto"/>
        <w:rPr>
          <w:rFonts w:ascii="Arial" w:hAnsi="Arial" w:cs="Arial"/>
          <w:b/>
          <w:bCs/>
          <w:i/>
          <w:iCs/>
          <w:sz w:val="22"/>
          <w:szCs w:val="22"/>
          <w:lang w:val="es-ES"/>
        </w:rPr>
      </w:pPr>
      <w:r w:rsidRPr="00B326D5">
        <w:rPr>
          <w:rFonts w:ascii="Arial" w:hAnsi="Arial" w:cs="Arial"/>
          <w:b/>
          <w:bCs/>
          <w:i/>
          <w:iCs/>
          <w:sz w:val="22"/>
          <w:szCs w:val="22"/>
          <w:lang w:val="es-ES"/>
        </w:rPr>
        <w:t>Convocatoria de examen final</w:t>
      </w:r>
    </w:p>
    <w:p w:rsidR="001204A1" w:rsidRPr="00B326D5" w:rsidRDefault="001204A1" w:rsidP="001204A1">
      <w:pPr>
        <w:spacing w:line="360" w:lineRule="auto"/>
        <w:rPr>
          <w:rFonts w:ascii="Arial" w:hAnsi="Arial" w:cs="Arial"/>
          <w:b/>
          <w:bCs/>
          <w:i/>
          <w:iCs/>
          <w:sz w:val="22"/>
          <w:szCs w:val="22"/>
          <w:lang w:val="es-ES"/>
        </w:rPr>
      </w:pPr>
    </w:p>
    <w:p w:rsidR="001204A1" w:rsidRPr="00B326D5" w:rsidRDefault="001204A1" w:rsidP="001204A1">
      <w:pPr>
        <w:spacing w:line="360" w:lineRule="auto"/>
        <w:jc w:val="both"/>
        <w:rPr>
          <w:rFonts w:ascii="Arial" w:hAnsi="Arial" w:cs="Arial"/>
          <w:sz w:val="22"/>
          <w:szCs w:val="22"/>
          <w:lang w:val="es-ES"/>
        </w:rPr>
      </w:pPr>
      <w:r w:rsidRPr="00B326D5">
        <w:rPr>
          <w:rFonts w:ascii="Arial" w:hAnsi="Arial" w:cs="Arial"/>
          <w:color w:val="000000"/>
          <w:sz w:val="22"/>
          <w:szCs w:val="22"/>
          <w:lang w:val="es-ES"/>
        </w:rPr>
        <w:t>Si el estudiante no se ha presentado a la evaluación continuada, tiene derecho a hacer un examen final de evaluación que incorpora las dos destrezas productivas (expresión escrita y expresión oral). Hay que obtener una nota mínima del 50% en cada destreza (cada part</w:t>
      </w:r>
      <w:r w:rsidR="003966E0">
        <w:rPr>
          <w:rFonts w:ascii="Arial" w:hAnsi="Arial" w:cs="Arial"/>
          <w:color w:val="000000"/>
          <w:sz w:val="22"/>
          <w:szCs w:val="22"/>
          <w:lang w:val="es-ES"/>
        </w:rPr>
        <w:t>e</w:t>
      </w:r>
      <w:r w:rsidRPr="00B326D5">
        <w:rPr>
          <w:rFonts w:ascii="Arial" w:hAnsi="Arial" w:cs="Arial"/>
          <w:color w:val="000000"/>
          <w:sz w:val="22"/>
          <w:szCs w:val="22"/>
          <w:lang w:val="es-ES"/>
        </w:rPr>
        <w:t xml:space="preserve"> del examen) y una nota mínima total del 60% para superar el examen y, por lo tanto, la asignatura.</w:t>
      </w:r>
    </w:p>
    <w:p w:rsidR="001204A1" w:rsidRPr="00B326D5" w:rsidRDefault="001204A1" w:rsidP="001204A1">
      <w:pPr>
        <w:spacing w:line="360" w:lineRule="auto"/>
        <w:jc w:val="both"/>
        <w:rPr>
          <w:rFonts w:ascii="Arial" w:hAnsi="Arial" w:cs="Arial"/>
          <w:b/>
          <w:bCs/>
          <w:i/>
          <w:iCs/>
          <w:sz w:val="22"/>
          <w:szCs w:val="22"/>
          <w:lang w:val="es-ES"/>
        </w:rPr>
      </w:pPr>
    </w:p>
    <w:p w:rsidR="001204A1" w:rsidRPr="00B326D5" w:rsidRDefault="001204A1" w:rsidP="001204A1">
      <w:pPr>
        <w:spacing w:line="360" w:lineRule="auto"/>
        <w:jc w:val="both"/>
        <w:rPr>
          <w:rFonts w:ascii="Arial" w:hAnsi="Arial" w:cs="Arial"/>
          <w:b/>
          <w:bCs/>
          <w:i/>
          <w:iCs/>
          <w:sz w:val="22"/>
          <w:szCs w:val="22"/>
          <w:lang w:val="es-ES"/>
        </w:rPr>
      </w:pPr>
      <w:r w:rsidRPr="00B326D5">
        <w:rPr>
          <w:rFonts w:ascii="Arial" w:hAnsi="Arial" w:cs="Arial"/>
          <w:b/>
          <w:bCs/>
          <w:i/>
          <w:iCs/>
          <w:sz w:val="22"/>
          <w:szCs w:val="22"/>
          <w:lang w:val="es-ES"/>
        </w:rPr>
        <w:t>Convocatoria de reevaluación</w:t>
      </w:r>
    </w:p>
    <w:p w:rsidR="001204A1" w:rsidRPr="00B326D5" w:rsidRDefault="001204A1" w:rsidP="001204A1">
      <w:pPr>
        <w:spacing w:line="360" w:lineRule="auto"/>
        <w:jc w:val="both"/>
        <w:rPr>
          <w:rFonts w:ascii="Arial" w:hAnsi="Arial" w:cs="Arial"/>
          <w:b/>
          <w:bCs/>
          <w:i/>
          <w:iCs/>
          <w:sz w:val="22"/>
          <w:szCs w:val="22"/>
          <w:lang w:val="es-ES"/>
        </w:rPr>
      </w:pPr>
    </w:p>
    <w:p w:rsidR="001204A1" w:rsidRPr="00B326D5" w:rsidRDefault="001204A1" w:rsidP="0049298B">
      <w:pPr>
        <w:spacing w:line="360" w:lineRule="auto"/>
        <w:jc w:val="both"/>
        <w:rPr>
          <w:rFonts w:ascii="Arial" w:hAnsi="Arial" w:cs="Arial"/>
          <w:color w:val="000000"/>
          <w:sz w:val="22"/>
          <w:szCs w:val="22"/>
          <w:lang w:val="es-ES"/>
        </w:rPr>
      </w:pPr>
      <w:r w:rsidRPr="00B326D5">
        <w:rPr>
          <w:rFonts w:ascii="Arial" w:hAnsi="Arial" w:cs="Arial"/>
          <w:color w:val="000000"/>
          <w:sz w:val="22"/>
          <w:szCs w:val="22"/>
          <w:lang w:val="es-ES"/>
        </w:rPr>
        <w:t xml:space="preserve">El estudiante que obtenga entre un 3,5 y un 4,999 </w:t>
      </w:r>
      <w:r w:rsidR="003966E0">
        <w:rPr>
          <w:rFonts w:ascii="Arial" w:hAnsi="Arial" w:cs="Arial"/>
          <w:color w:val="000000"/>
          <w:sz w:val="22"/>
          <w:szCs w:val="22"/>
          <w:lang w:val="es-ES"/>
        </w:rPr>
        <w:t>de media</w:t>
      </w:r>
      <w:r w:rsidRPr="00B326D5">
        <w:rPr>
          <w:rFonts w:ascii="Arial" w:hAnsi="Arial" w:cs="Arial"/>
          <w:color w:val="000000"/>
          <w:sz w:val="22"/>
          <w:szCs w:val="22"/>
          <w:lang w:val="es-ES"/>
        </w:rPr>
        <w:t xml:space="preserve"> en la convocatoria de examen final o </w:t>
      </w:r>
      <w:r w:rsidR="003966E0">
        <w:rPr>
          <w:rFonts w:ascii="Arial" w:hAnsi="Arial" w:cs="Arial"/>
          <w:color w:val="000000"/>
          <w:sz w:val="22"/>
          <w:szCs w:val="22"/>
          <w:lang w:val="es-ES"/>
        </w:rPr>
        <w:t>en</w:t>
      </w:r>
      <w:r w:rsidRPr="00B326D5">
        <w:rPr>
          <w:rFonts w:ascii="Arial" w:hAnsi="Arial" w:cs="Arial"/>
          <w:color w:val="000000"/>
          <w:sz w:val="22"/>
          <w:szCs w:val="22"/>
          <w:lang w:val="es-ES"/>
        </w:rPr>
        <w:t xml:space="preserve"> la prueba final de evaluación continuada tiene derecho a reevaluación.   </w:t>
      </w:r>
    </w:p>
    <w:p w:rsidR="001204A1" w:rsidRPr="00B326D5" w:rsidRDefault="001204A1" w:rsidP="001204A1">
      <w:pPr>
        <w:spacing w:line="360" w:lineRule="auto"/>
        <w:jc w:val="both"/>
        <w:rPr>
          <w:rFonts w:ascii="Arial" w:hAnsi="Arial" w:cs="Arial"/>
          <w:sz w:val="22"/>
          <w:szCs w:val="22"/>
          <w:lang w:val="es-ES"/>
        </w:rPr>
      </w:pPr>
    </w:p>
    <w:p w:rsidR="001204A1" w:rsidRPr="00B326D5" w:rsidRDefault="001204A1" w:rsidP="001204A1">
      <w:pPr>
        <w:spacing w:line="360" w:lineRule="auto"/>
        <w:jc w:val="both"/>
        <w:rPr>
          <w:rFonts w:ascii="Arial" w:hAnsi="Arial" w:cs="Arial"/>
          <w:color w:val="000000"/>
          <w:sz w:val="22"/>
          <w:szCs w:val="22"/>
          <w:lang w:val="es-ES"/>
        </w:rPr>
      </w:pPr>
      <w:r w:rsidRPr="00B326D5">
        <w:rPr>
          <w:rFonts w:ascii="Arial" w:hAnsi="Arial" w:cs="Arial"/>
          <w:color w:val="000000"/>
          <w:sz w:val="22"/>
          <w:szCs w:val="22"/>
          <w:lang w:val="es-ES"/>
        </w:rPr>
        <w:t>La reevaluación consiste en repetir aquellas partes del examen que el estudiante tenga por debajo de la nota media global, es decir, aquellas partes que estén por debajo del 60%.</w:t>
      </w:r>
    </w:p>
    <w:p w:rsidR="001204A1" w:rsidRPr="00B326D5" w:rsidRDefault="001204A1" w:rsidP="001204A1">
      <w:pPr>
        <w:widowControl w:val="0"/>
        <w:autoSpaceDE w:val="0"/>
        <w:spacing w:line="360" w:lineRule="auto"/>
        <w:rPr>
          <w:rFonts w:ascii="Arial" w:hAnsi="Arial" w:cs="Arial"/>
          <w:sz w:val="22"/>
          <w:szCs w:val="22"/>
          <w:lang w:val="es-ES"/>
        </w:rPr>
      </w:pPr>
    </w:p>
    <w:p w:rsidR="001204A1" w:rsidRPr="00B326D5" w:rsidRDefault="001204A1" w:rsidP="001204A1">
      <w:pPr>
        <w:spacing w:line="360" w:lineRule="auto"/>
        <w:rPr>
          <w:rFonts w:ascii="Arial" w:hAnsi="Arial" w:cs="Arial"/>
          <w:b/>
          <w:bCs/>
          <w:i/>
          <w:iCs/>
          <w:sz w:val="22"/>
          <w:szCs w:val="22"/>
          <w:lang w:val="es-ES"/>
        </w:rPr>
      </w:pPr>
      <w:r w:rsidRPr="00B326D5">
        <w:rPr>
          <w:rFonts w:ascii="Arial" w:hAnsi="Arial" w:cs="Arial"/>
          <w:b/>
          <w:bCs/>
          <w:i/>
          <w:iCs/>
          <w:sz w:val="22"/>
          <w:szCs w:val="22"/>
          <w:lang w:val="es-ES"/>
        </w:rPr>
        <w:t>Cambio de fecha de la prueba</w:t>
      </w:r>
    </w:p>
    <w:p w:rsidR="001204A1" w:rsidRPr="00B326D5" w:rsidRDefault="001204A1" w:rsidP="001204A1">
      <w:pPr>
        <w:spacing w:line="360" w:lineRule="auto"/>
        <w:rPr>
          <w:rFonts w:ascii="Arial" w:hAnsi="Arial" w:cs="Arial"/>
          <w:b/>
          <w:i/>
          <w:sz w:val="22"/>
          <w:szCs w:val="22"/>
          <w:lang w:val="es-ES"/>
        </w:rPr>
      </w:pPr>
    </w:p>
    <w:p w:rsidR="001204A1" w:rsidRPr="00B326D5" w:rsidRDefault="001204A1" w:rsidP="001204A1">
      <w:pPr>
        <w:spacing w:line="360" w:lineRule="auto"/>
        <w:jc w:val="both"/>
        <w:rPr>
          <w:rFonts w:ascii="Arial" w:hAnsi="Arial" w:cs="Arial"/>
          <w:sz w:val="22"/>
          <w:szCs w:val="22"/>
          <w:lang w:val="es-ES"/>
        </w:rPr>
      </w:pPr>
      <w:r w:rsidRPr="00B326D5">
        <w:rPr>
          <w:rFonts w:ascii="Arial" w:hAnsi="Arial" w:cs="Arial"/>
          <w:sz w:val="22"/>
          <w:szCs w:val="22"/>
          <w:lang w:val="es-ES"/>
        </w:rPr>
        <w:t xml:space="preserve">Los examinandos que no pueden asistir a las pruebas en las fechas establecidas por motivos médicos, laborales (viajes u otras obligaciones parecidas) o humanitarios pueden solicitar un cambio de fecha al profesorado, </w:t>
      </w:r>
      <w:r w:rsidRPr="00B326D5">
        <w:rPr>
          <w:rFonts w:ascii="Arial" w:hAnsi="Arial" w:cs="Arial"/>
          <w:i/>
          <w:sz w:val="22"/>
          <w:szCs w:val="22"/>
          <w:lang w:val="es-ES"/>
        </w:rPr>
        <w:t>aportando la documentación necesaria</w:t>
      </w:r>
      <w:r w:rsidRPr="00B326D5">
        <w:rPr>
          <w:rFonts w:ascii="Arial" w:hAnsi="Arial" w:cs="Arial"/>
          <w:b/>
          <w:sz w:val="22"/>
          <w:szCs w:val="22"/>
          <w:lang w:val="es-ES"/>
        </w:rPr>
        <w:t xml:space="preserve"> </w:t>
      </w:r>
      <w:r w:rsidRPr="00B326D5">
        <w:rPr>
          <w:rFonts w:ascii="Arial" w:hAnsi="Arial" w:cs="Arial"/>
          <w:sz w:val="22"/>
          <w:szCs w:val="22"/>
          <w:lang w:val="es-ES"/>
        </w:rPr>
        <w:t xml:space="preserve">y (excepto en casos extremos como accidentes) con un mínimo de siete días naturales de antelación. En caso de resolución positiva, las pruebas siempre se llevan a cabo en el plazo establecido por la Escuela Universitaria de Turismo y Dirección Hotelera. </w:t>
      </w:r>
    </w:p>
    <w:p w:rsidR="001204A1" w:rsidRPr="00B326D5" w:rsidRDefault="001204A1" w:rsidP="001204A1">
      <w:pPr>
        <w:spacing w:line="360" w:lineRule="auto"/>
        <w:rPr>
          <w:rFonts w:ascii="Arial" w:hAnsi="Arial" w:cs="Arial"/>
          <w:b/>
          <w:i/>
          <w:sz w:val="22"/>
          <w:szCs w:val="22"/>
          <w:lang w:val="es-ES"/>
        </w:rPr>
      </w:pPr>
    </w:p>
    <w:p w:rsidR="001204A1" w:rsidRPr="00B326D5" w:rsidRDefault="001204A1" w:rsidP="001204A1">
      <w:pPr>
        <w:spacing w:line="360" w:lineRule="auto"/>
        <w:rPr>
          <w:rFonts w:ascii="Arial" w:hAnsi="Arial" w:cs="Arial"/>
          <w:b/>
          <w:bCs/>
          <w:i/>
          <w:iCs/>
          <w:sz w:val="22"/>
          <w:szCs w:val="22"/>
          <w:lang w:val="es-ES"/>
        </w:rPr>
      </w:pPr>
      <w:r w:rsidRPr="00B326D5">
        <w:rPr>
          <w:rFonts w:ascii="Arial" w:hAnsi="Arial" w:cs="Arial"/>
          <w:b/>
          <w:bCs/>
          <w:i/>
          <w:iCs/>
          <w:sz w:val="22"/>
          <w:szCs w:val="22"/>
          <w:lang w:val="es-ES"/>
        </w:rPr>
        <w:t>Otros aspectos de evaluación</w:t>
      </w:r>
    </w:p>
    <w:p w:rsidR="001204A1" w:rsidRPr="00B326D5" w:rsidRDefault="001204A1" w:rsidP="001204A1">
      <w:pPr>
        <w:spacing w:line="360" w:lineRule="auto"/>
        <w:rPr>
          <w:rFonts w:ascii="Arial" w:hAnsi="Arial" w:cs="Arial"/>
          <w:b/>
          <w:i/>
          <w:sz w:val="22"/>
          <w:szCs w:val="22"/>
          <w:lang w:val="es-ES"/>
        </w:rPr>
      </w:pPr>
    </w:p>
    <w:p w:rsidR="001204A1" w:rsidRPr="00B326D5" w:rsidRDefault="001204A1" w:rsidP="001204A1">
      <w:pPr>
        <w:spacing w:line="360" w:lineRule="auto"/>
        <w:jc w:val="both"/>
        <w:rPr>
          <w:rFonts w:ascii="Arial" w:hAnsi="Arial" w:cs="Arial"/>
          <w:sz w:val="22"/>
          <w:szCs w:val="22"/>
          <w:lang w:val="es-ES"/>
        </w:rPr>
      </w:pPr>
      <w:r w:rsidRPr="00B326D5">
        <w:rPr>
          <w:rFonts w:ascii="Arial" w:hAnsi="Arial" w:cs="Arial"/>
          <w:sz w:val="22"/>
          <w:szCs w:val="22"/>
          <w:lang w:val="es-ES"/>
        </w:rPr>
        <w:t>No hay ningún tipo de certificación de nivel.</w:t>
      </w:r>
    </w:p>
    <w:p w:rsidR="0049298B" w:rsidRPr="00B326D5" w:rsidRDefault="0049298B" w:rsidP="001204A1">
      <w:pPr>
        <w:spacing w:line="360" w:lineRule="auto"/>
        <w:jc w:val="both"/>
        <w:rPr>
          <w:rFonts w:ascii="Arial" w:hAnsi="Arial" w:cs="Arial"/>
          <w:sz w:val="22"/>
          <w:szCs w:val="22"/>
          <w:lang w:val="es-ES"/>
        </w:rPr>
      </w:pPr>
    </w:p>
    <w:p w:rsidR="005331F3" w:rsidRPr="00B326D5" w:rsidRDefault="005331F3" w:rsidP="0049298B">
      <w:pPr>
        <w:spacing w:line="360" w:lineRule="auto"/>
        <w:jc w:val="both"/>
        <w:rPr>
          <w:rFonts w:ascii="Arial" w:hAnsi="Arial" w:cs="Arial"/>
          <w:color w:val="000000"/>
          <w:sz w:val="22"/>
          <w:szCs w:val="22"/>
          <w:lang w:val="es-ES"/>
        </w:rPr>
      </w:pPr>
      <w:r w:rsidRPr="00B326D5">
        <w:rPr>
          <w:rFonts w:ascii="Arial" w:hAnsi="Arial" w:cs="Arial"/>
          <w:color w:val="000000"/>
          <w:sz w:val="22"/>
          <w:szCs w:val="22"/>
          <w:lang w:val="es-ES"/>
        </w:rPr>
        <w:lastRenderedPageBreak/>
        <w:t xml:space="preserve">Los alumnos con </w:t>
      </w:r>
      <w:r w:rsidR="003966E0">
        <w:rPr>
          <w:rFonts w:ascii="Arial" w:hAnsi="Arial" w:cs="Arial"/>
          <w:color w:val="000000"/>
          <w:sz w:val="22"/>
          <w:szCs w:val="22"/>
          <w:lang w:val="es-ES"/>
        </w:rPr>
        <w:t>suficientes</w:t>
      </w:r>
      <w:r w:rsidR="000C4064" w:rsidRPr="00B326D5">
        <w:rPr>
          <w:rFonts w:ascii="Arial" w:hAnsi="Arial" w:cs="Arial"/>
          <w:color w:val="000000"/>
          <w:sz w:val="22"/>
          <w:szCs w:val="22"/>
          <w:lang w:val="es-ES"/>
        </w:rPr>
        <w:t xml:space="preserve"> </w:t>
      </w:r>
      <w:r w:rsidRPr="00B326D5">
        <w:rPr>
          <w:rFonts w:ascii="Arial" w:hAnsi="Arial" w:cs="Arial"/>
          <w:color w:val="000000"/>
          <w:sz w:val="22"/>
          <w:szCs w:val="22"/>
          <w:lang w:val="es-ES"/>
        </w:rPr>
        <w:t>conocimient</w:t>
      </w:r>
      <w:r w:rsidR="000C4064" w:rsidRPr="00B326D5">
        <w:rPr>
          <w:rFonts w:ascii="Arial" w:hAnsi="Arial" w:cs="Arial"/>
          <w:color w:val="000000"/>
          <w:sz w:val="22"/>
          <w:szCs w:val="22"/>
          <w:lang w:val="es-ES"/>
        </w:rPr>
        <w:t>os</w:t>
      </w:r>
      <w:r w:rsidRPr="00B326D5">
        <w:rPr>
          <w:rFonts w:ascii="Arial" w:hAnsi="Arial" w:cs="Arial"/>
          <w:color w:val="000000"/>
          <w:sz w:val="22"/>
          <w:szCs w:val="22"/>
          <w:lang w:val="es-ES"/>
        </w:rPr>
        <w:t xml:space="preserve"> previ</w:t>
      </w:r>
      <w:r w:rsidR="000C4064" w:rsidRPr="00B326D5">
        <w:rPr>
          <w:rFonts w:ascii="Arial" w:hAnsi="Arial" w:cs="Arial"/>
          <w:color w:val="000000"/>
          <w:sz w:val="22"/>
          <w:szCs w:val="22"/>
          <w:lang w:val="es-ES"/>
        </w:rPr>
        <w:t>os ti</w:t>
      </w:r>
      <w:r w:rsidRPr="00B326D5">
        <w:rPr>
          <w:rFonts w:ascii="Arial" w:hAnsi="Arial" w:cs="Arial"/>
          <w:color w:val="000000"/>
          <w:sz w:val="22"/>
          <w:szCs w:val="22"/>
          <w:lang w:val="es-ES"/>
        </w:rPr>
        <w:t>e</w:t>
      </w:r>
      <w:r w:rsidR="000C4064" w:rsidRPr="00B326D5">
        <w:rPr>
          <w:rFonts w:ascii="Arial" w:hAnsi="Arial" w:cs="Arial"/>
          <w:color w:val="000000"/>
          <w:sz w:val="22"/>
          <w:szCs w:val="22"/>
          <w:lang w:val="es-ES"/>
        </w:rPr>
        <w:t>n</w:t>
      </w:r>
      <w:r w:rsidRPr="00B326D5">
        <w:rPr>
          <w:rFonts w:ascii="Arial" w:hAnsi="Arial" w:cs="Arial"/>
          <w:color w:val="000000"/>
          <w:sz w:val="22"/>
          <w:szCs w:val="22"/>
          <w:lang w:val="es-ES"/>
        </w:rPr>
        <w:t>en el derecho de presentarse al examen del nivel B1 del Servicio de Lenguas, con el fin de obtener la certificación de este nivel.</w:t>
      </w:r>
    </w:p>
    <w:p w:rsidR="001204A1" w:rsidRPr="00B326D5" w:rsidRDefault="001204A1" w:rsidP="001204A1">
      <w:pPr>
        <w:spacing w:line="360" w:lineRule="auto"/>
        <w:rPr>
          <w:rFonts w:ascii="Arial" w:hAnsi="Arial" w:cs="Arial"/>
          <w:szCs w:val="24"/>
          <w:lang w:val="es-ES"/>
        </w:rPr>
      </w:pPr>
    </w:p>
    <w:p w:rsidR="001204A1" w:rsidRPr="00B326D5" w:rsidRDefault="001204A1" w:rsidP="001204A1">
      <w:pPr>
        <w:rPr>
          <w:rFonts w:ascii="Arial" w:hAnsi="Arial" w:cs="Arial"/>
          <w:b/>
          <w:sz w:val="22"/>
          <w:lang w:val="es-ES"/>
        </w:rPr>
      </w:pPr>
      <w:r w:rsidRPr="00B326D5">
        <w:rPr>
          <w:rFonts w:ascii="Arial" w:hAnsi="Arial" w:cs="Arial"/>
          <w:b/>
          <w:sz w:val="22"/>
          <w:lang w:val="es-ES"/>
        </w:rPr>
        <w:t>ACTIVIDADES DE EVALUACIÓN</w:t>
      </w:r>
    </w:p>
    <w:p w:rsidR="001204A1" w:rsidRPr="00B326D5" w:rsidRDefault="001204A1" w:rsidP="001204A1">
      <w:pPr>
        <w:rPr>
          <w:rFonts w:ascii="Arial" w:hAnsi="Arial" w:cs="Arial"/>
          <w:b/>
          <w:sz w:val="22"/>
          <w:lang w:val="es-ES"/>
        </w:rPr>
      </w:pPr>
    </w:p>
    <w:tbl>
      <w:tblPr>
        <w:tblW w:w="0" w:type="dxa"/>
        <w:tblInd w:w="80" w:type="dxa"/>
        <w:tblLayout w:type="fixed"/>
        <w:tblCellMar>
          <w:left w:w="0" w:type="dxa"/>
          <w:right w:w="0" w:type="dxa"/>
        </w:tblCellMar>
        <w:tblLook w:val="04A0" w:firstRow="1" w:lastRow="0" w:firstColumn="1" w:lastColumn="0" w:noHBand="0" w:noVBand="1"/>
      </w:tblPr>
      <w:tblGrid>
        <w:gridCol w:w="2614"/>
        <w:gridCol w:w="1559"/>
        <w:gridCol w:w="1417"/>
        <w:gridCol w:w="1276"/>
        <w:gridCol w:w="2266"/>
      </w:tblGrid>
      <w:tr w:rsidR="001204A1" w:rsidRPr="00B326D5" w:rsidTr="001204A1">
        <w:trPr>
          <w:trHeight w:val="363"/>
        </w:trPr>
        <w:tc>
          <w:tcPr>
            <w:tcW w:w="2614" w:type="dxa"/>
            <w:shd w:val="clear" w:color="auto" w:fill="BFBFBF"/>
            <w:vAlign w:val="center"/>
            <w:hideMark/>
          </w:tcPr>
          <w:p w:rsidR="001204A1" w:rsidRPr="00B326D5" w:rsidRDefault="001204A1" w:rsidP="001204A1">
            <w:pPr>
              <w:spacing w:line="0" w:lineRule="atLeast"/>
              <w:ind w:left="142"/>
              <w:rPr>
                <w:rFonts w:ascii="Arial" w:eastAsia="Arial" w:hAnsi="Arial" w:cs="Arial"/>
                <w:sz w:val="20"/>
                <w:lang w:val="es-ES"/>
              </w:rPr>
            </w:pPr>
            <w:r w:rsidRPr="00B326D5">
              <w:rPr>
                <w:rFonts w:ascii="Arial" w:eastAsia="Arial" w:hAnsi="Arial" w:cs="Arial"/>
                <w:b/>
                <w:sz w:val="20"/>
                <w:lang w:val="es-ES"/>
              </w:rPr>
              <w:t>Título</w:t>
            </w:r>
          </w:p>
        </w:tc>
        <w:tc>
          <w:tcPr>
            <w:tcW w:w="1559" w:type="dxa"/>
            <w:shd w:val="clear" w:color="auto" w:fill="BFBFBF"/>
            <w:vAlign w:val="center"/>
            <w:hideMark/>
          </w:tcPr>
          <w:p w:rsidR="001204A1" w:rsidRPr="00694760" w:rsidRDefault="001204A1" w:rsidP="001204A1">
            <w:pPr>
              <w:spacing w:line="0" w:lineRule="atLeast"/>
              <w:ind w:left="142"/>
              <w:rPr>
                <w:rFonts w:ascii="Arial" w:eastAsia="Arial" w:hAnsi="Arial" w:cs="Arial"/>
                <w:b/>
                <w:sz w:val="20"/>
                <w:lang w:val="es-ES"/>
              </w:rPr>
            </w:pPr>
            <w:r w:rsidRPr="00694760">
              <w:rPr>
                <w:rFonts w:ascii="Arial" w:eastAsia="Arial" w:hAnsi="Arial" w:cs="Arial"/>
                <w:b/>
                <w:sz w:val="20"/>
                <w:lang w:val="es-ES"/>
              </w:rPr>
              <w:t>Peso</w:t>
            </w:r>
          </w:p>
        </w:tc>
        <w:tc>
          <w:tcPr>
            <w:tcW w:w="1417" w:type="dxa"/>
            <w:shd w:val="clear" w:color="auto" w:fill="BFBFBF"/>
            <w:vAlign w:val="center"/>
            <w:hideMark/>
          </w:tcPr>
          <w:p w:rsidR="001204A1" w:rsidRPr="00694760" w:rsidRDefault="001204A1" w:rsidP="001204A1">
            <w:pPr>
              <w:spacing w:line="0" w:lineRule="atLeast"/>
              <w:ind w:left="142"/>
              <w:rPr>
                <w:rFonts w:ascii="Arial" w:eastAsia="Arial" w:hAnsi="Arial" w:cs="Arial"/>
                <w:b/>
                <w:sz w:val="20"/>
                <w:lang w:val="es-ES"/>
              </w:rPr>
            </w:pPr>
            <w:r w:rsidRPr="00694760">
              <w:rPr>
                <w:rFonts w:ascii="Arial" w:eastAsia="Arial" w:hAnsi="Arial" w:cs="Arial"/>
                <w:b/>
                <w:sz w:val="20"/>
                <w:lang w:val="es-ES"/>
              </w:rPr>
              <w:t>Horas</w:t>
            </w:r>
          </w:p>
        </w:tc>
        <w:tc>
          <w:tcPr>
            <w:tcW w:w="1276" w:type="dxa"/>
            <w:shd w:val="clear" w:color="auto" w:fill="BFBFBF"/>
            <w:vAlign w:val="center"/>
            <w:hideMark/>
          </w:tcPr>
          <w:p w:rsidR="001204A1" w:rsidRPr="00694760" w:rsidRDefault="001204A1" w:rsidP="001204A1">
            <w:pPr>
              <w:spacing w:line="0" w:lineRule="atLeast"/>
              <w:ind w:left="142"/>
              <w:rPr>
                <w:rFonts w:ascii="Arial" w:eastAsia="Arial" w:hAnsi="Arial" w:cs="Arial"/>
                <w:b/>
                <w:sz w:val="20"/>
                <w:lang w:val="es-ES"/>
              </w:rPr>
            </w:pPr>
            <w:r w:rsidRPr="00694760">
              <w:rPr>
                <w:rFonts w:ascii="Arial" w:eastAsia="Arial" w:hAnsi="Arial" w:cs="Arial"/>
                <w:b/>
                <w:sz w:val="20"/>
                <w:lang w:val="es-ES"/>
              </w:rPr>
              <w:t>ECTS</w:t>
            </w:r>
          </w:p>
        </w:tc>
        <w:tc>
          <w:tcPr>
            <w:tcW w:w="2266" w:type="dxa"/>
            <w:shd w:val="clear" w:color="auto" w:fill="BFBFBF"/>
            <w:vAlign w:val="center"/>
            <w:hideMark/>
          </w:tcPr>
          <w:p w:rsidR="001204A1" w:rsidRPr="00B326D5" w:rsidRDefault="001204A1" w:rsidP="001204A1">
            <w:pPr>
              <w:spacing w:line="0" w:lineRule="atLeast"/>
              <w:ind w:left="142"/>
              <w:rPr>
                <w:rFonts w:ascii="Arial" w:eastAsia="Arial" w:hAnsi="Arial" w:cs="Arial"/>
                <w:b/>
                <w:sz w:val="20"/>
                <w:lang w:val="es-ES"/>
              </w:rPr>
            </w:pPr>
            <w:r w:rsidRPr="00B326D5">
              <w:rPr>
                <w:rFonts w:ascii="Arial" w:eastAsia="Arial" w:hAnsi="Arial" w:cs="Arial"/>
                <w:b/>
                <w:sz w:val="20"/>
                <w:lang w:val="es-ES"/>
              </w:rPr>
              <w:t>Resultados de aprendizaje</w:t>
            </w:r>
          </w:p>
        </w:tc>
      </w:tr>
      <w:tr w:rsidR="001204A1" w:rsidRPr="00B326D5" w:rsidTr="001204A1">
        <w:trPr>
          <w:trHeight w:val="335"/>
        </w:trPr>
        <w:tc>
          <w:tcPr>
            <w:tcW w:w="2614" w:type="dxa"/>
            <w:shd w:val="clear" w:color="auto" w:fill="auto"/>
            <w:vAlign w:val="bottom"/>
            <w:hideMark/>
          </w:tcPr>
          <w:p w:rsidR="001204A1" w:rsidRPr="00B326D5" w:rsidRDefault="001204A1" w:rsidP="001204A1">
            <w:pPr>
              <w:spacing w:line="0" w:lineRule="atLeast"/>
              <w:rPr>
                <w:rFonts w:ascii="Arial" w:eastAsia="Arial" w:hAnsi="Arial" w:cs="Arial"/>
                <w:color w:val="424242"/>
                <w:sz w:val="20"/>
                <w:lang w:val="es-ES"/>
              </w:rPr>
            </w:pPr>
            <w:r w:rsidRPr="00B326D5">
              <w:rPr>
                <w:rFonts w:ascii="Arial" w:eastAsia="Arial" w:hAnsi="Arial" w:cs="Arial"/>
                <w:color w:val="424242"/>
                <w:sz w:val="20"/>
                <w:lang w:val="es-ES"/>
              </w:rPr>
              <w:t xml:space="preserve">  Redacciones</w:t>
            </w:r>
          </w:p>
        </w:tc>
        <w:tc>
          <w:tcPr>
            <w:tcW w:w="1559" w:type="dxa"/>
            <w:shd w:val="clear" w:color="auto" w:fill="auto"/>
          </w:tcPr>
          <w:p w:rsidR="001204A1" w:rsidRPr="00B326D5" w:rsidRDefault="001204A1" w:rsidP="001204A1">
            <w:pPr>
              <w:spacing w:line="0" w:lineRule="atLeast"/>
              <w:ind w:left="142"/>
              <w:rPr>
                <w:rFonts w:ascii="Arial" w:eastAsia="Arial" w:hAnsi="Arial" w:cs="Arial"/>
                <w:color w:val="424242"/>
                <w:sz w:val="20"/>
                <w:lang w:val="es-ES"/>
              </w:rPr>
            </w:pPr>
          </w:p>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15 %</w:t>
            </w:r>
          </w:p>
        </w:tc>
        <w:tc>
          <w:tcPr>
            <w:tcW w:w="1417"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1,5</w:t>
            </w:r>
          </w:p>
        </w:tc>
        <w:tc>
          <w:tcPr>
            <w:tcW w:w="127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0,06</w:t>
            </w:r>
          </w:p>
        </w:tc>
        <w:tc>
          <w:tcPr>
            <w:tcW w:w="226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hAnsi="Arial" w:cs="Arial"/>
                <w:color w:val="000000"/>
                <w:sz w:val="20"/>
                <w:lang w:val="es-ES"/>
              </w:rPr>
              <w:t>CE 8.1, CE 8.2, CE 8.3, CE 9.1, CE 9.2</w:t>
            </w:r>
          </w:p>
        </w:tc>
      </w:tr>
      <w:tr w:rsidR="001204A1" w:rsidRPr="00B326D5" w:rsidTr="001204A1">
        <w:trPr>
          <w:trHeight w:val="116"/>
        </w:trPr>
        <w:tc>
          <w:tcPr>
            <w:tcW w:w="2614"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559" w:type="dxa"/>
            <w:tcBorders>
              <w:top w:val="nil"/>
              <w:left w:val="nil"/>
              <w:bottom w:val="single" w:sz="8" w:space="0" w:color="808080"/>
              <w:right w:val="nil"/>
            </w:tcBorders>
            <w:shd w:val="clear" w:color="auto" w:fill="auto"/>
          </w:tcPr>
          <w:p w:rsidR="001204A1" w:rsidRPr="00B326D5" w:rsidRDefault="001204A1" w:rsidP="001204A1">
            <w:pPr>
              <w:spacing w:line="0" w:lineRule="atLeast"/>
              <w:ind w:left="142"/>
              <w:rPr>
                <w:rFonts w:ascii="Arial" w:hAnsi="Arial" w:cs="Arial"/>
                <w:sz w:val="20"/>
                <w:lang w:val="es-ES"/>
              </w:rPr>
            </w:pPr>
          </w:p>
        </w:tc>
        <w:tc>
          <w:tcPr>
            <w:tcW w:w="1417"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27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226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335"/>
        </w:trPr>
        <w:tc>
          <w:tcPr>
            <w:tcW w:w="2614" w:type="dxa"/>
            <w:shd w:val="clear" w:color="auto" w:fill="auto"/>
            <w:vAlign w:val="bottom"/>
            <w:hideMark/>
          </w:tcPr>
          <w:p w:rsidR="001204A1" w:rsidRPr="00B326D5" w:rsidRDefault="001204A1" w:rsidP="001204A1">
            <w:pPr>
              <w:spacing w:line="0" w:lineRule="atLeast"/>
              <w:rPr>
                <w:rFonts w:ascii="Arial" w:eastAsia="Arial" w:hAnsi="Arial" w:cs="Arial"/>
                <w:color w:val="424242"/>
                <w:sz w:val="20"/>
                <w:lang w:val="es-ES"/>
              </w:rPr>
            </w:pPr>
            <w:r w:rsidRPr="00B326D5">
              <w:rPr>
                <w:rFonts w:ascii="Arial" w:eastAsia="Arial" w:hAnsi="Arial" w:cs="Arial"/>
                <w:color w:val="424242"/>
                <w:sz w:val="20"/>
                <w:lang w:val="es-ES"/>
              </w:rPr>
              <w:t xml:space="preserve">  Dossier</w:t>
            </w:r>
          </w:p>
        </w:tc>
        <w:tc>
          <w:tcPr>
            <w:tcW w:w="1559"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20 %</w:t>
            </w:r>
          </w:p>
        </w:tc>
        <w:tc>
          <w:tcPr>
            <w:tcW w:w="1417"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5</w:t>
            </w:r>
          </w:p>
        </w:tc>
        <w:tc>
          <w:tcPr>
            <w:tcW w:w="127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0,2</w:t>
            </w:r>
          </w:p>
        </w:tc>
        <w:tc>
          <w:tcPr>
            <w:tcW w:w="226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hAnsi="Arial" w:cs="Arial"/>
                <w:color w:val="000000"/>
                <w:sz w:val="20"/>
                <w:lang w:val="es-ES"/>
              </w:rPr>
              <w:t>CE 8.1, CE 8.2, CE 8.3, CE 9.1, CE 9.2</w:t>
            </w:r>
          </w:p>
        </w:tc>
      </w:tr>
      <w:tr w:rsidR="001204A1" w:rsidRPr="00B326D5" w:rsidTr="001204A1">
        <w:trPr>
          <w:trHeight w:val="116"/>
        </w:trPr>
        <w:tc>
          <w:tcPr>
            <w:tcW w:w="2614"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559" w:type="dxa"/>
            <w:tcBorders>
              <w:top w:val="nil"/>
              <w:left w:val="nil"/>
              <w:bottom w:val="single" w:sz="8" w:space="0" w:color="808080"/>
              <w:right w:val="nil"/>
            </w:tcBorders>
            <w:shd w:val="clear" w:color="auto" w:fill="auto"/>
          </w:tcPr>
          <w:p w:rsidR="001204A1" w:rsidRPr="00B326D5" w:rsidRDefault="001204A1" w:rsidP="001204A1">
            <w:pPr>
              <w:spacing w:line="0" w:lineRule="atLeast"/>
              <w:ind w:left="142"/>
              <w:rPr>
                <w:rFonts w:ascii="Arial" w:hAnsi="Arial" w:cs="Arial"/>
                <w:sz w:val="20"/>
                <w:lang w:val="es-ES"/>
              </w:rPr>
            </w:pPr>
          </w:p>
        </w:tc>
        <w:tc>
          <w:tcPr>
            <w:tcW w:w="1417"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27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226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433"/>
        </w:trPr>
        <w:tc>
          <w:tcPr>
            <w:tcW w:w="2614" w:type="dxa"/>
            <w:shd w:val="clear" w:color="auto" w:fill="auto"/>
            <w:vAlign w:val="bottom"/>
            <w:hideMark/>
          </w:tcPr>
          <w:p w:rsidR="001204A1" w:rsidRPr="00B326D5" w:rsidRDefault="001204A1" w:rsidP="001204A1">
            <w:pPr>
              <w:spacing w:line="0" w:lineRule="atLeast"/>
              <w:rPr>
                <w:rFonts w:ascii="Arial" w:eastAsia="Arial" w:hAnsi="Arial" w:cs="Arial"/>
                <w:color w:val="424242"/>
                <w:sz w:val="20"/>
                <w:lang w:val="es-ES"/>
              </w:rPr>
            </w:pPr>
            <w:r w:rsidRPr="00B326D5">
              <w:rPr>
                <w:rFonts w:ascii="Arial" w:eastAsia="Arial" w:hAnsi="Arial" w:cs="Arial"/>
                <w:color w:val="424242"/>
                <w:sz w:val="20"/>
                <w:lang w:val="es-ES"/>
              </w:rPr>
              <w:t xml:space="preserve">  Actividades orales</w:t>
            </w:r>
          </w:p>
        </w:tc>
        <w:tc>
          <w:tcPr>
            <w:tcW w:w="1559" w:type="dxa"/>
            <w:shd w:val="clear" w:color="auto" w:fill="auto"/>
          </w:tcPr>
          <w:p w:rsidR="001204A1" w:rsidRPr="00B326D5" w:rsidRDefault="001204A1" w:rsidP="001204A1">
            <w:pPr>
              <w:spacing w:line="0" w:lineRule="atLeast"/>
              <w:ind w:left="142"/>
              <w:rPr>
                <w:rFonts w:ascii="Arial" w:eastAsia="Arial" w:hAnsi="Arial" w:cs="Arial"/>
                <w:color w:val="424242"/>
                <w:sz w:val="20"/>
                <w:lang w:val="es-ES"/>
              </w:rPr>
            </w:pPr>
          </w:p>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5 %</w:t>
            </w:r>
          </w:p>
        </w:tc>
        <w:tc>
          <w:tcPr>
            <w:tcW w:w="1417"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0,5</w:t>
            </w:r>
          </w:p>
        </w:tc>
        <w:tc>
          <w:tcPr>
            <w:tcW w:w="127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0,02</w:t>
            </w:r>
          </w:p>
        </w:tc>
        <w:tc>
          <w:tcPr>
            <w:tcW w:w="226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hAnsi="Arial" w:cs="Arial"/>
                <w:color w:val="000000"/>
                <w:sz w:val="20"/>
                <w:lang w:val="es-ES"/>
              </w:rPr>
              <w:t>CE 8.1, CE 8.2, CE 8.3, CE 9.1, CE 9.2</w:t>
            </w:r>
          </w:p>
        </w:tc>
      </w:tr>
      <w:tr w:rsidR="001204A1" w:rsidRPr="00B326D5" w:rsidTr="001204A1">
        <w:trPr>
          <w:trHeight w:val="139"/>
        </w:trPr>
        <w:tc>
          <w:tcPr>
            <w:tcW w:w="2614"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559" w:type="dxa"/>
            <w:tcBorders>
              <w:top w:val="nil"/>
              <w:left w:val="nil"/>
              <w:bottom w:val="single" w:sz="8" w:space="0" w:color="808080"/>
              <w:right w:val="nil"/>
            </w:tcBorders>
            <w:shd w:val="clear" w:color="auto" w:fill="auto"/>
          </w:tcPr>
          <w:p w:rsidR="001204A1" w:rsidRPr="00B326D5" w:rsidRDefault="001204A1" w:rsidP="001204A1">
            <w:pPr>
              <w:spacing w:line="0" w:lineRule="atLeast"/>
              <w:ind w:left="142"/>
              <w:rPr>
                <w:rFonts w:ascii="Arial" w:hAnsi="Arial" w:cs="Arial"/>
                <w:sz w:val="20"/>
                <w:lang w:val="es-ES"/>
              </w:rPr>
            </w:pPr>
          </w:p>
        </w:tc>
        <w:tc>
          <w:tcPr>
            <w:tcW w:w="1417"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27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226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335"/>
        </w:trPr>
        <w:tc>
          <w:tcPr>
            <w:tcW w:w="2614"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Pruebas parciales</w:t>
            </w:r>
          </w:p>
        </w:tc>
        <w:tc>
          <w:tcPr>
            <w:tcW w:w="1559" w:type="dxa"/>
            <w:shd w:val="clear" w:color="auto" w:fill="auto"/>
          </w:tcPr>
          <w:p w:rsidR="001204A1" w:rsidRPr="00B326D5" w:rsidRDefault="001204A1" w:rsidP="001204A1">
            <w:pPr>
              <w:spacing w:line="0" w:lineRule="atLeast"/>
              <w:ind w:left="142"/>
              <w:rPr>
                <w:rFonts w:ascii="Arial" w:eastAsia="Arial" w:hAnsi="Arial" w:cs="Arial"/>
                <w:color w:val="424242"/>
                <w:sz w:val="20"/>
                <w:lang w:val="es-ES"/>
              </w:rPr>
            </w:pPr>
          </w:p>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10 %</w:t>
            </w:r>
          </w:p>
        </w:tc>
        <w:tc>
          <w:tcPr>
            <w:tcW w:w="1417"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w:t>
            </w:r>
          </w:p>
        </w:tc>
        <w:tc>
          <w:tcPr>
            <w:tcW w:w="127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0,04</w:t>
            </w:r>
          </w:p>
        </w:tc>
        <w:tc>
          <w:tcPr>
            <w:tcW w:w="226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hAnsi="Arial" w:cs="Arial"/>
                <w:color w:val="000000"/>
                <w:sz w:val="20"/>
                <w:lang w:val="es-ES"/>
              </w:rPr>
              <w:t>CE 8.1, CE 8.2, CE 8.3, CE 9.1, CE 9.2</w:t>
            </w:r>
          </w:p>
        </w:tc>
      </w:tr>
      <w:tr w:rsidR="001204A1" w:rsidRPr="00B326D5" w:rsidTr="001204A1">
        <w:trPr>
          <w:trHeight w:val="116"/>
        </w:trPr>
        <w:tc>
          <w:tcPr>
            <w:tcW w:w="2614"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559" w:type="dxa"/>
            <w:tcBorders>
              <w:top w:val="nil"/>
              <w:left w:val="nil"/>
              <w:bottom w:val="single" w:sz="8" w:space="0" w:color="808080"/>
              <w:right w:val="nil"/>
            </w:tcBorders>
            <w:shd w:val="clear" w:color="auto" w:fill="auto"/>
          </w:tcPr>
          <w:p w:rsidR="001204A1" w:rsidRPr="00B326D5" w:rsidRDefault="001204A1" w:rsidP="001204A1">
            <w:pPr>
              <w:spacing w:line="0" w:lineRule="atLeast"/>
              <w:ind w:left="142"/>
              <w:rPr>
                <w:rFonts w:ascii="Arial" w:hAnsi="Arial" w:cs="Arial"/>
                <w:sz w:val="20"/>
                <w:lang w:val="es-ES"/>
              </w:rPr>
            </w:pPr>
          </w:p>
        </w:tc>
        <w:tc>
          <w:tcPr>
            <w:tcW w:w="1417"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27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226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335"/>
        </w:trPr>
        <w:tc>
          <w:tcPr>
            <w:tcW w:w="2614"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Actitud y participación</w:t>
            </w:r>
          </w:p>
        </w:tc>
        <w:tc>
          <w:tcPr>
            <w:tcW w:w="1559" w:type="dxa"/>
            <w:shd w:val="clear" w:color="auto" w:fill="auto"/>
          </w:tcPr>
          <w:p w:rsidR="001204A1" w:rsidRPr="00B326D5" w:rsidRDefault="001204A1" w:rsidP="001204A1">
            <w:pPr>
              <w:spacing w:line="0" w:lineRule="atLeast"/>
              <w:ind w:left="142"/>
              <w:rPr>
                <w:rFonts w:ascii="Arial" w:eastAsia="Arial" w:hAnsi="Arial" w:cs="Arial"/>
                <w:color w:val="424242"/>
                <w:sz w:val="20"/>
                <w:lang w:val="es-ES"/>
              </w:rPr>
            </w:pPr>
          </w:p>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10 %</w:t>
            </w:r>
          </w:p>
        </w:tc>
        <w:tc>
          <w:tcPr>
            <w:tcW w:w="1417"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w:t>
            </w:r>
          </w:p>
        </w:tc>
        <w:tc>
          <w:tcPr>
            <w:tcW w:w="127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w:t>
            </w:r>
          </w:p>
        </w:tc>
        <w:tc>
          <w:tcPr>
            <w:tcW w:w="2266" w:type="dxa"/>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hAnsi="Arial" w:cs="Arial"/>
                <w:color w:val="000000"/>
                <w:sz w:val="20"/>
                <w:lang w:val="es-ES"/>
              </w:rPr>
              <w:t>CE 8.1, CE 8.2, CE 8.3, CE 9.1, CE 9.2</w:t>
            </w:r>
          </w:p>
        </w:tc>
      </w:tr>
      <w:tr w:rsidR="001204A1" w:rsidRPr="00B326D5" w:rsidTr="001204A1">
        <w:trPr>
          <w:trHeight w:val="116"/>
        </w:trPr>
        <w:tc>
          <w:tcPr>
            <w:tcW w:w="2614"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559" w:type="dxa"/>
            <w:tcBorders>
              <w:top w:val="nil"/>
              <w:left w:val="nil"/>
              <w:bottom w:val="single" w:sz="8" w:space="0" w:color="808080"/>
              <w:right w:val="nil"/>
            </w:tcBorders>
            <w:shd w:val="clear" w:color="auto" w:fill="auto"/>
          </w:tcPr>
          <w:p w:rsidR="001204A1" w:rsidRPr="00B326D5" w:rsidRDefault="001204A1" w:rsidP="001204A1">
            <w:pPr>
              <w:spacing w:line="0" w:lineRule="atLeast"/>
              <w:ind w:left="142"/>
              <w:rPr>
                <w:rFonts w:ascii="Arial" w:hAnsi="Arial" w:cs="Arial"/>
                <w:sz w:val="20"/>
                <w:lang w:val="es-ES"/>
              </w:rPr>
            </w:pPr>
          </w:p>
        </w:tc>
        <w:tc>
          <w:tcPr>
            <w:tcW w:w="1417"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127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c>
          <w:tcPr>
            <w:tcW w:w="2266" w:type="dxa"/>
            <w:tcBorders>
              <w:top w:val="nil"/>
              <w:left w:val="nil"/>
              <w:bottom w:val="single" w:sz="8" w:space="0" w:color="808080"/>
              <w:right w:val="nil"/>
            </w:tcBorders>
            <w:shd w:val="clear" w:color="auto" w:fill="auto"/>
            <w:vAlign w:val="bottom"/>
          </w:tcPr>
          <w:p w:rsidR="001204A1" w:rsidRPr="00B326D5" w:rsidRDefault="001204A1" w:rsidP="001204A1">
            <w:pPr>
              <w:spacing w:line="0" w:lineRule="atLeast"/>
              <w:ind w:left="142"/>
              <w:rPr>
                <w:rFonts w:ascii="Arial" w:hAnsi="Arial" w:cs="Arial"/>
                <w:sz w:val="20"/>
                <w:lang w:val="es-ES"/>
              </w:rPr>
            </w:pPr>
          </w:p>
        </w:tc>
      </w:tr>
      <w:tr w:rsidR="001204A1" w:rsidRPr="00B326D5" w:rsidTr="001204A1">
        <w:trPr>
          <w:trHeight w:val="116"/>
        </w:trPr>
        <w:tc>
          <w:tcPr>
            <w:tcW w:w="2614" w:type="dxa"/>
            <w:tcBorders>
              <w:top w:val="single" w:sz="8" w:space="0" w:color="808080"/>
              <w:left w:val="nil"/>
              <w:bottom w:val="nil"/>
              <w:right w:val="nil"/>
            </w:tcBorders>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Prueba final</w:t>
            </w:r>
          </w:p>
        </w:tc>
        <w:tc>
          <w:tcPr>
            <w:tcW w:w="1559" w:type="dxa"/>
            <w:tcBorders>
              <w:top w:val="single" w:sz="8" w:space="0" w:color="808080"/>
              <w:left w:val="nil"/>
              <w:bottom w:val="nil"/>
              <w:right w:val="nil"/>
            </w:tcBorders>
            <w:shd w:val="clear" w:color="auto" w:fill="auto"/>
          </w:tcPr>
          <w:p w:rsidR="001204A1" w:rsidRPr="00B326D5" w:rsidRDefault="001204A1" w:rsidP="001204A1">
            <w:pPr>
              <w:spacing w:line="0" w:lineRule="atLeast"/>
              <w:ind w:left="142"/>
              <w:rPr>
                <w:rFonts w:ascii="Arial" w:eastAsia="Arial" w:hAnsi="Arial" w:cs="Arial"/>
                <w:color w:val="424242"/>
                <w:sz w:val="20"/>
                <w:lang w:val="es-ES"/>
              </w:rPr>
            </w:pPr>
          </w:p>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40 %</w:t>
            </w:r>
          </w:p>
        </w:tc>
        <w:tc>
          <w:tcPr>
            <w:tcW w:w="1417" w:type="dxa"/>
            <w:tcBorders>
              <w:top w:val="single" w:sz="8" w:space="0" w:color="808080"/>
              <w:left w:val="nil"/>
              <w:bottom w:val="nil"/>
              <w:right w:val="nil"/>
            </w:tcBorders>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1,5</w:t>
            </w:r>
          </w:p>
        </w:tc>
        <w:tc>
          <w:tcPr>
            <w:tcW w:w="1276" w:type="dxa"/>
            <w:tcBorders>
              <w:top w:val="single" w:sz="8" w:space="0" w:color="808080"/>
              <w:left w:val="nil"/>
              <w:bottom w:val="nil"/>
              <w:right w:val="nil"/>
            </w:tcBorders>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eastAsia="Arial" w:hAnsi="Arial" w:cs="Arial"/>
                <w:color w:val="424242"/>
                <w:sz w:val="20"/>
                <w:lang w:val="es-ES"/>
              </w:rPr>
              <w:t>0,06</w:t>
            </w:r>
          </w:p>
        </w:tc>
        <w:tc>
          <w:tcPr>
            <w:tcW w:w="2266" w:type="dxa"/>
            <w:tcBorders>
              <w:top w:val="single" w:sz="8" w:space="0" w:color="808080"/>
              <w:left w:val="nil"/>
              <w:bottom w:val="nil"/>
              <w:right w:val="nil"/>
            </w:tcBorders>
            <w:shd w:val="clear" w:color="auto" w:fill="auto"/>
            <w:vAlign w:val="bottom"/>
            <w:hideMark/>
          </w:tcPr>
          <w:p w:rsidR="001204A1" w:rsidRPr="00B326D5" w:rsidRDefault="001204A1" w:rsidP="001204A1">
            <w:pPr>
              <w:spacing w:line="0" w:lineRule="atLeast"/>
              <w:ind w:left="142"/>
              <w:rPr>
                <w:rFonts w:ascii="Arial" w:eastAsia="Arial" w:hAnsi="Arial" w:cs="Arial"/>
                <w:color w:val="424242"/>
                <w:sz w:val="20"/>
                <w:lang w:val="es-ES"/>
              </w:rPr>
            </w:pPr>
            <w:r w:rsidRPr="00B326D5">
              <w:rPr>
                <w:rFonts w:ascii="Arial" w:hAnsi="Arial" w:cs="Arial"/>
                <w:color w:val="000000"/>
                <w:sz w:val="20"/>
                <w:lang w:val="es-ES"/>
              </w:rPr>
              <w:t>CE 8.1, CE 8.2, CE 8.3, CE 9.1, CE 9.2</w:t>
            </w:r>
          </w:p>
        </w:tc>
      </w:tr>
      <w:tr w:rsidR="001204A1" w:rsidRPr="00B326D5" w:rsidTr="001204A1">
        <w:trPr>
          <w:trHeight w:val="116"/>
        </w:trPr>
        <w:tc>
          <w:tcPr>
            <w:tcW w:w="2614" w:type="dxa"/>
            <w:tcBorders>
              <w:top w:val="nil"/>
              <w:left w:val="nil"/>
              <w:bottom w:val="single" w:sz="4" w:space="0" w:color="auto"/>
              <w:right w:val="nil"/>
            </w:tcBorders>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1559" w:type="dxa"/>
            <w:tcBorders>
              <w:top w:val="nil"/>
              <w:left w:val="nil"/>
              <w:bottom w:val="single" w:sz="4" w:space="0" w:color="auto"/>
              <w:right w:val="nil"/>
            </w:tcBorders>
            <w:shd w:val="clear" w:color="auto" w:fill="auto"/>
          </w:tcPr>
          <w:p w:rsidR="001204A1" w:rsidRPr="00B326D5" w:rsidRDefault="001204A1" w:rsidP="001204A1">
            <w:pPr>
              <w:spacing w:line="0" w:lineRule="atLeast"/>
              <w:ind w:left="142"/>
              <w:rPr>
                <w:rFonts w:ascii="Arial" w:eastAsia="Arial" w:hAnsi="Arial" w:cs="Arial"/>
                <w:color w:val="424242"/>
                <w:sz w:val="20"/>
                <w:lang w:val="es-ES"/>
              </w:rPr>
            </w:pPr>
          </w:p>
        </w:tc>
        <w:tc>
          <w:tcPr>
            <w:tcW w:w="1417" w:type="dxa"/>
            <w:tcBorders>
              <w:top w:val="nil"/>
              <w:left w:val="nil"/>
              <w:bottom w:val="single" w:sz="4" w:space="0" w:color="auto"/>
              <w:right w:val="nil"/>
            </w:tcBorders>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1276" w:type="dxa"/>
            <w:tcBorders>
              <w:top w:val="nil"/>
              <w:left w:val="nil"/>
              <w:bottom w:val="single" w:sz="4" w:space="0" w:color="auto"/>
              <w:right w:val="nil"/>
            </w:tcBorders>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c>
          <w:tcPr>
            <w:tcW w:w="2266" w:type="dxa"/>
            <w:tcBorders>
              <w:top w:val="nil"/>
              <w:left w:val="nil"/>
              <w:bottom w:val="single" w:sz="4" w:space="0" w:color="auto"/>
              <w:right w:val="nil"/>
            </w:tcBorders>
            <w:shd w:val="clear" w:color="auto" w:fill="auto"/>
            <w:vAlign w:val="bottom"/>
          </w:tcPr>
          <w:p w:rsidR="001204A1" w:rsidRPr="00B326D5" w:rsidRDefault="001204A1" w:rsidP="001204A1">
            <w:pPr>
              <w:spacing w:line="0" w:lineRule="atLeast"/>
              <w:ind w:left="142"/>
              <w:rPr>
                <w:rFonts w:ascii="Arial" w:eastAsia="Arial" w:hAnsi="Arial" w:cs="Arial"/>
                <w:color w:val="424242"/>
                <w:sz w:val="20"/>
                <w:lang w:val="es-ES"/>
              </w:rPr>
            </w:pPr>
          </w:p>
        </w:tc>
      </w:tr>
    </w:tbl>
    <w:p w:rsidR="001204A1" w:rsidRPr="00B326D5" w:rsidRDefault="001204A1" w:rsidP="001204A1">
      <w:pPr>
        <w:rPr>
          <w:rFonts w:ascii="Arial" w:hAnsi="Arial" w:cs="Arial"/>
          <w:b/>
          <w:sz w:val="22"/>
          <w:lang w:val="es-ES"/>
        </w:rPr>
      </w:pPr>
    </w:p>
    <w:p w:rsidR="001204A1" w:rsidRPr="00B326D5" w:rsidRDefault="001204A1" w:rsidP="001204A1">
      <w:pPr>
        <w:rPr>
          <w:rFonts w:ascii="Arial" w:hAnsi="Arial" w:cs="Arial"/>
          <w:color w:val="000000"/>
          <w:sz w:val="22"/>
          <w:szCs w:val="22"/>
          <w:lang w:val="es-ES"/>
        </w:rPr>
      </w:pPr>
      <w:r w:rsidRPr="00B326D5">
        <w:rPr>
          <w:rFonts w:ascii="Arial" w:hAnsi="Arial" w:cs="Arial"/>
          <w:color w:val="000000"/>
          <w:sz w:val="22"/>
          <w:szCs w:val="22"/>
          <w:lang w:val="es-ES"/>
        </w:rPr>
        <w:t>Para superar la asignatura hay que obtener una nota mínima global del 60%.</w:t>
      </w:r>
    </w:p>
    <w:p w:rsidR="001204A1" w:rsidRPr="00B326D5" w:rsidRDefault="001204A1" w:rsidP="001204A1">
      <w:pPr>
        <w:pStyle w:val="Citadestacada1"/>
        <w:pBdr>
          <w:bottom w:val="single" w:sz="4" w:space="4" w:color="auto"/>
        </w:pBdr>
        <w:ind w:left="0"/>
        <w:rPr>
          <w:rFonts w:ascii="Arial" w:hAnsi="Arial" w:cs="Arial"/>
          <w:i w:val="0"/>
          <w:color w:val="auto"/>
          <w:sz w:val="24"/>
          <w:szCs w:val="24"/>
          <w:lang w:val="es-ES"/>
        </w:rPr>
      </w:pPr>
    </w:p>
    <w:p w:rsidR="001204A1" w:rsidRPr="00B326D5" w:rsidRDefault="001204A1" w:rsidP="001204A1">
      <w:pPr>
        <w:pStyle w:val="Citadestacada1"/>
        <w:pBdr>
          <w:bottom w:val="single" w:sz="4" w:space="4" w:color="auto"/>
        </w:pBdr>
        <w:ind w:left="0"/>
        <w:rPr>
          <w:rFonts w:ascii="Arial" w:hAnsi="Arial" w:cs="Arial"/>
          <w:color w:val="auto"/>
          <w:sz w:val="24"/>
          <w:szCs w:val="24"/>
          <w:lang w:val="es-ES"/>
        </w:rPr>
      </w:pPr>
      <w:r w:rsidRPr="00B326D5">
        <w:rPr>
          <w:rFonts w:ascii="Arial" w:hAnsi="Arial" w:cs="Arial"/>
          <w:i w:val="0"/>
          <w:color w:val="auto"/>
          <w:sz w:val="24"/>
          <w:szCs w:val="24"/>
          <w:lang w:val="es-ES"/>
        </w:rPr>
        <w:t>9. PLANIFICACIÓN DE LA DOCENCIA</w:t>
      </w:r>
    </w:p>
    <w:p w:rsidR="001204A1" w:rsidRPr="00B326D5" w:rsidRDefault="001204A1" w:rsidP="001204A1">
      <w:pPr>
        <w:pStyle w:val="Citadestacada1"/>
        <w:pBdr>
          <w:bottom w:val="none" w:sz="0" w:space="0" w:color="auto"/>
        </w:pBdr>
        <w:ind w:left="0"/>
        <w:jc w:val="center"/>
        <w:rPr>
          <w:rFonts w:ascii="Arial" w:hAnsi="Arial" w:cs="Arial"/>
          <w:i w:val="0"/>
          <w:color w:val="auto"/>
          <w:sz w:val="24"/>
          <w:szCs w:val="24"/>
          <w:lang w:val="es-ES"/>
        </w:rPr>
      </w:pPr>
      <w:r w:rsidRPr="00B326D5">
        <w:rPr>
          <w:rFonts w:ascii="Arial" w:hAnsi="Arial" w:cs="Arial"/>
          <w:i w:val="0"/>
          <w:color w:val="auto"/>
          <w:lang w:val="es-ES"/>
        </w:rPr>
        <w:t>Primer semestre</w:t>
      </w:r>
    </w:p>
    <w:tbl>
      <w:tblPr>
        <w:tblW w:w="8748" w:type="dxa"/>
        <w:tblInd w:w="-113" w:type="dxa"/>
        <w:tblLayout w:type="fixed"/>
        <w:tblCellMar>
          <w:left w:w="0" w:type="dxa"/>
          <w:right w:w="0" w:type="dxa"/>
        </w:tblCellMar>
        <w:tblLook w:val="0000" w:firstRow="0" w:lastRow="0" w:firstColumn="0" w:lastColumn="0" w:noHBand="0" w:noVBand="0"/>
      </w:tblPr>
      <w:tblGrid>
        <w:gridCol w:w="1955"/>
        <w:gridCol w:w="120"/>
        <w:gridCol w:w="2398"/>
        <w:gridCol w:w="2957"/>
        <w:gridCol w:w="1241"/>
        <w:gridCol w:w="13"/>
        <w:gridCol w:w="15"/>
        <w:gridCol w:w="15"/>
        <w:gridCol w:w="21"/>
        <w:gridCol w:w="13"/>
      </w:tblGrid>
      <w:tr w:rsidR="001204A1" w:rsidRPr="00B326D5" w:rsidTr="001204A1">
        <w:trPr>
          <w:trHeight w:val="510"/>
        </w:trPr>
        <w:tc>
          <w:tcPr>
            <w:tcW w:w="1955" w:type="dxa"/>
            <w:tcBorders>
              <w:top w:val="single" w:sz="8" w:space="0" w:color="000000"/>
              <w:bottom w:val="single" w:sz="4" w:space="0" w:color="auto"/>
              <w:right w:val="single" w:sz="4" w:space="0" w:color="auto"/>
            </w:tcBorders>
            <w:shd w:val="clear" w:color="auto" w:fill="A6A6A6"/>
            <w:vAlign w:val="center"/>
          </w:tcPr>
          <w:p w:rsidR="001204A1" w:rsidRPr="00B326D5" w:rsidRDefault="001204A1" w:rsidP="001204A1">
            <w:pPr>
              <w:pStyle w:val="Textoindependiente"/>
              <w:jc w:val="center"/>
              <w:rPr>
                <w:rFonts w:ascii="Arial" w:hAnsi="Arial" w:cs="Arial"/>
                <w:b/>
                <w:sz w:val="22"/>
                <w:szCs w:val="22"/>
                <w:lang w:val="es-ES"/>
              </w:rPr>
            </w:pPr>
            <w:r w:rsidRPr="00B326D5">
              <w:rPr>
                <w:rFonts w:ascii="Arial" w:hAnsi="Arial" w:cs="Arial"/>
                <w:b/>
                <w:sz w:val="22"/>
                <w:szCs w:val="22"/>
                <w:lang w:val="es-ES"/>
              </w:rPr>
              <w:t>SEMANA</w:t>
            </w:r>
          </w:p>
        </w:tc>
        <w:tc>
          <w:tcPr>
            <w:tcW w:w="2518" w:type="dxa"/>
            <w:gridSpan w:val="2"/>
            <w:tcBorders>
              <w:top w:val="single" w:sz="8" w:space="0" w:color="000000"/>
              <w:left w:val="single" w:sz="4" w:space="0" w:color="auto"/>
              <w:bottom w:val="single" w:sz="4" w:space="0" w:color="auto"/>
              <w:right w:val="single" w:sz="4" w:space="0" w:color="auto"/>
            </w:tcBorders>
            <w:shd w:val="clear" w:color="auto" w:fill="A6A6A6"/>
            <w:vAlign w:val="center"/>
          </w:tcPr>
          <w:p w:rsidR="001204A1" w:rsidRPr="00B326D5" w:rsidRDefault="001204A1" w:rsidP="002A7573">
            <w:pPr>
              <w:pStyle w:val="Textoindependiente"/>
              <w:ind w:left="23"/>
              <w:jc w:val="center"/>
              <w:rPr>
                <w:rFonts w:ascii="Arial" w:hAnsi="Arial" w:cs="Arial"/>
                <w:b/>
                <w:sz w:val="22"/>
                <w:szCs w:val="22"/>
                <w:lang w:val="es-ES"/>
              </w:rPr>
            </w:pPr>
            <w:r w:rsidRPr="00B326D5">
              <w:rPr>
                <w:rFonts w:ascii="Arial" w:hAnsi="Arial" w:cs="Arial"/>
                <w:b/>
                <w:sz w:val="22"/>
                <w:szCs w:val="22"/>
                <w:lang w:val="es-ES"/>
              </w:rPr>
              <w:t>TEMA</w:t>
            </w:r>
          </w:p>
        </w:tc>
        <w:tc>
          <w:tcPr>
            <w:tcW w:w="2957" w:type="dxa"/>
            <w:tcBorders>
              <w:top w:val="single" w:sz="8" w:space="0" w:color="000000"/>
              <w:left w:val="single" w:sz="4" w:space="0" w:color="auto"/>
              <w:bottom w:val="single" w:sz="4" w:space="0" w:color="auto"/>
              <w:right w:val="single" w:sz="4" w:space="0" w:color="auto"/>
            </w:tcBorders>
            <w:shd w:val="clear" w:color="auto" w:fill="A6A6A6"/>
            <w:vAlign w:val="center"/>
          </w:tcPr>
          <w:p w:rsidR="001204A1" w:rsidRPr="00B326D5" w:rsidRDefault="001204A1" w:rsidP="002A7573">
            <w:pPr>
              <w:pStyle w:val="Textoindependiente"/>
              <w:ind w:left="35"/>
              <w:jc w:val="center"/>
              <w:rPr>
                <w:rFonts w:ascii="Arial" w:hAnsi="Arial" w:cs="Arial"/>
                <w:b/>
                <w:sz w:val="22"/>
                <w:szCs w:val="22"/>
                <w:lang w:val="es-ES"/>
              </w:rPr>
            </w:pPr>
            <w:r w:rsidRPr="00B326D5">
              <w:rPr>
                <w:rFonts w:ascii="Arial" w:hAnsi="Arial" w:cs="Arial"/>
                <w:b/>
                <w:sz w:val="22"/>
                <w:szCs w:val="22"/>
                <w:lang w:val="es-ES"/>
              </w:rPr>
              <w:t>MÉTODO</w:t>
            </w:r>
          </w:p>
        </w:tc>
        <w:tc>
          <w:tcPr>
            <w:tcW w:w="1254" w:type="dxa"/>
            <w:gridSpan w:val="2"/>
            <w:tcBorders>
              <w:top w:val="single" w:sz="8" w:space="0" w:color="000000"/>
              <w:left w:val="single" w:sz="4" w:space="0" w:color="auto"/>
              <w:bottom w:val="single" w:sz="4" w:space="0" w:color="auto"/>
            </w:tcBorders>
            <w:shd w:val="clear" w:color="auto" w:fill="A6A6A6"/>
            <w:vAlign w:val="center"/>
          </w:tcPr>
          <w:p w:rsidR="001204A1" w:rsidRPr="00B326D5" w:rsidRDefault="001204A1" w:rsidP="001204A1">
            <w:pPr>
              <w:pStyle w:val="Textoindependiente"/>
              <w:jc w:val="center"/>
              <w:rPr>
                <w:rFonts w:ascii="Arial" w:hAnsi="Arial" w:cs="Arial"/>
                <w:b/>
                <w:sz w:val="22"/>
                <w:szCs w:val="22"/>
                <w:lang w:val="es-ES"/>
              </w:rPr>
            </w:pPr>
            <w:r w:rsidRPr="00B326D5">
              <w:rPr>
                <w:rFonts w:ascii="Arial" w:hAnsi="Arial" w:cs="Arial"/>
                <w:b/>
                <w:sz w:val="22"/>
                <w:szCs w:val="22"/>
                <w:lang w:val="es-ES"/>
              </w:rPr>
              <w:t>HORAS</w:t>
            </w:r>
          </w:p>
        </w:tc>
        <w:tc>
          <w:tcPr>
            <w:tcW w:w="64" w:type="dxa"/>
            <w:gridSpan w:val="4"/>
            <w:tcBorders>
              <w:left w:val="nil"/>
              <w:bottom w:val="single" w:sz="4" w:space="0" w:color="auto"/>
            </w:tcBorders>
            <w:shd w:val="clear" w:color="auto" w:fill="auto"/>
          </w:tcPr>
          <w:p w:rsidR="001204A1" w:rsidRPr="00B326D5" w:rsidRDefault="001204A1" w:rsidP="001204A1">
            <w:pPr>
              <w:snapToGrid w:val="0"/>
              <w:rPr>
                <w:rFonts w:ascii="Arial" w:hAnsi="Arial" w:cs="Arial"/>
                <w:i/>
                <w:sz w:val="22"/>
                <w:szCs w:val="22"/>
                <w:lang w:val="es-ES"/>
              </w:rPr>
            </w:pPr>
          </w:p>
        </w:tc>
      </w:tr>
      <w:tr w:rsidR="001204A1" w:rsidRPr="00B326D5" w:rsidTr="001204A1">
        <w:trPr>
          <w:trHeight w:val="1800"/>
        </w:trPr>
        <w:tc>
          <w:tcPr>
            <w:tcW w:w="1955" w:type="dxa"/>
            <w:tcBorders>
              <w:top w:val="single" w:sz="4" w:space="0" w:color="auto"/>
              <w:bottom w:val="single" w:sz="4" w:space="0" w:color="auto"/>
              <w:right w:val="single" w:sz="4" w:space="0" w:color="auto"/>
            </w:tcBorders>
            <w:shd w:val="clear" w:color="auto" w:fill="auto"/>
          </w:tcPr>
          <w:p w:rsidR="001204A1" w:rsidRPr="00B326D5" w:rsidRDefault="001204A1" w:rsidP="001204A1">
            <w:pPr>
              <w:rPr>
                <w:rFonts w:ascii="Arial" w:hAnsi="Arial" w:cs="Arial"/>
                <w:iCs/>
                <w:sz w:val="22"/>
                <w:szCs w:val="22"/>
                <w:lang w:val="es-ES"/>
              </w:rPr>
            </w:pPr>
            <w:r w:rsidRPr="00B326D5">
              <w:rPr>
                <w:rFonts w:ascii="Arial" w:hAnsi="Arial" w:cs="Arial"/>
                <w:iCs/>
                <w:sz w:val="22"/>
                <w:szCs w:val="22"/>
                <w:lang w:val="es-ES"/>
              </w:rPr>
              <w:t xml:space="preserve"> 1-2</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46"/>
              <w:rPr>
                <w:rFonts w:ascii="Arial" w:hAnsi="Arial" w:cs="Arial"/>
                <w:iCs/>
                <w:sz w:val="22"/>
                <w:szCs w:val="22"/>
                <w:lang w:val="es-ES"/>
              </w:rPr>
            </w:pPr>
            <w:r w:rsidRPr="00B326D5">
              <w:rPr>
                <w:rFonts w:ascii="Arial" w:hAnsi="Arial" w:cs="Arial"/>
                <w:iCs/>
                <w:sz w:val="22"/>
                <w:szCs w:val="22"/>
                <w:lang w:val="es-ES"/>
              </w:rPr>
              <w:t>Repaso.</w:t>
            </w:r>
          </w:p>
          <w:p w:rsidR="001204A1" w:rsidRPr="00B326D5" w:rsidRDefault="001204A1" w:rsidP="002A7573">
            <w:pPr>
              <w:ind w:left="146"/>
              <w:rPr>
                <w:rFonts w:ascii="Arial" w:hAnsi="Arial" w:cs="Arial"/>
                <w:iCs/>
                <w:sz w:val="22"/>
                <w:szCs w:val="22"/>
                <w:lang w:val="es-ES"/>
              </w:rPr>
            </w:pPr>
            <w:r w:rsidRPr="00B326D5">
              <w:rPr>
                <w:rFonts w:ascii="Arial" w:hAnsi="Arial" w:cs="Arial"/>
                <w:iCs/>
                <w:sz w:val="22"/>
                <w:szCs w:val="22"/>
                <w:lang w:val="es-ES"/>
              </w:rPr>
              <w:t>Presentarse;</w:t>
            </w:r>
          </w:p>
          <w:p w:rsidR="001204A1" w:rsidRPr="00B326D5" w:rsidRDefault="001204A1" w:rsidP="002A7573">
            <w:pPr>
              <w:ind w:left="146"/>
              <w:rPr>
                <w:rFonts w:ascii="Arial" w:hAnsi="Arial" w:cs="Arial"/>
                <w:iCs/>
                <w:sz w:val="22"/>
                <w:szCs w:val="22"/>
                <w:lang w:val="es-ES"/>
              </w:rPr>
            </w:pPr>
            <w:r w:rsidRPr="00B326D5">
              <w:rPr>
                <w:rFonts w:ascii="Arial" w:hAnsi="Arial" w:cs="Arial"/>
                <w:iCs/>
                <w:sz w:val="22"/>
                <w:szCs w:val="22"/>
                <w:lang w:val="es-ES"/>
              </w:rPr>
              <w:t>hablar del pasado, de intereses y de actividades.</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iCs/>
                <w:sz w:val="22"/>
                <w:szCs w:val="22"/>
                <w:lang w:val="es-ES"/>
              </w:rPr>
            </w:pPr>
            <w:r w:rsidRPr="00B326D5">
              <w:rPr>
                <w:rFonts w:ascii="Arial" w:hAnsi="Arial" w:cs="Arial"/>
                <w:iCs/>
                <w:sz w:val="22"/>
                <w:szCs w:val="22"/>
                <w:lang w:val="es-ES"/>
              </w:rPr>
              <w:t>Repaso de gramática y vocabulario.</w:t>
            </w:r>
          </w:p>
          <w:p w:rsidR="001204A1" w:rsidRPr="00B326D5" w:rsidRDefault="001204A1" w:rsidP="002A7573">
            <w:pPr>
              <w:ind w:left="174"/>
              <w:rPr>
                <w:rFonts w:ascii="Arial" w:hAnsi="Arial" w:cs="Arial"/>
                <w:iCs/>
                <w:sz w:val="22"/>
                <w:szCs w:val="22"/>
                <w:lang w:val="es-ES"/>
              </w:rPr>
            </w:pPr>
            <w:r w:rsidRPr="00B326D5">
              <w:rPr>
                <w:rFonts w:ascii="Arial" w:hAnsi="Arial" w:cs="Arial"/>
                <w:iCs/>
                <w:sz w:val="22"/>
                <w:szCs w:val="22"/>
                <w:lang w:val="es-ES"/>
              </w:rPr>
              <w:t>Participación en clase (expresión oral).</w:t>
            </w:r>
          </w:p>
          <w:p w:rsidR="001204A1" w:rsidRPr="00B326D5" w:rsidRDefault="001204A1" w:rsidP="002A7573">
            <w:pPr>
              <w:ind w:left="174"/>
              <w:rPr>
                <w:rFonts w:ascii="Arial" w:hAnsi="Arial" w:cs="Arial"/>
                <w:iCs/>
                <w:sz w:val="22"/>
                <w:szCs w:val="22"/>
                <w:lang w:val="es-ES"/>
              </w:rPr>
            </w:pPr>
            <w:r w:rsidRPr="00B326D5">
              <w:rPr>
                <w:rFonts w:ascii="Arial" w:hAnsi="Arial" w:cs="Arial"/>
                <w:iCs/>
                <w:sz w:val="22"/>
                <w:szCs w:val="22"/>
                <w:lang w:val="es-ES"/>
              </w:rPr>
              <w:t>Ejercicios de comprensión oral y escrita.</w:t>
            </w:r>
          </w:p>
        </w:tc>
        <w:tc>
          <w:tcPr>
            <w:tcW w:w="1254" w:type="dxa"/>
            <w:gridSpan w:val="2"/>
            <w:tcBorders>
              <w:top w:val="single" w:sz="4" w:space="0" w:color="auto"/>
              <w:left w:val="single" w:sz="4" w:space="0" w:color="auto"/>
              <w:bottom w:val="single" w:sz="4" w:space="0" w:color="auto"/>
            </w:tcBorders>
            <w:shd w:val="clear" w:color="auto" w:fill="auto"/>
          </w:tcPr>
          <w:p w:rsidR="001204A1" w:rsidRPr="00B326D5" w:rsidRDefault="001204A1" w:rsidP="001204A1">
            <w:pPr>
              <w:jc w:val="center"/>
              <w:rPr>
                <w:rFonts w:ascii="Arial" w:hAnsi="Arial" w:cs="Arial"/>
                <w:iCs/>
                <w:sz w:val="22"/>
                <w:szCs w:val="22"/>
                <w:lang w:val="es-ES"/>
              </w:rPr>
            </w:pPr>
            <w:r w:rsidRPr="00B326D5">
              <w:rPr>
                <w:rFonts w:ascii="Arial" w:hAnsi="Arial" w:cs="Arial"/>
                <w:iCs/>
                <w:sz w:val="22"/>
                <w:szCs w:val="22"/>
                <w:lang w:val="es-ES"/>
              </w:rPr>
              <w:t>4</w:t>
            </w:r>
          </w:p>
        </w:tc>
        <w:tc>
          <w:tcPr>
            <w:tcW w:w="64" w:type="dxa"/>
            <w:gridSpan w:val="4"/>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iCs/>
                <w:sz w:val="22"/>
                <w:szCs w:val="22"/>
                <w:lang w:val="es-ES"/>
              </w:rPr>
            </w:pPr>
          </w:p>
        </w:tc>
      </w:tr>
      <w:tr w:rsidR="001204A1" w:rsidRPr="00B326D5" w:rsidTr="00B1178A">
        <w:trPr>
          <w:trHeight w:val="1772"/>
        </w:trPr>
        <w:tc>
          <w:tcPr>
            <w:tcW w:w="1955" w:type="dxa"/>
            <w:tcBorders>
              <w:top w:val="single" w:sz="4" w:space="0" w:color="auto"/>
              <w:bottom w:val="single" w:sz="4" w:space="0" w:color="auto"/>
              <w:right w:val="single" w:sz="4" w:space="0" w:color="auto"/>
            </w:tcBorders>
            <w:shd w:val="clear" w:color="auto" w:fill="auto"/>
          </w:tcPr>
          <w:p w:rsidR="001204A1" w:rsidRPr="00B326D5" w:rsidRDefault="001204A1" w:rsidP="001204A1">
            <w:pPr>
              <w:rPr>
                <w:rFonts w:ascii="Arial" w:hAnsi="Arial" w:cs="Arial"/>
                <w:sz w:val="22"/>
                <w:szCs w:val="22"/>
                <w:lang w:val="es-ES"/>
              </w:rPr>
            </w:pPr>
            <w:r w:rsidRPr="00B326D5">
              <w:rPr>
                <w:rFonts w:ascii="Arial" w:hAnsi="Arial" w:cs="Arial"/>
                <w:sz w:val="22"/>
                <w:szCs w:val="22"/>
                <w:lang w:val="es-ES"/>
              </w:rPr>
              <w:t>3-4-5</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En el restaurante</w:t>
            </w:r>
          </w:p>
          <w:p w:rsidR="00B1178A"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Acomodar al cli</w:t>
            </w:r>
            <w:r w:rsidR="00B1178A" w:rsidRPr="00B326D5">
              <w:rPr>
                <w:rFonts w:ascii="Arial" w:hAnsi="Arial" w:cs="Arial"/>
                <w:sz w:val="22"/>
                <w:szCs w:val="22"/>
                <w:lang w:val="es-ES"/>
              </w:rPr>
              <w:t>ente</w:t>
            </w:r>
            <w:r w:rsidRPr="00B326D5">
              <w:rPr>
                <w:rFonts w:ascii="Arial" w:hAnsi="Arial" w:cs="Arial"/>
                <w:sz w:val="22"/>
                <w:szCs w:val="22"/>
                <w:lang w:val="es-ES"/>
              </w:rPr>
              <w:t>.</w:t>
            </w:r>
          </w:p>
          <w:p w:rsidR="00B1178A"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w:t>
            </w:r>
            <w:r w:rsidR="00B1178A" w:rsidRPr="00B326D5">
              <w:rPr>
                <w:rFonts w:ascii="Arial" w:hAnsi="Arial" w:cs="Arial"/>
                <w:sz w:val="22"/>
                <w:szCs w:val="22"/>
                <w:lang w:val="es-ES"/>
              </w:rPr>
              <w:t xml:space="preserve"> </w:t>
            </w:r>
            <w:r w:rsidRPr="00B326D5">
              <w:rPr>
                <w:rFonts w:ascii="Arial" w:hAnsi="Arial" w:cs="Arial"/>
                <w:sz w:val="22"/>
                <w:szCs w:val="22"/>
                <w:lang w:val="es-ES"/>
              </w:rPr>
              <w:t>H</w:t>
            </w:r>
            <w:r w:rsidR="00B1178A" w:rsidRPr="00B326D5">
              <w:rPr>
                <w:rFonts w:ascii="Arial" w:hAnsi="Arial" w:cs="Arial"/>
                <w:sz w:val="22"/>
                <w:szCs w:val="22"/>
                <w:lang w:val="es-ES"/>
              </w:rPr>
              <w:t>ablar de preferencias</w:t>
            </w:r>
            <w:r w:rsidRPr="00B326D5">
              <w:rPr>
                <w:rFonts w:ascii="Arial" w:hAnsi="Arial" w:cs="Arial"/>
                <w:sz w:val="22"/>
                <w:szCs w:val="22"/>
                <w:lang w:val="es-ES"/>
              </w:rPr>
              <w:t>.</w:t>
            </w:r>
          </w:p>
          <w:p w:rsidR="001204A1"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E</w:t>
            </w:r>
            <w:r w:rsidR="00B1178A" w:rsidRPr="00B326D5">
              <w:rPr>
                <w:rFonts w:ascii="Arial" w:hAnsi="Arial" w:cs="Arial"/>
                <w:sz w:val="22"/>
                <w:szCs w:val="22"/>
                <w:lang w:val="es-ES"/>
              </w:rPr>
              <w:t>xpresar quejas y reaccionar a quejas</w:t>
            </w:r>
            <w:r w:rsidRPr="00B326D5">
              <w:rPr>
                <w:rFonts w:ascii="Arial" w:hAnsi="Arial" w:cs="Arial"/>
                <w:sz w:val="22"/>
                <w:szCs w:val="22"/>
                <w:lang w:val="es-ES"/>
              </w:rPr>
              <w:t>.</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Gramática y vocabulario.</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Participación en clase (lectura, expresión oral).</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w:t>
            </w:r>
            <w:r w:rsidR="000C4064" w:rsidRPr="00B326D5">
              <w:rPr>
                <w:rFonts w:ascii="Arial" w:hAnsi="Arial" w:cs="Arial"/>
                <w:sz w:val="22"/>
                <w:szCs w:val="22"/>
                <w:lang w:val="es-ES"/>
              </w:rPr>
              <w:t xml:space="preserve"> de comprensión oral y escrita. </w:t>
            </w:r>
          </w:p>
        </w:tc>
        <w:tc>
          <w:tcPr>
            <w:tcW w:w="1241" w:type="dxa"/>
            <w:tcBorders>
              <w:top w:val="single" w:sz="4" w:space="0" w:color="auto"/>
              <w:left w:val="single" w:sz="4" w:space="0" w:color="auto"/>
              <w:bottom w:val="single" w:sz="4" w:space="0" w:color="auto"/>
            </w:tcBorders>
            <w:shd w:val="clear" w:color="auto" w:fill="auto"/>
          </w:tcPr>
          <w:p w:rsidR="001204A1" w:rsidRPr="00B326D5" w:rsidRDefault="001204A1"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6</w:t>
            </w:r>
          </w:p>
        </w:tc>
        <w:tc>
          <w:tcPr>
            <w:tcW w:w="77" w:type="dxa"/>
            <w:gridSpan w:val="5"/>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sz w:val="22"/>
                <w:szCs w:val="22"/>
                <w:lang w:val="es-ES"/>
              </w:rPr>
            </w:pPr>
          </w:p>
        </w:tc>
      </w:tr>
      <w:tr w:rsidR="00B90F76" w:rsidRPr="00B326D5" w:rsidTr="001204A1">
        <w:trPr>
          <w:trHeight w:val="1365"/>
        </w:trPr>
        <w:tc>
          <w:tcPr>
            <w:tcW w:w="1955" w:type="dxa"/>
            <w:tcBorders>
              <w:top w:val="single" w:sz="4" w:space="0" w:color="auto"/>
              <w:bottom w:val="single" w:sz="4" w:space="0" w:color="auto"/>
              <w:right w:val="single" w:sz="4" w:space="0" w:color="auto"/>
            </w:tcBorders>
            <w:shd w:val="clear" w:color="auto" w:fill="auto"/>
          </w:tcPr>
          <w:p w:rsidR="00B90F76" w:rsidRPr="00B326D5" w:rsidRDefault="0049298B" w:rsidP="001204A1">
            <w:pPr>
              <w:rPr>
                <w:rFonts w:ascii="Arial" w:hAnsi="Arial" w:cs="Arial"/>
                <w:sz w:val="22"/>
                <w:szCs w:val="22"/>
                <w:lang w:val="es-ES"/>
              </w:rPr>
            </w:pPr>
            <w:r w:rsidRPr="00B326D5">
              <w:rPr>
                <w:rFonts w:ascii="Arial" w:hAnsi="Arial" w:cs="Arial"/>
                <w:sz w:val="22"/>
                <w:szCs w:val="22"/>
                <w:lang w:val="es-ES"/>
              </w:rPr>
              <w:lastRenderedPageBreak/>
              <w:t>6-</w:t>
            </w:r>
            <w:r w:rsidR="00B90F76" w:rsidRPr="00B326D5">
              <w:rPr>
                <w:rFonts w:ascii="Arial" w:hAnsi="Arial" w:cs="Arial"/>
                <w:sz w:val="22"/>
                <w:szCs w:val="22"/>
                <w:lang w:val="es-ES"/>
              </w:rPr>
              <w:t>7</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B90F76"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E</w:t>
            </w:r>
            <w:r w:rsidR="00B90F76" w:rsidRPr="00B326D5">
              <w:rPr>
                <w:rFonts w:ascii="Arial" w:hAnsi="Arial" w:cs="Arial"/>
                <w:sz w:val="22"/>
                <w:szCs w:val="22"/>
                <w:lang w:val="es-ES"/>
              </w:rPr>
              <w:t>xplicar la carta, comidas</w:t>
            </w:r>
            <w:r w:rsidRPr="00B326D5">
              <w:rPr>
                <w:rFonts w:ascii="Arial" w:hAnsi="Arial" w:cs="Arial"/>
                <w:sz w:val="22"/>
                <w:szCs w:val="22"/>
                <w:lang w:val="es-ES"/>
              </w:rPr>
              <w:t>.</w:t>
            </w:r>
          </w:p>
          <w:p w:rsidR="00B90F76"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xml:space="preserve">— </w:t>
            </w:r>
            <w:r w:rsidR="00B90F76" w:rsidRPr="00B326D5">
              <w:rPr>
                <w:rFonts w:ascii="Arial" w:hAnsi="Arial" w:cs="Arial"/>
                <w:sz w:val="22"/>
                <w:szCs w:val="22"/>
                <w:lang w:val="es-ES"/>
              </w:rPr>
              <w:t>La declinación del adjetivo, participio en función de adjetivo</w:t>
            </w:r>
            <w:r w:rsidRPr="00B326D5">
              <w:rPr>
                <w:rFonts w:ascii="Arial" w:hAnsi="Arial" w:cs="Arial"/>
                <w:sz w:val="22"/>
                <w:szCs w:val="22"/>
                <w:lang w:val="es-ES"/>
              </w:rPr>
              <w:t>.</w:t>
            </w:r>
          </w:p>
          <w:p w:rsidR="000C4064" w:rsidRPr="00B326D5" w:rsidRDefault="000C4064" w:rsidP="000C4064">
            <w:pPr>
              <w:ind w:left="146"/>
              <w:rPr>
                <w:rFonts w:ascii="Arial" w:hAnsi="Arial" w:cs="Arial"/>
                <w:sz w:val="22"/>
                <w:szCs w:val="22"/>
                <w:lang w:val="es-ES"/>
              </w:rPr>
            </w:pPr>
            <w:r w:rsidRPr="00B326D5">
              <w:rPr>
                <w:rFonts w:ascii="Arial" w:hAnsi="Arial" w:cs="Arial"/>
                <w:sz w:val="22"/>
                <w:szCs w:val="22"/>
                <w:lang w:val="es-ES"/>
              </w:rPr>
              <w:t xml:space="preserve">— </w:t>
            </w:r>
            <w:r w:rsidR="00B90F76" w:rsidRPr="00B326D5">
              <w:rPr>
                <w:rFonts w:ascii="Arial" w:hAnsi="Arial" w:cs="Arial"/>
                <w:sz w:val="22"/>
                <w:szCs w:val="22"/>
                <w:lang w:val="es-ES"/>
              </w:rPr>
              <w:t>Voz pasiva</w:t>
            </w:r>
            <w:r w:rsidRPr="00B326D5">
              <w:rPr>
                <w:rFonts w:ascii="Arial" w:hAnsi="Arial" w:cs="Arial"/>
                <w:sz w:val="22"/>
                <w:szCs w:val="22"/>
                <w:lang w:val="es-ES"/>
              </w:rPr>
              <w:t>.</w:t>
            </w:r>
          </w:p>
          <w:p w:rsidR="00B90F76" w:rsidRPr="00B326D5" w:rsidRDefault="00B90F76" w:rsidP="002A7573">
            <w:pPr>
              <w:ind w:left="146"/>
              <w:rPr>
                <w:rFonts w:ascii="Arial" w:hAnsi="Arial" w:cs="Arial"/>
                <w:sz w:val="22"/>
                <w:szCs w:val="22"/>
                <w:lang w:val="es-ES"/>
              </w:rPr>
            </w:pPr>
            <w:r w:rsidRPr="00B326D5">
              <w:rPr>
                <w:rFonts w:ascii="Arial" w:hAnsi="Arial" w:cs="Arial"/>
                <w:sz w:val="22"/>
                <w:szCs w:val="22"/>
                <w:lang w:val="es-ES"/>
              </w:rPr>
              <w:t xml:space="preserve"> </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B90F76" w:rsidRPr="00B326D5" w:rsidRDefault="00B90F76" w:rsidP="002A7573">
            <w:pPr>
              <w:ind w:left="174"/>
              <w:rPr>
                <w:rFonts w:ascii="Arial" w:hAnsi="Arial" w:cs="Arial"/>
                <w:sz w:val="22"/>
                <w:szCs w:val="22"/>
                <w:lang w:val="es-ES"/>
              </w:rPr>
            </w:pPr>
            <w:r w:rsidRPr="00B326D5">
              <w:rPr>
                <w:rFonts w:ascii="Arial" w:hAnsi="Arial" w:cs="Arial"/>
                <w:sz w:val="22"/>
                <w:szCs w:val="22"/>
                <w:lang w:val="es-ES"/>
              </w:rPr>
              <w:t>Gramática y vocabulario.</w:t>
            </w:r>
          </w:p>
          <w:p w:rsidR="00B90F76" w:rsidRPr="00B326D5" w:rsidRDefault="00B90F76" w:rsidP="002A7573">
            <w:pPr>
              <w:ind w:left="174"/>
              <w:rPr>
                <w:rFonts w:ascii="Arial" w:hAnsi="Arial" w:cs="Arial"/>
                <w:sz w:val="22"/>
                <w:szCs w:val="22"/>
                <w:lang w:val="es-ES"/>
              </w:rPr>
            </w:pPr>
            <w:r w:rsidRPr="00B326D5">
              <w:rPr>
                <w:rFonts w:ascii="Arial" w:hAnsi="Arial" w:cs="Arial"/>
                <w:sz w:val="22"/>
                <w:szCs w:val="22"/>
                <w:lang w:val="es-ES"/>
              </w:rPr>
              <w:t>Participación en clase (lectura, expresión oral, ejercicios).</w:t>
            </w:r>
          </w:p>
          <w:p w:rsidR="00B90F76" w:rsidRPr="00B326D5" w:rsidRDefault="00B90F76" w:rsidP="002A7573">
            <w:pPr>
              <w:ind w:left="174"/>
              <w:rPr>
                <w:rFonts w:ascii="Arial" w:hAnsi="Arial" w:cs="Arial"/>
                <w:sz w:val="22"/>
                <w:szCs w:val="22"/>
                <w:lang w:val="es-ES"/>
              </w:rPr>
            </w:pPr>
          </w:p>
        </w:tc>
        <w:tc>
          <w:tcPr>
            <w:tcW w:w="1241" w:type="dxa"/>
            <w:tcBorders>
              <w:top w:val="single" w:sz="4" w:space="0" w:color="auto"/>
              <w:left w:val="single" w:sz="4" w:space="0" w:color="auto"/>
              <w:bottom w:val="single" w:sz="4" w:space="0" w:color="auto"/>
            </w:tcBorders>
            <w:shd w:val="clear" w:color="auto" w:fill="auto"/>
          </w:tcPr>
          <w:p w:rsidR="00B90F76" w:rsidRPr="00B326D5" w:rsidRDefault="00B90F76"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4</w:t>
            </w:r>
          </w:p>
        </w:tc>
        <w:tc>
          <w:tcPr>
            <w:tcW w:w="77" w:type="dxa"/>
            <w:gridSpan w:val="5"/>
            <w:tcBorders>
              <w:top w:val="single" w:sz="4" w:space="0" w:color="auto"/>
              <w:left w:val="nil"/>
              <w:bottom w:val="single" w:sz="4" w:space="0" w:color="auto"/>
            </w:tcBorders>
            <w:shd w:val="clear" w:color="auto" w:fill="auto"/>
          </w:tcPr>
          <w:p w:rsidR="00B90F76" w:rsidRPr="00B326D5" w:rsidRDefault="00B90F76" w:rsidP="001204A1">
            <w:pPr>
              <w:snapToGrid w:val="0"/>
              <w:rPr>
                <w:rFonts w:ascii="Arial" w:hAnsi="Arial" w:cs="Arial"/>
                <w:sz w:val="22"/>
                <w:szCs w:val="22"/>
                <w:lang w:val="es-ES"/>
              </w:rPr>
            </w:pPr>
          </w:p>
        </w:tc>
      </w:tr>
      <w:tr w:rsidR="001204A1" w:rsidRPr="00B326D5" w:rsidTr="001204A1">
        <w:trPr>
          <w:trHeight w:val="1365"/>
        </w:trPr>
        <w:tc>
          <w:tcPr>
            <w:tcW w:w="1955" w:type="dxa"/>
            <w:tcBorders>
              <w:top w:val="single" w:sz="4" w:space="0" w:color="auto"/>
              <w:bottom w:val="single" w:sz="4" w:space="0" w:color="auto"/>
              <w:right w:val="single" w:sz="4" w:space="0" w:color="auto"/>
            </w:tcBorders>
            <w:shd w:val="clear" w:color="auto" w:fill="auto"/>
          </w:tcPr>
          <w:p w:rsidR="001204A1" w:rsidRPr="00B326D5" w:rsidRDefault="001204A1" w:rsidP="001204A1">
            <w:pPr>
              <w:rPr>
                <w:rFonts w:ascii="Arial" w:hAnsi="Arial" w:cs="Arial"/>
                <w:sz w:val="22"/>
                <w:szCs w:val="22"/>
                <w:lang w:val="es-ES"/>
              </w:rPr>
            </w:pPr>
            <w:r w:rsidRPr="00B326D5">
              <w:rPr>
                <w:rFonts w:ascii="Arial" w:hAnsi="Arial" w:cs="Arial"/>
                <w:sz w:val="22"/>
                <w:szCs w:val="22"/>
                <w:lang w:val="es-ES"/>
              </w:rPr>
              <w:t>8</w:t>
            </w:r>
            <w:r w:rsidR="00B90F76" w:rsidRPr="00B326D5">
              <w:rPr>
                <w:rFonts w:ascii="Arial" w:hAnsi="Arial" w:cs="Arial"/>
                <w:sz w:val="22"/>
                <w:szCs w:val="22"/>
                <w:lang w:val="es-ES"/>
              </w:rPr>
              <w:t>-9-10</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B2744C" w:rsidRPr="00B326D5" w:rsidRDefault="00E71F92" w:rsidP="002A7573">
            <w:pPr>
              <w:ind w:left="146"/>
              <w:rPr>
                <w:rFonts w:ascii="Arial" w:hAnsi="Arial" w:cs="Arial"/>
                <w:sz w:val="22"/>
                <w:szCs w:val="22"/>
                <w:lang w:val="es-ES"/>
              </w:rPr>
            </w:pPr>
            <w:r>
              <w:rPr>
                <w:rFonts w:ascii="Arial" w:hAnsi="Arial" w:cs="Arial"/>
                <w:sz w:val="22"/>
                <w:szCs w:val="22"/>
                <w:lang w:val="es-ES"/>
              </w:rPr>
              <w:t>En</w:t>
            </w:r>
            <w:r w:rsidR="000C4064" w:rsidRPr="00B326D5">
              <w:rPr>
                <w:rFonts w:ascii="Arial" w:hAnsi="Arial" w:cs="Arial"/>
                <w:sz w:val="22"/>
                <w:szCs w:val="22"/>
                <w:lang w:val="es-ES"/>
              </w:rPr>
              <w:t xml:space="preserve"> información turística</w:t>
            </w:r>
          </w:p>
          <w:p w:rsidR="001204A1"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xml:space="preserve">— </w:t>
            </w:r>
            <w:r w:rsidR="001204A1" w:rsidRPr="00B326D5">
              <w:rPr>
                <w:rFonts w:ascii="Arial" w:hAnsi="Arial" w:cs="Arial"/>
                <w:sz w:val="22"/>
                <w:szCs w:val="22"/>
                <w:lang w:val="es-ES"/>
              </w:rPr>
              <w:t>Informarse y dar información turística</w:t>
            </w:r>
            <w:r w:rsidR="002F3478" w:rsidRPr="00B326D5">
              <w:rPr>
                <w:rFonts w:ascii="Arial" w:hAnsi="Arial" w:cs="Arial"/>
                <w:sz w:val="22"/>
                <w:szCs w:val="22"/>
                <w:lang w:val="es-ES"/>
              </w:rPr>
              <w:t xml:space="preserve"> (visitas, horarios, direcciones...</w:t>
            </w:r>
            <w:r w:rsidRPr="00B326D5">
              <w:rPr>
                <w:rFonts w:ascii="Arial" w:hAnsi="Arial" w:cs="Arial"/>
                <w:sz w:val="22"/>
                <w:szCs w:val="22"/>
                <w:lang w:val="es-ES"/>
              </w:rPr>
              <w:t>).</w:t>
            </w:r>
          </w:p>
          <w:p w:rsidR="001204A1"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xml:space="preserve">— </w:t>
            </w:r>
            <w:r w:rsidR="001204A1" w:rsidRPr="00B326D5">
              <w:rPr>
                <w:rFonts w:ascii="Arial" w:hAnsi="Arial" w:cs="Arial"/>
                <w:sz w:val="22"/>
                <w:szCs w:val="22"/>
                <w:lang w:val="es-ES"/>
              </w:rPr>
              <w:t>Dar instrucciones y consejos</w:t>
            </w:r>
            <w:r w:rsidRPr="00B326D5">
              <w:rPr>
                <w:rFonts w:ascii="Arial" w:hAnsi="Arial" w:cs="Arial"/>
                <w:sz w:val="22"/>
                <w:szCs w:val="22"/>
                <w:lang w:val="es-ES"/>
              </w:rPr>
              <w:t xml:space="preserve"> sobre</w:t>
            </w:r>
            <w:r w:rsidR="002F3478" w:rsidRPr="00B326D5">
              <w:rPr>
                <w:rFonts w:ascii="Arial" w:hAnsi="Arial" w:cs="Arial"/>
                <w:sz w:val="22"/>
                <w:szCs w:val="22"/>
                <w:lang w:val="es-ES"/>
              </w:rPr>
              <w:t xml:space="preserve"> cómo llegar a un lugar</w:t>
            </w:r>
            <w:r w:rsidRPr="00B326D5">
              <w:rPr>
                <w:rFonts w:ascii="Arial" w:hAnsi="Arial" w:cs="Arial"/>
                <w:sz w:val="22"/>
                <w:szCs w:val="22"/>
                <w:lang w:val="es-ES"/>
              </w:rPr>
              <w:t>.</w:t>
            </w:r>
          </w:p>
          <w:p w:rsidR="001204A1"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xml:space="preserve">— </w:t>
            </w:r>
            <w:r w:rsidR="001204A1" w:rsidRPr="00B326D5">
              <w:rPr>
                <w:rFonts w:ascii="Arial" w:hAnsi="Arial" w:cs="Arial"/>
                <w:sz w:val="22"/>
                <w:szCs w:val="22"/>
                <w:lang w:val="es-ES"/>
              </w:rPr>
              <w:t xml:space="preserve">Entender prospectos de información turística. </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Participación en clase (lectura, expresión oral).</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 xml:space="preserve">Ejercicios de comprensión oral y escrita.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autoevaluación (en clase y en línea).</w:t>
            </w:r>
          </w:p>
        </w:tc>
        <w:tc>
          <w:tcPr>
            <w:tcW w:w="1241" w:type="dxa"/>
            <w:tcBorders>
              <w:top w:val="single" w:sz="4" w:space="0" w:color="auto"/>
              <w:left w:val="single" w:sz="4" w:space="0" w:color="auto"/>
              <w:bottom w:val="single" w:sz="4" w:space="0" w:color="auto"/>
            </w:tcBorders>
            <w:shd w:val="clear" w:color="auto" w:fill="auto"/>
          </w:tcPr>
          <w:p w:rsidR="001204A1" w:rsidRPr="00B326D5" w:rsidRDefault="001204A1"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6</w:t>
            </w:r>
          </w:p>
        </w:tc>
        <w:tc>
          <w:tcPr>
            <w:tcW w:w="77" w:type="dxa"/>
            <w:gridSpan w:val="5"/>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sz w:val="22"/>
                <w:szCs w:val="22"/>
                <w:lang w:val="es-ES"/>
              </w:rPr>
            </w:pPr>
          </w:p>
        </w:tc>
      </w:tr>
      <w:tr w:rsidR="00B90F76" w:rsidRPr="00B326D5" w:rsidTr="001204A1">
        <w:tc>
          <w:tcPr>
            <w:tcW w:w="1955" w:type="dxa"/>
            <w:tcBorders>
              <w:top w:val="single" w:sz="4" w:space="0" w:color="auto"/>
              <w:bottom w:val="single" w:sz="4" w:space="0" w:color="auto"/>
              <w:right w:val="single" w:sz="4" w:space="0" w:color="auto"/>
            </w:tcBorders>
            <w:shd w:val="clear" w:color="auto" w:fill="auto"/>
          </w:tcPr>
          <w:p w:rsidR="00B90F76" w:rsidRPr="00B326D5" w:rsidRDefault="00B90F76" w:rsidP="001204A1">
            <w:pPr>
              <w:rPr>
                <w:rFonts w:ascii="Arial" w:hAnsi="Arial" w:cs="Arial"/>
                <w:sz w:val="22"/>
                <w:szCs w:val="22"/>
                <w:lang w:val="es-ES"/>
              </w:rPr>
            </w:pPr>
            <w:r w:rsidRPr="00B326D5">
              <w:rPr>
                <w:rFonts w:ascii="Arial" w:hAnsi="Arial" w:cs="Arial"/>
                <w:sz w:val="22"/>
                <w:szCs w:val="22"/>
                <w:lang w:val="es-ES"/>
              </w:rPr>
              <w:t>11-12</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E56ADA" w:rsidRPr="00694760" w:rsidRDefault="004130DA" w:rsidP="002A7573">
            <w:pPr>
              <w:ind w:left="146"/>
              <w:rPr>
                <w:rFonts w:ascii="Arial" w:hAnsi="Arial" w:cs="Arial"/>
                <w:sz w:val="22"/>
                <w:szCs w:val="22"/>
                <w:lang w:val="es-ES"/>
              </w:rPr>
            </w:pPr>
            <w:r w:rsidRPr="00B326D5">
              <w:rPr>
                <w:rFonts w:ascii="Arial" w:hAnsi="Arial" w:cs="Arial"/>
                <w:sz w:val="22"/>
                <w:szCs w:val="22"/>
                <w:lang w:val="es-ES"/>
              </w:rPr>
              <w:t xml:space="preserve">— </w:t>
            </w:r>
            <w:r w:rsidR="000C4064" w:rsidRPr="00B326D5">
              <w:rPr>
                <w:rFonts w:ascii="Arial" w:hAnsi="Arial" w:cs="Arial"/>
                <w:sz w:val="22"/>
                <w:szCs w:val="22"/>
                <w:lang w:val="es-ES"/>
              </w:rPr>
              <w:t>Recomendar programas</w:t>
            </w:r>
            <w:r w:rsidR="000C4064" w:rsidRPr="00694760">
              <w:rPr>
                <w:rFonts w:ascii="Arial" w:hAnsi="Arial" w:cs="Arial"/>
                <w:sz w:val="22"/>
                <w:szCs w:val="22"/>
                <w:lang w:val="es-ES"/>
              </w:rPr>
              <w:t>, rutas</w:t>
            </w:r>
            <w:r w:rsidRPr="00694760">
              <w:rPr>
                <w:rFonts w:ascii="Arial" w:hAnsi="Arial" w:cs="Arial"/>
                <w:sz w:val="22"/>
                <w:szCs w:val="22"/>
                <w:lang w:val="es-ES"/>
              </w:rPr>
              <w:t>.</w:t>
            </w:r>
          </w:p>
          <w:p w:rsidR="00E56ADA" w:rsidRPr="00694760" w:rsidRDefault="000C4064" w:rsidP="002A7573">
            <w:pPr>
              <w:ind w:left="146"/>
              <w:rPr>
                <w:rFonts w:ascii="Arial" w:hAnsi="Arial" w:cs="Arial"/>
                <w:sz w:val="22"/>
                <w:szCs w:val="22"/>
                <w:lang w:val="es-ES"/>
              </w:rPr>
            </w:pPr>
            <w:r w:rsidRPr="00694760">
              <w:rPr>
                <w:rFonts w:ascii="Arial" w:hAnsi="Arial" w:cs="Arial"/>
                <w:sz w:val="22"/>
                <w:szCs w:val="22"/>
                <w:lang w:val="es-ES"/>
              </w:rPr>
              <w:t>—</w:t>
            </w:r>
            <w:r w:rsidR="00E56ADA" w:rsidRPr="00694760">
              <w:rPr>
                <w:rFonts w:ascii="Arial" w:hAnsi="Arial" w:cs="Arial"/>
                <w:sz w:val="22"/>
                <w:szCs w:val="22"/>
                <w:lang w:val="es-ES"/>
              </w:rPr>
              <w:t xml:space="preserve"> </w:t>
            </w:r>
            <w:r w:rsidR="00B90F76" w:rsidRPr="00694760">
              <w:rPr>
                <w:rFonts w:ascii="Arial" w:hAnsi="Arial" w:cs="Arial"/>
                <w:sz w:val="22"/>
                <w:szCs w:val="22"/>
                <w:lang w:val="es-ES"/>
              </w:rPr>
              <w:t>Condicional del pasado (</w:t>
            </w:r>
            <w:r w:rsidR="00B90F76" w:rsidRPr="00694760">
              <w:rPr>
                <w:rFonts w:ascii="Arial" w:hAnsi="Arial"/>
                <w:i/>
                <w:sz w:val="22"/>
                <w:lang w:val="es-ES"/>
              </w:rPr>
              <w:t>Konjunktiv</w:t>
            </w:r>
            <w:r w:rsidR="00B90F76" w:rsidRPr="00694760">
              <w:rPr>
                <w:rFonts w:ascii="Arial" w:hAnsi="Arial" w:cs="Arial"/>
                <w:sz w:val="22"/>
                <w:szCs w:val="22"/>
                <w:lang w:val="es-ES"/>
              </w:rPr>
              <w:t xml:space="preserve"> </w:t>
            </w:r>
            <w:r w:rsidR="00B90F76" w:rsidRPr="00694760">
              <w:rPr>
                <w:rFonts w:ascii="Arial" w:hAnsi="Arial" w:cs="Arial"/>
                <w:i/>
                <w:sz w:val="22"/>
                <w:szCs w:val="22"/>
                <w:lang w:val="es-ES"/>
              </w:rPr>
              <w:t>II</w:t>
            </w:r>
            <w:r w:rsidR="00B90F76" w:rsidRPr="00694760">
              <w:rPr>
                <w:rFonts w:ascii="Arial" w:hAnsi="Arial" w:cs="Arial"/>
                <w:sz w:val="22"/>
                <w:szCs w:val="22"/>
                <w:lang w:val="es-ES"/>
              </w:rPr>
              <w:t>)</w:t>
            </w:r>
            <w:r w:rsidR="0011078C" w:rsidRPr="00694760">
              <w:rPr>
                <w:rFonts w:ascii="Arial" w:hAnsi="Arial" w:cs="Arial"/>
                <w:sz w:val="22"/>
                <w:szCs w:val="22"/>
                <w:lang w:val="es-ES"/>
              </w:rPr>
              <w:t xml:space="preserve">, </w:t>
            </w:r>
            <w:r w:rsidR="0011078C" w:rsidRPr="00694760">
              <w:rPr>
                <w:rFonts w:ascii="Arial" w:hAnsi="Arial"/>
                <w:i/>
                <w:sz w:val="22"/>
                <w:lang w:val="es-ES"/>
              </w:rPr>
              <w:t>wenn</w:t>
            </w:r>
            <w:r w:rsidR="0011078C" w:rsidRPr="00694760">
              <w:rPr>
                <w:rFonts w:ascii="Arial" w:hAnsi="Arial" w:cs="Arial"/>
                <w:sz w:val="22"/>
                <w:szCs w:val="22"/>
                <w:lang w:val="es-ES"/>
              </w:rPr>
              <w:t>.</w:t>
            </w:r>
            <w:r w:rsidR="00E56ADA" w:rsidRPr="00694760">
              <w:rPr>
                <w:rFonts w:ascii="Arial" w:hAnsi="Arial" w:cs="Arial"/>
                <w:sz w:val="22"/>
                <w:szCs w:val="22"/>
                <w:lang w:val="es-ES"/>
              </w:rPr>
              <w:t xml:space="preserve"> </w:t>
            </w:r>
          </w:p>
          <w:p w:rsidR="00B90F76" w:rsidRPr="00B326D5" w:rsidRDefault="000C4064" w:rsidP="002A7573">
            <w:pPr>
              <w:ind w:left="146"/>
              <w:rPr>
                <w:rFonts w:ascii="Arial" w:hAnsi="Arial" w:cs="Arial"/>
                <w:sz w:val="22"/>
                <w:szCs w:val="22"/>
                <w:lang w:val="es-ES"/>
              </w:rPr>
            </w:pPr>
            <w:r w:rsidRPr="00694760">
              <w:rPr>
                <w:rFonts w:ascii="Arial" w:hAnsi="Arial" w:cs="Arial"/>
                <w:sz w:val="22"/>
                <w:szCs w:val="22"/>
                <w:lang w:val="es-ES"/>
              </w:rPr>
              <w:t>—</w:t>
            </w:r>
            <w:r w:rsidR="00E56ADA" w:rsidRPr="00694760">
              <w:rPr>
                <w:rFonts w:ascii="Arial" w:hAnsi="Arial" w:cs="Arial"/>
                <w:sz w:val="22"/>
                <w:szCs w:val="22"/>
                <w:lang w:val="es-ES"/>
              </w:rPr>
              <w:t xml:space="preserve"> </w:t>
            </w:r>
            <w:r w:rsidRPr="00694760">
              <w:rPr>
                <w:rFonts w:ascii="Arial" w:hAnsi="Arial" w:cs="Arial"/>
                <w:sz w:val="22"/>
                <w:szCs w:val="22"/>
                <w:lang w:val="es-ES"/>
              </w:rPr>
              <w:t>P</w:t>
            </w:r>
            <w:r w:rsidR="00E56ADA" w:rsidRPr="00694760">
              <w:rPr>
                <w:rFonts w:ascii="Arial" w:hAnsi="Arial" w:cs="Arial"/>
                <w:sz w:val="22"/>
                <w:szCs w:val="22"/>
                <w:lang w:val="es-ES"/>
              </w:rPr>
              <w:t>regunta i</w:t>
            </w:r>
            <w:r w:rsidR="0060275D" w:rsidRPr="00694760">
              <w:rPr>
                <w:rFonts w:ascii="Arial" w:hAnsi="Arial" w:cs="Arial"/>
                <w:sz w:val="22"/>
                <w:szCs w:val="22"/>
                <w:lang w:val="es-ES"/>
              </w:rPr>
              <w:t>ndirecta</w:t>
            </w:r>
            <w:r w:rsidR="0060275D" w:rsidRPr="00B326D5">
              <w:rPr>
                <w:rFonts w:ascii="Arial" w:hAnsi="Arial" w:cs="Arial"/>
                <w:sz w:val="22"/>
                <w:szCs w:val="22"/>
                <w:lang w:val="es-ES"/>
              </w:rPr>
              <w:t>.</w:t>
            </w:r>
            <w:r w:rsidR="00E56ADA" w:rsidRPr="00B326D5">
              <w:rPr>
                <w:rFonts w:ascii="Arial" w:hAnsi="Arial" w:cs="Arial"/>
                <w:sz w:val="22"/>
                <w:szCs w:val="22"/>
                <w:lang w:val="es-ES"/>
              </w:rPr>
              <w:t xml:space="preserve"> </w:t>
            </w:r>
          </w:p>
          <w:p w:rsidR="00B90F76" w:rsidRPr="00B326D5" w:rsidRDefault="00B90F76" w:rsidP="002A7573">
            <w:pPr>
              <w:ind w:left="146"/>
              <w:rPr>
                <w:rFonts w:ascii="Arial" w:hAnsi="Arial" w:cs="Arial"/>
                <w:sz w:val="22"/>
                <w:szCs w:val="22"/>
                <w:lang w:val="es-ES"/>
              </w:rPr>
            </w:pP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E56ADA" w:rsidRPr="00B326D5" w:rsidRDefault="00E56ADA" w:rsidP="002A7573">
            <w:pPr>
              <w:ind w:left="174"/>
              <w:rPr>
                <w:rFonts w:ascii="Arial" w:hAnsi="Arial" w:cs="Arial"/>
                <w:sz w:val="22"/>
                <w:szCs w:val="22"/>
                <w:lang w:val="es-ES"/>
              </w:rPr>
            </w:pPr>
            <w:r w:rsidRPr="00B326D5">
              <w:rPr>
                <w:rFonts w:ascii="Arial" w:hAnsi="Arial" w:cs="Arial"/>
                <w:sz w:val="22"/>
                <w:szCs w:val="22"/>
                <w:lang w:val="es-ES"/>
              </w:rPr>
              <w:t>Gramática y vocabulario.</w:t>
            </w:r>
          </w:p>
          <w:p w:rsidR="00E56ADA" w:rsidRPr="00B326D5" w:rsidRDefault="00E56ADA" w:rsidP="002A7573">
            <w:pPr>
              <w:ind w:left="174"/>
              <w:rPr>
                <w:rFonts w:ascii="Arial" w:hAnsi="Arial" w:cs="Arial"/>
                <w:sz w:val="22"/>
                <w:szCs w:val="22"/>
                <w:lang w:val="es-ES"/>
              </w:rPr>
            </w:pPr>
            <w:r w:rsidRPr="00B326D5">
              <w:rPr>
                <w:rFonts w:ascii="Arial" w:hAnsi="Arial" w:cs="Arial"/>
                <w:sz w:val="22"/>
                <w:szCs w:val="22"/>
                <w:lang w:val="es-ES"/>
              </w:rPr>
              <w:t>Participación en clase (lectura, expresión oral, ejercicios).</w:t>
            </w:r>
          </w:p>
          <w:p w:rsidR="00B90F76" w:rsidRPr="00B326D5" w:rsidRDefault="00B90F76" w:rsidP="002A7573">
            <w:pPr>
              <w:ind w:left="174"/>
              <w:rPr>
                <w:rFonts w:ascii="Arial" w:hAnsi="Arial" w:cs="Arial"/>
                <w:sz w:val="22"/>
                <w:szCs w:val="22"/>
                <w:lang w:val="es-ES"/>
              </w:rPr>
            </w:pPr>
          </w:p>
        </w:tc>
        <w:tc>
          <w:tcPr>
            <w:tcW w:w="1241" w:type="dxa"/>
            <w:tcBorders>
              <w:top w:val="single" w:sz="4" w:space="0" w:color="auto"/>
              <w:left w:val="single" w:sz="4" w:space="0" w:color="auto"/>
              <w:bottom w:val="single" w:sz="4" w:space="0" w:color="auto"/>
            </w:tcBorders>
            <w:shd w:val="clear" w:color="auto" w:fill="auto"/>
          </w:tcPr>
          <w:p w:rsidR="00B90F76" w:rsidRPr="00B326D5" w:rsidRDefault="0079492B"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4</w:t>
            </w:r>
          </w:p>
        </w:tc>
        <w:tc>
          <w:tcPr>
            <w:tcW w:w="77" w:type="dxa"/>
            <w:gridSpan w:val="5"/>
            <w:tcBorders>
              <w:top w:val="single" w:sz="4" w:space="0" w:color="auto"/>
              <w:left w:val="nil"/>
              <w:bottom w:val="single" w:sz="4" w:space="0" w:color="auto"/>
            </w:tcBorders>
            <w:shd w:val="clear" w:color="auto" w:fill="auto"/>
          </w:tcPr>
          <w:p w:rsidR="00B90F76" w:rsidRPr="00B326D5" w:rsidRDefault="00B90F76" w:rsidP="001204A1">
            <w:pPr>
              <w:snapToGrid w:val="0"/>
              <w:rPr>
                <w:rFonts w:ascii="Arial" w:hAnsi="Arial" w:cs="Arial"/>
                <w:sz w:val="22"/>
                <w:szCs w:val="22"/>
                <w:lang w:val="es-ES"/>
              </w:rPr>
            </w:pPr>
          </w:p>
        </w:tc>
      </w:tr>
      <w:tr w:rsidR="001204A1" w:rsidRPr="00B326D5" w:rsidTr="001204A1">
        <w:tc>
          <w:tcPr>
            <w:tcW w:w="1955" w:type="dxa"/>
            <w:tcBorders>
              <w:top w:val="single" w:sz="4" w:space="0" w:color="auto"/>
              <w:bottom w:val="single" w:sz="4" w:space="0" w:color="auto"/>
              <w:right w:val="single" w:sz="4" w:space="0" w:color="auto"/>
            </w:tcBorders>
            <w:shd w:val="clear" w:color="auto" w:fill="auto"/>
          </w:tcPr>
          <w:p w:rsidR="001204A1" w:rsidRPr="00B326D5" w:rsidRDefault="00E56ADA" w:rsidP="00E56ADA">
            <w:pPr>
              <w:rPr>
                <w:rFonts w:ascii="Arial" w:hAnsi="Arial" w:cs="Arial"/>
                <w:sz w:val="22"/>
                <w:szCs w:val="22"/>
                <w:lang w:val="es-ES"/>
              </w:rPr>
            </w:pPr>
            <w:r w:rsidRPr="00B326D5">
              <w:rPr>
                <w:rFonts w:ascii="Arial" w:hAnsi="Arial" w:cs="Arial"/>
                <w:sz w:val="22"/>
                <w:szCs w:val="22"/>
                <w:lang w:val="es-ES"/>
              </w:rPr>
              <w:t>13</w:t>
            </w:r>
            <w:r w:rsidR="001204A1" w:rsidRPr="00B326D5">
              <w:rPr>
                <w:rFonts w:ascii="Arial" w:hAnsi="Arial" w:cs="Arial"/>
                <w:sz w:val="22"/>
                <w:szCs w:val="22"/>
                <w:lang w:val="es-ES"/>
              </w:rPr>
              <w:t>-1</w:t>
            </w:r>
            <w:r w:rsidRPr="00B326D5">
              <w:rPr>
                <w:rFonts w:ascii="Arial" w:hAnsi="Arial" w:cs="Arial"/>
                <w:sz w:val="22"/>
                <w:szCs w:val="22"/>
                <w:lang w:val="es-ES"/>
              </w:rPr>
              <w:t>4</w:t>
            </w:r>
            <w:r w:rsidR="002F3478" w:rsidRPr="00B326D5">
              <w:rPr>
                <w:rFonts w:ascii="Arial" w:hAnsi="Arial" w:cs="Arial"/>
                <w:sz w:val="22"/>
                <w:szCs w:val="22"/>
                <w:lang w:val="es-ES"/>
              </w:rPr>
              <w:t>-1</w:t>
            </w:r>
            <w:r w:rsidRPr="00B326D5">
              <w:rPr>
                <w:rFonts w:ascii="Arial" w:hAnsi="Arial" w:cs="Arial"/>
                <w:sz w:val="22"/>
                <w:szCs w:val="22"/>
                <w:lang w:val="es-ES"/>
              </w:rPr>
              <w:t>5</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La guía turística</w:t>
            </w:r>
          </w:p>
          <w:p w:rsidR="002F3478"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 S</w:t>
            </w:r>
            <w:r w:rsidR="002F3478" w:rsidRPr="00B326D5">
              <w:rPr>
                <w:rFonts w:ascii="Arial" w:hAnsi="Arial" w:cs="Arial"/>
                <w:sz w:val="22"/>
                <w:szCs w:val="22"/>
                <w:lang w:val="es-ES"/>
              </w:rPr>
              <w:t>alu</w:t>
            </w:r>
            <w:r w:rsidR="00FB28E4" w:rsidRPr="00B326D5">
              <w:rPr>
                <w:rFonts w:ascii="Arial" w:hAnsi="Arial" w:cs="Arial"/>
                <w:sz w:val="22"/>
                <w:szCs w:val="22"/>
                <w:lang w:val="es-ES"/>
              </w:rPr>
              <w:t>d</w:t>
            </w:r>
            <w:r w:rsidR="002F3478" w:rsidRPr="00B326D5">
              <w:rPr>
                <w:rFonts w:ascii="Arial" w:hAnsi="Arial" w:cs="Arial"/>
                <w:sz w:val="22"/>
                <w:szCs w:val="22"/>
                <w:lang w:val="es-ES"/>
              </w:rPr>
              <w:t>ar y presentarse</w:t>
            </w:r>
            <w:r w:rsidRPr="00B326D5">
              <w:rPr>
                <w:rFonts w:ascii="Arial" w:hAnsi="Arial" w:cs="Arial"/>
                <w:sz w:val="22"/>
                <w:szCs w:val="22"/>
                <w:lang w:val="es-ES"/>
              </w:rPr>
              <w:t>.</w:t>
            </w:r>
          </w:p>
          <w:p w:rsidR="002F3478"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w:t>
            </w:r>
            <w:r w:rsidR="002F3478" w:rsidRPr="00B326D5">
              <w:rPr>
                <w:rFonts w:ascii="Arial" w:hAnsi="Arial" w:cs="Arial"/>
                <w:sz w:val="22"/>
                <w:szCs w:val="22"/>
                <w:lang w:val="es-ES"/>
              </w:rPr>
              <w:t xml:space="preserve"> </w:t>
            </w:r>
            <w:r w:rsidRPr="00B326D5">
              <w:rPr>
                <w:rFonts w:ascii="Arial" w:hAnsi="Arial" w:cs="Arial"/>
                <w:sz w:val="22"/>
                <w:szCs w:val="22"/>
                <w:lang w:val="es-ES"/>
              </w:rPr>
              <w:t>H</w:t>
            </w:r>
            <w:r w:rsidR="002F3478" w:rsidRPr="00B326D5">
              <w:rPr>
                <w:rFonts w:ascii="Arial" w:hAnsi="Arial" w:cs="Arial"/>
                <w:sz w:val="22"/>
                <w:szCs w:val="22"/>
                <w:lang w:val="es-ES"/>
              </w:rPr>
              <w:t>ablar de atracciones turísticas</w:t>
            </w:r>
            <w:r w:rsidRPr="00B326D5">
              <w:rPr>
                <w:rFonts w:ascii="Arial" w:hAnsi="Arial" w:cs="Arial"/>
                <w:sz w:val="22"/>
                <w:szCs w:val="22"/>
                <w:lang w:val="es-ES"/>
              </w:rPr>
              <w:t>.</w:t>
            </w:r>
          </w:p>
          <w:p w:rsidR="002F3478"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w:t>
            </w:r>
            <w:r w:rsidR="002F3478" w:rsidRPr="00B326D5">
              <w:rPr>
                <w:rFonts w:ascii="Arial" w:hAnsi="Arial" w:cs="Arial"/>
                <w:sz w:val="22"/>
                <w:szCs w:val="22"/>
                <w:lang w:val="es-ES"/>
              </w:rPr>
              <w:t xml:space="preserve"> </w:t>
            </w:r>
            <w:r w:rsidRPr="00B326D5">
              <w:rPr>
                <w:rFonts w:ascii="Arial" w:hAnsi="Arial" w:cs="Arial"/>
                <w:sz w:val="22"/>
                <w:szCs w:val="22"/>
                <w:lang w:val="es-ES"/>
              </w:rPr>
              <w:t>H</w:t>
            </w:r>
            <w:r w:rsidR="002F3478" w:rsidRPr="00B326D5">
              <w:rPr>
                <w:rFonts w:ascii="Arial" w:hAnsi="Arial" w:cs="Arial"/>
                <w:sz w:val="22"/>
                <w:szCs w:val="22"/>
                <w:lang w:val="es-ES"/>
              </w:rPr>
              <w:t>ablar de tiempo y temporadas</w:t>
            </w:r>
            <w:r w:rsidRPr="00B326D5">
              <w:rPr>
                <w:rFonts w:ascii="Arial" w:hAnsi="Arial" w:cs="Arial"/>
                <w:sz w:val="22"/>
                <w:szCs w:val="22"/>
                <w:lang w:val="es-ES"/>
              </w:rPr>
              <w:t>.</w:t>
            </w:r>
          </w:p>
          <w:p w:rsidR="002F3478" w:rsidRPr="00B326D5" w:rsidRDefault="000C4064" w:rsidP="002A7573">
            <w:pPr>
              <w:ind w:left="146"/>
              <w:rPr>
                <w:rFonts w:ascii="Arial" w:hAnsi="Arial" w:cs="Arial"/>
                <w:sz w:val="22"/>
                <w:szCs w:val="22"/>
                <w:lang w:val="es-ES"/>
              </w:rPr>
            </w:pPr>
            <w:r w:rsidRPr="00B326D5">
              <w:rPr>
                <w:rFonts w:ascii="Arial" w:hAnsi="Arial" w:cs="Arial"/>
                <w:sz w:val="22"/>
                <w:szCs w:val="22"/>
                <w:lang w:val="es-ES"/>
              </w:rPr>
              <w:t>—</w:t>
            </w:r>
            <w:r w:rsidR="002F3478" w:rsidRPr="00B326D5">
              <w:rPr>
                <w:rFonts w:ascii="Arial" w:hAnsi="Arial" w:cs="Arial"/>
                <w:sz w:val="22"/>
                <w:szCs w:val="22"/>
                <w:lang w:val="es-ES"/>
              </w:rPr>
              <w:t xml:space="preserve"> </w:t>
            </w:r>
            <w:r w:rsidRPr="00B326D5">
              <w:rPr>
                <w:rFonts w:ascii="Arial" w:hAnsi="Arial" w:cs="Arial"/>
                <w:sz w:val="22"/>
                <w:szCs w:val="22"/>
                <w:lang w:val="es-ES"/>
              </w:rPr>
              <w:t>O</w:t>
            </w:r>
            <w:r w:rsidR="002F3478" w:rsidRPr="00B326D5">
              <w:rPr>
                <w:rFonts w:ascii="Arial" w:hAnsi="Arial" w:cs="Arial"/>
                <w:sz w:val="22"/>
                <w:szCs w:val="22"/>
                <w:lang w:val="es-ES"/>
              </w:rPr>
              <w:t>frecer ayuda</w:t>
            </w:r>
            <w:r w:rsidRPr="00B326D5">
              <w:rPr>
                <w:rFonts w:ascii="Arial" w:hAnsi="Arial" w:cs="Arial"/>
                <w:sz w:val="22"/>
                <w:szCs w:val="22"/>
                <w:lang w:val="es-ES"/>
              </w:rPr>
              <w:t>.</w:t>
            </w:r>
          </w:p>
          <w:p w:rsidR="001204A1" w:rsidRPr="00B326D5" w:rsidRDefault="001204A1" w:rsidP="002A7573">
            <w:pPr>
              <w:ind w:left="146"/>
              <w:rPr>
                <w:rFonts w:ascii="Arial" w:hAnsi="Arial" w:cs="Arial"/>
                <w:sz w:val="22"/>
                <w:szCs w:val="22"/>
                <w:lang w:val="es-ES"/>
              </w:rPr>
            </w:pPr>
            <w:r w:rsidRPr="00B326D5">
              <w:rPr>
                <w:rFonts w:ascii="Arial" w:hAnsi="Arial" w:cs="Arial"/>
                <w:sz w:val="22"/>
                <w:szCs w:val="22"/>
                <w:lang w:val="es-ES"/>
              </w:rPr>
              <w:t xml:space="preserve"> </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Gramática y vocabulario.</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Participación en clase (expresión oral).</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comprensión oral y escrita.</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autoevaluación (en clase y en línea).</w:t>
            </w:r>
          </w:p>
          <w:p w:rsidR="001204A1" w:rsidRPr="00B326D5" w:rsidRDefault="001204A1" w:rsidP="002A7573">
            <w:pPr>
              <w:ind w:left="174"/>
              <w:rPr>
                <w:rFonts w:ascii="Arial" w:hAnsi="Arial" w:cs="Arial"/>
                <w:sz w:val="22"/>
                <w:szCs w:val="22"/>
                <w:lang w:val="es-ES"/>
              </w:rPr>
            </w:pPr>
          </w:p>
        </w:tc>
        <w:tc>
          <w:tcPr>
            <w:tcW w:w="1241" w:type="dxa"/>
            <w:tcBorders>
              <w:top w:val="single" w:sz="4" w:space="0" w:color="auto"/>
              <w:left w:val="single" w:sz="4" w:space="0" w:color="auto"/>
              <w:bottom w:val="single" w:sz="4" w:space="0" w:color="auto"/>
            </w:tcBorders>
            <w:shd w:val="clear" w:color="auto" w:fill="auto"/>
          </w:tcPr>
          <w:p w:rsidR="001204A1" w:rsidRPr="00B326D5" w:rsidRDefault="002F3478"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6</w:t>
            </w:r>
          </w:p>
        </w:tc>
        <w:tc>
          <w:tcPr>
            <w:tcW w:w="77" w:type="dxa"/>
            <w:gridSpan w:val="5"/>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sz w:val="22"/>
                <w:szCs w:val="22"/>
                <w:lang w:val="es-ES"/>
              </w:rPr>
            </w:pPr>
          </w:p>
        </w:tc>
      </w:tr>
      <w:tr w:rsidR="001204A1" w:rsidRPr="00B326D5" w:rsidTr="001204A1">
        <w:trPr>
          <w:trHeight w:val="240"/>
        </w:trPr>
        <w:tc>
          <w:tcPr>
            <w:tcW w:w="8671" w:type="dxa"/>
            <w:gridSpan w:val="5"/>
            <w:tcBorders>
              <w:top w:val="single" w:sz="4" w:space="0" w:color="auto"/>
              <w:bottom w:val="single" w:sz="4" w:space="0" w:color="auto"/>
            </w:tcBorders>
            <w:shd w:val="clear" w:color="auto" w:fill="auto"/>
          </w:tcPr>
          <w:p w:rsidR="001204A1" w:rsidRPr="00B326D5" w:rsidRDefault="0049298B" w:rsidP="002A7573">
            <w:pPr>
              <w:pStyle w:val="Citadestacada1"/>
              <w:pBdr>
                <w:bottom w:val="none" w:sz="0" w:space="0" w:color="auto"/>
              </w:pBdr>
              <w:ind w:left="35"/>
              <w:jc w:val="center"/>
              <w:rPr>
                <w:rFonts w:ascii="Arial" w:hAnsi="Arial" w:cs="Arial"/>
                <w:i w:val="0"/>
                <w:color w:val="auto"/>
                <w:lang w:val="es-ES"/>
              </w:rPr>
            </w:pPr>
            <w:r w:rsidRPr="00B326D5">
              <w:rPr>
                <w:rFonts w:ascii="Arial" w:hAnsi="Arial" w:cs="Arial"/>
                <w:i w:val="0"/>
                <w:color w:val="auto"/>
                <w:lang w:val="es-ES"/>
              </w:rPr>
              <w:br/>
              <w:t>Segundo s</w:t>
            </w:r>
            <w:r w:rsidR="001204A1" w:rsidRPr="00B326D5">
              <w:rPr>
                <w:rFonts w:ascii="Arial" w:hAnsi="Arial" w:cs="Arial"/>
                <w:i w:val="0"/>
                <w:color w:val="auto"/>
                <w:lang w:val="es-ES"/>
              </w:rPr>
              <w:t>emestre</w:t>
            </w:r>
          </w:p>
        </w:tc>
        <w:tc>
          <w:tcPr>
            <w:tcW w:w="77" w:type="dxa"/>
            <w:gridSpan w:val="5"/>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sz w:val="22"/>
                <w:szCs w:val="22"/>
                <w:lang w:val="es-ES"/>
              </w:rPr>
            </w:pPr>
          </w:p>
        </w:tc>
      </w:tr>
      <w:tr w:rsidR="0079492B" w:rsidRPr="00B326D5" w:rsidTr="001204A1">
        <w:trPr>
          <w:trHeight w:val="330"/>
        </w:trPr>
        <w:tc>
          <w:tcPr>
            <w:tcW w:w="2075" w:type="dxa"/>
            <w:gridSpan w:val="2"/>
            <w:tcBorders>
              <w:top w:val="single" w:sz="4" w:space="0" w:color="auto"/>
              <w:bottom w:val="single" w:sz="4" w:space="0" w:color="auto"/>
              <w:right w:val="single" w:sz="4" w:space="0" w:color="auto"/>
            </w:tcBorders>
            <w:shd w:val="clear" w:color="auto" w:fill="auto"/>
          </w:tcPr>
          <w:p w:rsidR="0079492B" w:rsidRPr="00B326D5" w:rsidRDefault="0049298B" w:rsidP="002A7573">
            <w:pPr>
              <w:ind w:left="23"/>
              <w:rPr>
                <w:rFonts w:ascii="Arial" w:hAnsi="Arial" w:cs="Arial"/>
                <w:sz w:val="22"/>
                <w:szCs w:val="22"/>
                <w:lang w:val="es-ES"/>
              </w:rPr>
            </w:pPr>
            <w:r w:rsidRPr="00B326D5">
              <w:rPr>
                <w:rFonts w:ascii="Arial" w:hAnsi="Arial" w:cs="Arial"/>
                <w:sz w:val="22"/>
                <w:szCs w:val="22"/>
                <w:lang w:val="es-ES"/>
              </w:rPr>
              <w:t>1-</w:t>
            </w:r>
            <w:r w:rsidR="0079492B" w:rsidRPr="00B326D5">
              <w:rPr>
                <w:rFonts w:ascii="Arial" w:hAnsi="Arial" w:cs="Arial"/>
                <w:sz w:val="22"/>
                <w:szCs w:val="22"/>
                <w:lang w:val="es-ES"/>
              </w:rPr>
              <w:t>2</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79492B" w:rsidRPr="00B326D5" w:rsidRDefault="0079492B" w:rsidP="002A7573">
            <w:pPr>
              <w:ind w:left="167"/>
              <w:rPr>
                <w:rFonts w:ascii="Arial" w:hAnsi="Arial" w:cs="Arial"/>
                <w:sz w:val="22"/>
                <w:szCs w:val="22"/>
                <w:lang w:val="es-ES"/>
              </w:rPr>
            </w:pPr>
            <w:r w:rsidRPr="00B326D5">
              <w:rPr>
                <w:rFonts w:ascii="Arial" w:hAnsi="Arial" w:cs="Arial"/>
                <w:sz w:val="22"/>
                <w:szCs w:val="22"/>
                <w:lang w:val="es-ES"/>
              </w:rPr>
              <w:t>Publicidad</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w:t>
            </w:r>
            <w:r w:rsidR="0079492B" w:rsidRPr="00B326D5">
              <w:rPr>
                <w:rFonts w:ascii="Arial" w:hAnsi="Arial" w:cs="Arial"/>
                <w:sz w:val="22"/>
                <w:szCs w:val="22"/>
                <w:lang w:val="es-ES"/>
              </w:rPr>
              <w:t>Diferentes formas de publicidad</w:t>
            </w:r>
            <w:r w:rsidR="0049298B" w:rsidRPr="00B326D5">
              <w:rPr>
                <w:rFonts w:ascii="Arial" w:hAnsi="Arial" w:cs="Arial"/>
                <w:sz w:val="22"/>
                <w:szCs w:val="22"/>
                <w:lang w:val="es-ES"/>
              </w:rPr>
              <w:t>:</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Radio y t</w:t>
            </w:r>
            <w:r w:rsidR="0049298B" w:rsidRPr="00B326D5">
              <w:rPr>
                <w:rFonts w:ascii="Arial" w:hAnsi="Arial" w:cs="Arial"/>
                <w:sz w:val="22"/>
                <w:szCs w:val="22"/>
                <w:lang w:val="es-ES"/>
              </w:rPr>
              <w:t>elevisión</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w:t>
            </w:r>
            <w:r w:rsidR="0079492B" w:rsidRPr="00B326D5">
              <w:rPr>
                <w:rFonts w:ascii="Arial" w:hAnsi="Arial" w:cs="Arial"/>
                <w:sz w:val="22"/>
                <w:szCs w:val="22"/>
                <w:lang w:val="es-ES"/>
              </w:rPr>
              <w:t xml:space="preserve">Anuncio </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w:t>
            </w:r>
            <w:r w:rsidR="0079492B" w:rsidRPr="00B326D5">
              <w:rPr>
                <w:rFonts w:ascii="Arial" w:hAnsi="Arial" w:cs="Arial"/>
                <w:sz w:val="22"/>
                <w:szCs w:val="22"/>
                <w:lang w:val="es-ES"/>
              </w:rPr>
              <w:t>Redac</w:t>
            </w:r>
            <w:r w:rsidR="0049298B" w:rsidRPr="00B326D5">
              <w:rPr>
                <w:rFonts w:ascii="Arial" w:hAnsi="Arial" w:cs="Arial"/>
                <w:sz w:val="22"/>
                <w:szCs w:val="22"/>
                <w:lang w:val="es-ES"/>
              </w:rPr>
              <w:t>t</w:t>
            </w:r>
            <w:r w:rsidR="0079492B" w:rsidRPr="00B326D5">
              <w:rPr>
                <w:rFonts w:ascii="Arial" w:hAnsi="Arial" w:cs="Arial"/>
                <w:sz w:val="22"/>
                <w:szCs w:val="22"/>
                <w:lang w:val="es-ES"/>
              </w:rPr>
              <w:t>ados</w:t>
            </w:r>
          </w:p>
          <w:p w:rsidR="0079492B" w:rsidRPr="00B326D5" w:rsidRDefault="0079492B" w:rsidP="002A7573">
            <w:pPr>
              <w:ind w:left="167"/>
              <w:rPr>
                <w:rFonts w:ascii="Arial" w:hAnsi="Arial" w:cs="Arial"/>
                <w:sz w:val="22"/>
                <w:szCs w:val="22"/>
                <w:lang w:val="es-ES"/>
              </w:rPr>
            </w:pP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79492B" w:rsidRPr="00B326D5" w:rsidRDefault="0079492B" w:rsidP="002A7573">
            <w:pPr>
              <w:ind w:left="174"/>
              <w:rPr>
                <w:rFonts w:ascii="Arial" w:hAnsi="Arial" w:cs="Arial"/>
                <w:sz w:val="22"/>
                <w:szCs w:val="22"/>
                <w:lang w:val="es-ES"/>
              </w:rPr>
            </w:pPr>
            <w:r w:rsidRPr="00B326D5">
              <w:rPr>
                <w:rFonts w:ascii="Arial" w:hAnsi="Arial" w:cs="Arial"/>
                <w:sz w:val="22"/>
                <w:szCs w:val="22"/>
                <w:lang w:val="es-ES"/>
              </w:rPr>
              <w:t xml:space="preserve">Gramática y vocabulario. Participación en clase (expresión oral). </w:t>
            </w:r>
          </w:p>
          <w:p w:rsidR="0079492B" w:rsidRPr="00B326D5" w:rsidRDefault="0079492B" w:rsidP="002A7573">
            <w:pPr>
              <w:ind w:left="174"/>
              <w:rPr>
                <w:rFonts w:ascii="Arial" w:hAnsi="Arial" w:cs="Arial"/>
                <w:sz w:val="22"/>
                <w:szCs w:val="22"/>
                <w:lang w:val="es-ES"/>
              </w:rPr>
            </w:pPr>
            <w:r w:rsidRPr="00B326D5">
              <w:rPr>
                <w:rFonts w:ascii="Arial" w:hAnsi="Arial" w:cs="Arial"/>
                <w:sz w:val="22"/>
                <w:szCs w:val="22"/>
                <w:lang w:val="es-ES"/>
              </w:rPr>
              <w:t xml:space="preserve">Ejercicios de comprensión oral y escrita. </w:t>
            </w:r>
          </w:p>
          <w:p w:rsidR="0079492B" w:rsidRPr="00B326D5" w:rsidRDefault="0079492B" w:rsidP="002A7573">
            <w:pPr>
              <w:ind w:left="174"/>
              <w:rPr>
                <w:rFonts w:ascii="Arial" w:hAnsi="Arial" w:cs="Arial"/>
                <w:sz w:val="22"/>
                <w:szCs w:val="22"/>
                <w:lang w:val="es-ES"/>
              </w:rPr>
            </w:pPr>
            <w:r w:rsidRPr="00B326D5">
              <w:rPr>
                <w:rFonts w:ascii="Arial" w:hAnsi="Arial" w:cs="Arial"/>
                <w:sz w:val="22"/>
                <w:szCs w:val="22"/>
                <w:lang w:val="es-ES"/>
              </w:rPr>
              <w:t>Trabajo de expresión escrita.</w:t>
            </w:r>
          </w:p>
        </w:tc>
        <w:tc>
          <w:tcPr>
            <w:tcW w:w="1241" w:type="dxa"/>
            <w:tcBorders>
              <w:top w:val="single" w:sz="4" w:space="0" w:color="auto"/>
              <w:left w:val="single" w:sz="4" w:space="0" w:color="auto"/>
              <w:bottom w:val="single" w:sz="4" w:space="0" w:color="auto"/>
            </w:tcBorders>
            <w:shd w:val="clear" w:color="auto" w:fill="auto"/>
          </w:tcPr>
          <w:p w:rsidR="0079492B" w:rsidRPr="00B326D5" w:rsidRDefault="0079492B" w:rsidP="006153E0">
            <w:pPr>
              <w:spacing w:after="200" w:line="276" w:lineRule="auto"/>
              <w:jc w:val="center"/>
              <w:rPr>
                <w:rFonts w:ascii="Arial" w:hAnsi="Arial" w:cs="Arial"/>
                <w:sz w:val="22"/>
                <w:szCs w:val="22"/>
                <w:lang w:val="es-ES"/>
              </w:rPr>
            </w:pPr>
            <w:r w:rsidRPr="00B326D5">
              <w:rPr>
                <w:rFonts w:ascii="Arial" w:hAnsi="Arial" w:cs="Arial"/>
                <w:sz w:val="22"/>
                <w:szCs w:val="22"/>
                <w:lang w:val="es-ES"/>
              </w:rPr>
              <w:t>4</w:t>
            </w:r>
          </w:p>
        </w:tc>
        <w:tc>
          <w:tcPr>
            <w:tcW w:w="77" w:type="dxa"/>
            <w:gridSpan w:val="5"/>
            <w:tcBorders>
              <w:top w:val="single" w:sz="4" w:space="0" w:color="auto"/>
              <w:left w:val="nil"/>
              <w:bottom w:val="single" w:sz="4" w:space="0" w:color="auto"/>
            </w:tcBorders>
            <w:shd w:val="clear" w:color="auto" w:fill="auto"/>
          </w:tcPr>
          <w:p w:rsidR="0079492B" w:rsidRPr="00B326D5" w:rsidRDefault="0079492B" w:rsidP="001204A1">
            <w:pPr>
              <w:snapToGrid w:val="0"/>
              <w:rPr>
                <w:rFonts w:ascii="Arial" w:hAnsi="Arial" w:cs="Arial"/>
                <w:sz w:val="22"/>
                <w:szCs w:val="22"/>
                <w:lang w:val="es-ES"/>
              </w:rPr>
            </w:pPr>
          </w:p>
        </w:tc>
      </w:tr>
      <w:tr w:rsidR="0079492B" w:rsidRPr="00B326D5" w:rsidTr="001204A1">
        <w:trPr>
          <w:trHeight w:val="1815"/>
        </w:trPr>
        <w:tc>
          <w:tcPr>
            <w:tcW w:w="2075" w:type="dxa"/>
            <w:gridSpan w:val="2"/>
            <w:tcBorders>
              <w:top w:val="single" w:sz="4" w:space="0" w:color="auto"/>
              <w:bottom w:val="single" w:sz="4" w:space="0" w:color="auto"/>
              <w:right w:val="single" w:sz="4" w:space="0" w:color="auto"/>
            </w:tcBorders>
            <w:shd w:val="clear" w:color="auto" w:fill="auto"/>
          </w:tcPr>
          <w:p w:rsidR="0079492B" w:rsidRPr="00B326D5" w:rsidRDefault="0049298B" w:rsidP="002A7573">
            <w:pPr>
              <w:ind w:left="23"/>
              <w:rPr>
                <w:rFonts w:ascii="Arial" w:hAnsi="Arial" w:cs="Arial"/>
                <w:sz w:val="22"/>
                <w:szCs w:val="22"/>
                <w:lang w:val="es-ES"/>
              </w:rPr>
            </w:pPr>
            <w:r w:rsidRPr="00B326D5">
              <w:rPr>
                <w:rFonts w:ascii="Arial" w:hAnsi="Arial" w:cs="Arial"/>
                <w:sz w:val="22"/>
                <w:szCs w:val="22"/>
                <w:lang w:val="es-ES"/>
              </w:rPr>
              <w:t>3-4-</w:t>
            </w:r>
            <w:r w:rsidR="0079492B" w:rsidRPr="00B326D5">
              <w:rPr>
                <w:rFonts w:ascii="Arial" w:hAnsi="Arial" w:cs="Arial"/>
                <w:sz w:val="22"/>
                <w:szCs w:val="22"/>
                <w:lang w:val="es-ES"/>
              </w:rPr>
              <w:t>5</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79492B" w:rsidRPr="00B326D5" w:rsidRDefault="0079492B" w:rsidP="002A7573">
            <w:pPr>
              <w:ind w:left="167"/>
              <w:rPr>
                <w:rFonts w:ascii="Arial" w:hAnsi="Arial" w:cs="Arial"/>
                <w:sz w:val="22"/>
                <w:szCs w:val="22"/>
                <w:lang w:val="es-ES"/>
              </w:rPr>
            </w:pPr>
            <w:r w:rsidRPr="00B326D5">
              <w:rPr>
                <w:rFonts w:ascii="Arial" w:hAnsi="Arial" w:cs="Arial"/>
                <w:sz w:val="22"/>
                <w:szCs w:val="22"/>
                <w:lang w:val="es-ES"/>
              </w:rPr>
              <w:t>Souvenirs</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Recomendar y </w:t>
            </w:r>
            <w:r w:rsidR="0079492B" w:rsidRPr="00B326D5">
              <w:rPr>
                <w:rFonts w:ascii="Arial" w:hAnsi="Arial" w:cs="Arial"/>
                <w:sz w:val="22"/>
                <w:szCs w:val="22"/>
                <w:lang w:val="es-ES"/>
              </w:rPr>
              <w:t>explicar productos</w:t>
            </w:r>
            <w:r w:rsidRPr="00B326D5">
              <w:rPr>
                <w:rFonts w:ascii="Arial" w:hAnsi="Arial" w:cs="Arial"/>
                <w:sz w:val="22"/>
                <w:szCs w:val="22"/>
                <w:lang w:val="es-ES"/>
              </w:rPr>
              <w:t>.</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79492B" w:rsidRPr="00B326D5">
              <w:rPr>
                <w:rFonts w:ascii="Arial" w:hAnsi="Arial" w:cs="Arial"/>
                <w:sz w:val="22"/>
                <w:szCs w:val="22"/>
                <w:lang w:val="es-ES"/>
              </w:rPr>
              <w:t xml:space="preserve"> Hablar de regalos</w:t>
            </w:r>
            <w:r w:rsidRPr="00B326D5">
              <w:rPr>
                <w:rFonts w:ascii="Arial" w:hAnsi="Arial" w:cs="Arial"/>
                <w:sz w:val="22"/>
                <w:szCs w:val="22"/>
                <w:lang w:val="es-ES"/>
              </w:rPr>
              <w:t>.</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79492B" w:rsidRPr="00B326D5">
              <w:rPr>
                <w:rFonts w:ascii="Arial" w:hAnsi="Arial" w:cs="Arial"/>
                <w:sz w:val="22"/>
                <w:szCs w:val="22"/>
                <w:lang w:val="es-ES"/>
              </w:rPr>
              <w:t xml:space="preserve"> Hablar de precios</w:t>
            </w:r>
            <w:r w:rsidRPr="00B326D5">
              <w:rPr>
                <w:rFonts w:ascii="Arial" w:hAnsi="Arial" w:cs="Arial"/>
                <w:sz w:val="22"/>
                <w:szCs w:val="22"/>
                <w:lang w:val="es-ES"/>
              </w:rPr>
              <w:t>.</w:t>
            </w:r>
            <w:r w:rsidR="0079492B" w:rsidRPr="00B326D5">
              <w:rPr>
                <w:rFonts w:ascii="Arial" w:hAnsi="Arial" w:cs="Arial"/>
                <w:sz w:val="22"/>
                <w:szCs w:val="22"/>
                <w:lang w:val="es-ES"/>
              </w:rPr>
              <w:t xml:space="preserve"> </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79492B" w:rsidRPr="00B326D5" w:rsidRDefault="0079492B" w:rsidP="002A7573">
            <w:pPr>
              <w:ind w:left="174"/>
              <w:rPr>
                <w:rFonts w:ascii="Arial" w:hAnsi="Arial" w:cs="Arial"/>
                <w:sz w:val="22"/>
                <w:szCs w:val="22"/>
                <w:lang w:val="es-ES"/>
              </w:rPr>
            </w:pPr>
            <w:r w:rsidRPr="00B326D5">
              <w:rPr>
                <w:rFonts w:ascii="Arial" w:hAnsi="Arial" w:cs="Arial"/>
                <w:sz w:val="22"/>
                <w:szCs w:val="22"/>
                <w:lang w:val="es-ES"/>
              </w:rPr>
              <w:t>Gramática y vocabulario. Participación en clase (expresión oral).</w:t>
            </w:r>
          </w:p>
          <w:p w:rsidR="0079492B" w:rsidRPr="00B326D5" w:rsidRDefault="0079492B" w:rsidP="002A7573">
            <w:pPr>
              <w:ind w:left="174"/>
              <w:rPr>
                <w:rFonts w:ascii="Arial" w:hAnsi="Arial" w:cs="Arial"/>
                <w:sz w:val="22"/>
                <w:szCs w:val="22"/>
                <w:lang w:val="es-ES"/>
              </w:rPr>
            </w:pPr>
            <w:r w:rsidRPr="00B326D5">
              <w:rPr>
                <w:rFonts w:ascii="Arial" w:hAnsi="Arial" w:cs="Arial"/>
                <w:sz w:val="22"/>
                <w:szCs w:val="22"/>
                <w:lang w:val="es-ES"/>
              </w:rPr>
              <w:t>Ejercicios de comprensión oral y escrita.</w:t>
            </w:r>
          </w:p>
          <w:p w:rsidR="0079492B" w:rsidRPr="00B326D5" w:rsidRDefault="0079492B" w:rsidP="002A7573">
            <w:pPr>
              <w:ind w:left="174"/>
              <w:rPr>
                <w:rFonts w:ascii="Arial" w:hAnsi="Arial" w:cs="Arial"/>
                <w:sz w:val="22"/>
                <w:szCs w:val="22"/>
                <w:lang w:val="es-ES"/>
              </w:rPr>
            </w:pPr>
            <w:r w:rsidRPr="00B326D5">
              <w:rPr>
                <w:rFonts w:ascii="Arial" w:hAnsi="Arial" w:cs="Arial"/>
                <w:sz w:val="22"/>
                <w:szCs w:val="22"/>
                <w:lang w:val="es-ES"/>
              </w:rPr>
              <w:t>Trabajo de expresión escrita.</w:t>
            </w:r>
          </w:p>
        </w:tc>
        <w:tc>
          <w:tcPr>
            <w:tcW w:w="1254" w:type="dxa"/>
            <w:gridSpan w:val="2"/>
            <w:tcBorders>
              <w:top w:val="single" w:sz="4" w:space="0" w:color="auto"/>
              <w:left w:val="single" w:sz="4" w:space="0" w:color="auto"/>
              <w:bottom w:val="single" w:sz="4" w:space="0" w:color="auto"/>
            </w:tcBorders>
            <w:shd w:val="clear" w:color="auto" w:fill="auto"/>
          </w:tcPr>
          <w:p w:rsidR="0079492B" w:rsidRPr="00B326D5" w:rsidRDefault="0079492B" w:rsidP="006153E0">
            <w:pPr>
              <w:spacing w:after="200" w:line="276" w:lineRule="auto"/>
              <w:jc w:val="center"/>
              <w:rPr>
                <w:rFonts w:ascii="Arial" w:hAnsi="Arial" w:cs="Arial"/>
                <w:sz w:val="22"/>
                <w:szCs w:val="22"/>
                <w:lang w:val="es-ES"/>
              </w:rPr>
            </w:pPr>
            <w:r w:rsidRPr="00B326D5">
              <w:rPr>
                <w:rFonts w:ascii="Arial" w:hAnsi="Arial" w:cs="Arial"/>
                <w:sz w:val="22"/>
                <w:szCs w:val="22"/>
                <w:lang w:val="es-ES"/>
              </w:rPr>
              <w:t>6</w:t>
            </w:r>
          </w:p>
        </w:tc>
        <w:tc>
          <w:tcPr>
            <w:tcW w:w="64" w:type="dxa"/>
            <w:gridSpan w:val="4"/>
            <w:tcBorders>
              <w:top w:val="single" w:sz="4" w:space="0" w:color="auto"/>
              <w:left w:val="nil"/>
              <w:bottom w:val="single" w:sz="4" w:space="0" w:color="auto"/>
            </w:tcBorders>
            <w:shd w:val="clear" w:color="auto" w:fill="auto"/>
          </w:tcPr>
          <w:p w:rsidR="0079492B" w:rsidRPr="00B326D5" w:rsidRDefault="0079492B" w:rsidP="001204A1">
            <w:pPr>
              <w:snapToGrid w:val="0"/>
              <w:rPr>
                <w:rFonts w:ascii="Arial" w:hAnsi="Arial" w:cs="Arial"/>
                <w:sz w:val="22"/>
                <w:szCs w:val="22"/>
                <w:lang w:val="es-ES"/>
              </w:rPr>
            </w:pPr>
          </w:p>
        </w:tc>
      </w:tr>
      <w:tr w:rsidR="001204A1" w:rsidRPr="00B326D5" w:rsidTr="001204A1">
        <w:trPr>
          <w:trHeight w:val="1815"/>
        </w:trPr>
        <w:tc>
          <w:tcPr>
            <w:tcW w:w="2075" w:type="dxa"/>
            <w:gridSpan w:val="2"/>
            <w:tcBorders>
              <w:top w:val="single" w:sz="4" w:space="0" w:color="auto"/>
              <w:bottom w:val="single" w:sz="4" w:space="0" w:color="auto"/>
              <w:right w:val="single" w:sz="4" w:space="0" w:color="auto"/>
            </w:tcBorders>
            <w:shd w:val="clear" w:color="auto" w:fill="auto"/>
          </w:tcPr>
          <w:p w:rsidR="001204A1" w:rsidRPr="00B326D5" w:rsidRDefault="0049298B" w:rsidP="002A7573">
            <w:pPr>
              <w:ind w:left="23"/>
              <w:rPr>
                <w:rFonts w:ascii="Arial" w:hAnsi="Arial" w:cs="Arial"/>
                <w:sz w:val="22"/>
                <w:szCs w:val="22"/>
                <w:lang w:val="es-ES"/>
              </w:rPr>
            </w:pPr>
            <w:r w:rsidRPr="00B326D5">
              <w:rPr>
                <w:rFonts w:ascii="Arial" w:hAnsi="Arial" w:cs="Arial"/>
                <w:sz w:val="22"/>
                <w:szCs w:val="22"/>
                <w:lang w:val="es-ES"/>
              </w:rPr>
              <w:lastRenderedPageBreak/>
              <w:t>6-7-</w:t>
            </w:r>
            <w:r w:rsidR="0079492B" w:rsidRPr="00B326D5">
              <w:rPr>
                <w:rFonts w:ascii="Arial" w:hAnsi="Arial" w:cs="Arial"/>
                <w:sz w:val="22"/>
                <w:szCs w:val="22"/>
                <w:lang w:val="es-ES"/>
              </w:rPr>
              <w:t>8</w:t>
            </w:r>
          </w:p>
          <w:p w:rsidR="001204A1" w:rsidRPr="00B326D5" w:rsidRDefault="001204A1" w:rsidP="002A7573">
            <w:pPr>
              <w:spacing w:before="280" w:after="280"/>
              <w:ind w:left="23"/>
              <w:rPr>
                <w:rFonts w:ascii="Arial" w:hAnsi="Arial" w:cs="Arial"/>
                <w:sz w:val="22"/>
                <w:szCs w:val="22"/>
                <w:lang w:val="es-ES"/>
              </w:rPr>
            </w:pPr>
          </w:p>
          <w:p w:rsidR="001204A1" w:rsidRPr="00B326D5" w:rsidRDefault="001204A1" w:rsidP="002A7573">
            <w:pPr>
              <w:ind w:left="23"/>
              <w:rPr>
                <w:rFonts w:ascii="Arial" w:hAnsi="Arial" w:cs="Arial"/>
                <w:sz w:val="22"/>
                <w:szCs w:val="22"/>
                <w:lang w:val="es-ES"/>
              </w:rPr>
            </w:pP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79492B" w:rsidP="002A7573">
            <w:pPr>
              <w:ind w:left="167"/>
              <w:rPr>
                <w:rFonts w:ascii="Arial" w:hAnsi="Arial" w:cs="Arial"/>
                <w:sz w:val="22"/>
                <w:szCs w:val="22"/>
                <w:lang w:val="es-ES"/>
              </w:rPr>
            </w:pPr>
            <w:r w:rsidRPr="00B326D5">
              <w:rPr>
                <w:rFonts w:ascii="Arial" w:hAnsi="Arial" w:cs="Arial"/>
                <w:sz w:val="22"/>
                <w:szCs w:val="22"/>
                <w:lang w:val="es-ES"/>
              </w:rPr>
              <w:t>En el hotel 1</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79492B" w:rsidRPr="00B326D5">
              <w:rPr>
                <w:rFonts w:ascii="Arial" w:hAnsi="Arial" w:cs="Arial"/>
                <w:sz w:val="22"/>
                <w:szCs w:val="22"/>
                <w:lang w:val="es-ES"/>
              </w:rPr>
              <w:t xml:space="preserve"> </w:t>
            </w:r>
            <w:r w:rsidRPr="00B326D5">
              <w:rPr>
                <w:rFonts w:ascii="Arial" w:hAnsi="Arial" w:cs="Arial"/>
                <w:sz w:val="22"/>
                <w:szCs w:val="22"/>
                <w:lang w:val="es-ES"/>
              </w:rPr>
              <w:t>C</w:t>
            </w:r>
            <w:r w:rsidR="0079492B" w:rsidRPr="00B326D5">
              <w:rPr>
                <w:rFonts w:ascii="Arial" w:hAnsi="Arial" w:cs="Arial"/>
                <w:sz w:val="22"/>
                <w:szCs w:val="22"/>
                <w:lang w:val="es-ES"/>
              </w:rPr>
              <w:t>omunicación escrita</w:t>
            </w:r>
            <w:r w:rsidRPr="00B326D5">
              <w:rPr>
                <w:rFonts w:ascii="Arial" w:hAnsi="Arial" w:cs="Arial"/>
                <w:sz w:val="22"/>
                <w:szCs w:val="22"/>
                <w:lang w:val="es-ES"/>
              </w:rPr>
              <w:t>.</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79492B" w:rsidRPr="00B326D5">
              <w:rPr>
                <w:rFonts w:ascii="Arial" w:hAnsi="Arial" w:cs="Arial"/>
                <w:sz w:val="22"/>
                <w:szCs w:val="22"/>
                <w:lang w:val="es-ES"/>
              </w:rPr>
              <w:t xml:space="preserve"> </w:t>
            </w:r>
            <w:r w:rsidRPr="00B326D5">
              <w:rPr>
                <w:rFonts w:ascii="Arial" w:hAnsi="Arial" w:cs="Arial"/>
                <w:sz w:val="22"/>
                <w:szCs w:val="22"/>
                <w:lang w:val="es-ES"/>
              </w:rPr>
              <w:t>C</w:t>
            </w:r>
            <w:r w:rsidR="0079492B" w:rsidRPr="00B326D5">
              <w:rPr>
                <w:rFonts w:ascii="Arial" w:hAnsi="Arial" w:cs="Arial"/>
                <w:sz w:val="22"/>
                <w:szCs w:val="22"/>
                <w:lang w:val="es-ES"/>
              </w:rPr>
              <w:t>omun</w:t>
            </w:r>
            <w:r w:rsidR="0049298B" w:rsidRPr="00B326D5">
              <w:rPr>
                <w:rFonts w:ascii="Arial" w:hAnsi="Arial" w:cs="Arial"/>
                <w:sz w:val="22"/>
                <w:szCs w:val="22"/>
                <w:lang w:val="es-ES"/>
              </w:rPr>
              <w:t>ic</w:t>
            </w:r>
            <w:r w:rsidR="0079492B" w:rsidRPr="00B326D5">
              <w:rPr>
                <w:rFonts w:ascii="Arial" w:hAnsi="Arial" w:cs="Arial"/>
                <w:sz w:val="22"/>
                <w:szCs w:val="22"/>
                <w:lang w:val="es-ES"/>
              </w:rPr>
              <w:t>ac</w:t>
            </w:r>
            <w:r w:rsidR="0049298B" w:rsidRPr="00B326D5">
              <w:rPr>
                <w:rFonts w:ascii="Arial" w:hAnsi="Arial" w:cs="Arial"/>
                <w:sz w:val="22"/>
                <w:szCs w:val="22"/>
                <w:lang w:val="es-ES"/>
              </w:rPr>
              <w:t>ión</w:t>
            </w:r>
            <w:r w:rsidR="0079492B" w:rsidRPr="00B326D5">
              <w:rPr>
                <w:rFonts w:ascii="Arial" w:hAnsi="Arial" w:cs="Arial"/>
                <w:sz w:val="22"/>
                <w:szCs w:val="22"/>
                <w:lang w:val="es-ES"/>
              </w:rPr>
              <w:t xml:space="preserve"> por teléfono</w:t>
            </w:r>
            <w:r w:rsidRPr="00B326D5">
              <w:rPr>
                <w:rFonts w:ascii="Arial" w:hAnsi="Arial" w:cs="Arial"/>
                <w:sz w:val="22"/>
                <w:szCs w:val="22"/>
                <w:lang w:val="es-ES"/>
              </w:rPr>
              <w:t>.</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79492B" w:rsidRPr="00B326D5">
              <w:rPr>
                <w:rFonts w:ascii="Arial" w:hAnsi="Arial" w:cs="Arial"/>
                <w:sz w:val="22"/>
                <w:szCs w:val="22"/>
                <w:lang w:val="es-ES"/>
              </w:rPr>
              <w:t xml:space="preserve"> </w:t>
            </w:r>
            <w:r w:rsidRPr="00B326D5">
              <w:rPr>
                <w:rFonts w:ascii="Arial" w:hAnsi="Arial" w:cs="Arial"/>
                <w:sz w:val="22"/>
                <w:szCs w:val="22"/>
                <w:lang w:val="es-ES"/>
              </w:rPr>
              <w:t>D</w:t>
            </w:r>
            <w:r w:rsidR="0079492B" w:rsidRPr="00B326D5">
              <w:rPr>
                <w:rFonts w:ascii="Arial" w:hAnsi="Arial" w:cs="Arial"/>
                <w:sz w:val="22"/>
                <w:szCs w:val="22"/>
                <w:lang w:val="es-ES"/>
              </w:rPr>
              <w:t>ar la bienvenida</w:t>
            </w:r>
            <w:r w:rsidRPr="00B326D5">
              <w:rPr>
                <w:rFonts w:ascii="Arial" w:hAnsi="Arial" w:cs="Arial"/>
                <w:sz w:val="22"/>
                <w:szCs w:val="22"/>
                <w:lang w:val="es-ES"/>
              </w:rPr>
              <w:t>.</w:t>
            </w:r>
          </w:p>
          <w:p w:rsidR="0079492B"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A</w:t>
            </w:r>
            <w:r w:rsidR="0079492B" w:rsidRPr="00B326D5">
              <w:rPr>
                <w:rFonts w:ascii="Arial" w:hAnsi="Arial" w:cs="Arial"/>
                <w:sz w:val="22"/>
                <w:szCs w:val="22"/>
                <w:lang w:val="es-ES"/>
              </w:rPr>
              <w:t xml:space="preserve">comodar </w:t>
            </w:r>
            <w:r w:rsidR="0049298B" w:rsidRPr="00B326D5">
              <w:rPr>
                <w:rFonts w:ascii="Arial" w:hAnsi="Arial" w:cs="Arial"/>
                <w:sz w:val="22"/>
                <w:szCs w:val="22"/>
                <w:lang w:val="es-ES"/>
              </w:rPr>
              <w:t>al cli</w:t>
            </w:r>
            <w:r w:rsidR="0079492B" w:rsidRPr="00B326D5">
              <w:rPr>
                <w:rFonts w:ascii="Arial" w:hAnsi="Arial" w:cs="Arial"/>
                <w:sz w:val="22"/>
                <w:szCs w:val="22"/>
                <w:lang w:val="es-ES"/>
              </w:rPr>
              <w:t>ente</w:t>
            </w:r>
            <w:r w:rsidRPr="00B326D5">
              <w:rPr>
                <w:rFonts w:ascii="Arial" w:hAnsi="Arial" w:cs="Arial"/>
                <w:sz w:val="22"/>
                <w:szCs w:val="22"/>
                <w:lang w:val="es-ES"/>
              </w:rPr>
              <w:t>.</w:t>
            </w:r>
          </w:p>
          <w:p w:rsidR="001204A1" w:rsidRPr="00B326D5" w:rsidRDefault="001204A1" w:rsidP="000C4064">
            <w:pPr>
              <w:rPr>
                <w:rFonts w:ascii="Arial" w:hAnsi="Arial" w:cs="Arial"/>
                <w:sz w:val="22"/>
                <w:szCs w:val="22"/>
                <w:lang w:val="es-ES"/>
              </w:rPr>
            </w:pP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 xml:space="preserve">Gramática y vocabulario. Participación en clase (expresión oral).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comprensión oral y escrita.</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autoevaluación (en clase y en línea).</w:t>
            </w:r>
          </w:p>
          <w:p w:rsidR="001204A1" w:rsidRPr="00B326D5" w:rsidRDefault="001204A1" w:rsidP="002A7573">
            <w:pPr>
              <w:ind w:left="174"/>
              <w:rPr>
                <w:rFonts w:ascii="Arial" w:eastAsia="Calibri" w:hAnsi="Arial" w:cs="Arial"/>
                <w:sz w:val="22"/>
                <w:szCs w:val="22"/>
                <w:lang w:val="es-ES"/>
              </w:rPr>
            </w:pPr>
            <w:r w:rsidRPr="00B326D5">
              <w:rPr>
                <w:rFonts w:ascii="Arial" w:hAnsi="Arial" w:cs="Arial"/>
                <w:sz w:val="22"/>
                <w:szCs w:val="22"/>
                <w:lang w:val="es-ES"/>
              </w:rPr>
              <w:t xml:space="preserve">Trabajo de expresión escrita. </w:t>
            </w:r>
          </w:p>
          <w:p w:rsidR="001204A1" w:rsidRPr="00B326D5" w:rsidRDefault="001204A1" w:rsidP="002A7573">
            <w:pPr>
              <w:ind w:left="174"/>
              <w:rPr>
                <w:rFonts w:ascii="Arial" w:hAnsi="Arial" w:cs="Arial"/>
                <w:sz w:val="22"/>
                <w:szCs w:val="22"/>
                <w:lang w:val="es-ES"/>
              </w:rPr>
            </w:pPr>
            <w:r w:rsidRPr="00B326D5">
              <w:rPr>
                <w:rFonts w:ascii="Arial" w:eastAsia="Calibri" w:hAnsi="Arial" w:cs="Arial"/>
                <w:sz w:val="22"/>
                <w:szCs w:val="22"/>
                <w:lang w:val="es-ES"/>
              </w:rPr>
              <w:t xml:space="preserve">   </w:t>
            </w:r>
          </w:p>
        </w:tc>
        <w:tc>
          <w:tcPr>
            <w:tcW w:w="1254" w:type="dxa"/>
            <w:gridSpan w:val="2"/>
            <w:tcBorders>
              <w:top w:val="single" w:sz="4" w:space="0" w:color="auto"/>
              <w:left w:val="single" w:sz="4" w:space="0" w:color="auto"/>
              <w:bottom w:val="single" w:sz="4" w:space="0" w:color="auto"/>
            </w:tcBorders>
            <w:shd w:val="clear" w:color="auto" w:fill="auto"/>
          </w:tcPr>
          <w:p w:rsidR="001204A1" w:rsidRPr="00B326D5" w:rsidRDefault="00605F19"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6</w:t>
            </w:r>
          </w:p>
        </w:tc>
        <w:tc>
          <w:tcPr>
            <w:tcW w:w="64" w:type="dxa"/>
            <w:gridSpan w:val="4"/>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sz w:val="22"/>
                <w:szCs w:val="22"/>
                <w:lang w:val="es-ES"/>
              </w:rPr>
            </w:pPr>
          </w:p>
        </w:tc>
      </w:tr>
      <w:tr w:rsidR="001204A1" w:rsidRPr="00B326D5" w:rsidTr="001204A1">
        <w:trPr>
          <w:trHeight w:val="2415"/>
        </w:trPr>
        <w:tc>
          <w:tcPr>
            <w:tcW w:w="2075" w:type="dxa"/>
            <w:gridSpan w:val="2"/>
            <w:tcBorders>
              <w:top w:val="single" w:sz="4" w:space="0" w:color="auto"/>
              <w:bottom w:val="single" w:sz="4" w:space="0" w:color="auto"/>
              <w:right w:val="single" w:sz="4" w:space="0" w:color="auto"/>
            </w:tcBorders>
            <w:shd w:val="clear" w:color="auto" w:fill="auto"/>
          </w:tcPr>
          <w:p w:rsidR="001204A1" w:rsidRPr="00B326D5" w:rsidRDefault="0049298B" w:rsidP="002A7573">
            <w:pPr>
              <w:ind w:left="23"/>
              <w:rPr>
                <w:rFonts w:ascii="Arial" w:hAnsi="Arial" w:cs="Arial"/>
                <w:sz w:val="22"/>
                <w:szCs w:val="22"/>
                <w:lang w:val="es-ES"/>
              </w:rPr>
            </w:pPr>
            <w:r w:rsidRPr="00B326D5">
              <w:rPr>
                <w:rFonts w:ascii="Arial" w:hAnsi="Arial" w:cs="Arial"/>
                <w:sz w:val="22"/>
                <w:szCs w:val="22"/>
                <w:lang w:val="es-ES"/>
              </w:rPr>
              <w:t>9-</w:t>
            </w:r>
            <w:r w:rsidR="0079492B" w:rsidRPr="00B326D5">
              <w:rPr>
                <w:rFonts w:ascii="Arial" w:hAnsi="Arial" w:cs="Arial"/>
                <w:sz w:val="22"/>
                <w:szCs w:val="22"/>
                <w:lang w:val="es-ES"/>
              </w:rPr>
              <w:t>10</w:t>
            </w:r>
            <w:r w:rsidRPr="00B326D5">
              <w:rPr>
                <w:rFonts w:ascii="Arial" w:hAnsi="Arial" w:cs="Arial"/>
                <w:sz w:val="22"/>
                <w:szCs w:val="22"/>
                <w:lang w:val="es-ES"/>
              </w:rPr>
              <w:t>-</w:t>
            </w:r>
            <w:r w:rsidR="00B2744C" w:rsidRPr="00B326D5">
              <w:rPr>
                <w:rFonts w:ascii="Arial" w:hAnsi="Arial" w:cs="Arial"/>
                <w:sz w:val="22"/>
                <w:szCs w:val="22"/>
                <w:lang w:val="es-ES"/>
              </w:rPr>
              <w:t>11</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67"/>
              <w:rPr>
                <w:rFonts w:ascii="Arial" w:hAnsi="Arial" w:cs="Arial"/>
                <w:sz w:val="22"/>
                <w:szCs w:val="22"/>
                <w:lang w:val="es-ES"/>
              </w:rPr>
            </w:pPr>
            <w:r w:rsidRPr="00B326D5">
              <w:rPr>
                <w:rFonts w:ascii="Arial" w:hAnsi="Arial" w:cs="Arial"/>
                <w:sz w:val="22"/>
                <w:szCs w:val="22"/>
                <w:lang w:val="es-ES"/>
              </w:rPr>
              <w:t xml:space="preserve">En </w:t>
            </w:r>
            <w:r w:rsidR="0079492B" w:rsidRPr="00B326D5">
              <w:rPr>
                <w:rFonts w:ascii="Arial" w:hAnsi="Arial" w:cs="Arial"/>
                <w:sz w:val="22"/>
                <w:szCs w:val="22"/>
                <w:lang w:val="es-ES"/>
              </w:rPr>
              <w:t>el hotel 2</w:t>
            </w:r>
          </w:p>
          <w:p w:rsidR="001204A1"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P</w:t>
            </w:r>
            <w:r w:rsidR="00B2744C" w:rsidRPr="00B326D5">
              <w:rPr>
                <w:rFonts w:ascii="Arial" w:hAnsi="Arial" w:cs="Arial"/>
                <w:sz w:val="22"/>
                <w:szCs w:val="22"/>
                <w:lang w:val="es-ES"/>
              </w:rPr>
              <w:t>reguntar por el bienestar del cliente</w:t>
            </w:r>
            <w:r w:rsidRPr="00B326D5">
              <w:rPr>
                <w:rFonts w:ascii="Arial" w:hAnsi="Arial" w:cs="Arial"/>
                <w:sz w:val="22"/>
                <w:szCs w:val="22"/>
                <w:lang w:val="es-ES"/>
              </w:rPr>
              <w:t>.</w:t>
            </w:r>
          </w:p>
          <w:p w:rsidR="00B2744C"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w:t>
            </w:r>
            <w:r w:rsidR="00E71F92">
              <w:rPr>
                <w:rFonts w:ascii="Arial" w:hAnsi="Arial" w:cs="Arial"/>
                <w:sz w:val="22"/>
                <w:szCs w:val="22"/>
                <w:lang w:val="es-ES"/>
              </w:rPr>
              <w:t>Q</w:t>
            </w:r>
            <w:r w:rsidR="00B2744C" w:rsidRPr="00B326D5">
              <w:rPr>
                <w:rFonts w:ascii="Arial" w:hAnsi="Arial" w:cs="Arial"/>
                <w:sz w:val="22"/>
                <w:szCs w:val="22"/>
                <w:lang w:val="es-ES"/>
              </w:rPr>
              <w:t>ueja</w:t>
            </w:r>
            <w:r w:rsidR="00E71F92">
              <w:rPr>
                <w:rFonts w:ascii="Arial" w:hAnsi="Arial" w:cs="Arial"/>
                <w:sz w:val="22"/>
                <w:szCs w:val="22"/>
                <w:lang w:val="es-ES"/>
              </w:rPr>
              <w:t>r</w:t>
            </w:r>
            <w:r w:rsidR="00B2744C" w:rsidRPr="00B326D5">
              <w:rPr>
                <w:rFonts w:ascii="Arial" w:hAnsi="Arial" w:cs="Arial"/>
                <w:sz w:val="22"/>
                <w:szCs w:val="22"/>
                <w:lang w:val="es-ES"/>
              </w:rPr>
              <w:t>s</w:t>
            </w:r>
            <w:r w:rsidR="00E71F92">
              <w:rPr>
                <w:rFonts w:ascii="Arial" w:hAnsi="Arial" w:cs="Arial"/>
                <w:sz w:val="22"/>
                <w:szCs w:val="22"/>
                <w:lang w:val="es-ES"/>
              </w:rPr>
              <w:t>e</w:t>
            </w:r>
            <w:r w:rsidR="00B2744C" w:rsidRPr="00B326D5">
              <w:rPr>
                <w:rFonts w:ascii="Arial" w:hAnsi="Arial" w:cs="Arial"/>
                <w:sz w:val="22"/>
                <w:szCs w:val="22"/>
                <w:lang w:val="es-ES"/>
              </w:rPr>
              <w:t>, reaccionar a quejas</w:t>
            </w:r>
            <w:r w:rsidRPr="00B326D5">
              <w:rPr>
                <w:rFonts w:ascii="Arial" w:hAnsi="Arial" w:cs="Arial"/>
                <w:sz w:val="22"/>
                <w:szCs w:val="22"/>
                <w:lang w:val="es-ES"/>
              </w:rPr>
              <w:t>.</w:t>
            </w:r>
          </w:p>
          <w:p w:rsidR="00B2744C"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C</w:t>
            </w:r>
            <w:r w:rsidR="00B2744C" w:rsidRPr="00B326D5">
              <w:rPr>
                <w:rFonts w:ascii="Arial" w:hAnsi="Arial" w:cs="Arial"/>
                <w:sz w:val="22"/>
                <w:szCs w:val="22"/>
                <w:lang w:val="es-ES"/>
              </w:rPr>
              <w:t>ontestar una queja por escrito</w:t>
            </w:r>
            <w:r w:rsidRPr="00B326D5">
              <w:rPr>
                <w:rFonts w:ascii="Arial" w:hAnsi="Arial" w:cs="Arial"/>
                <w:sz w:val="22"/>
                <w:szCs w:val="22"/>
                <w:lang w:val="es-ES"/>
              </w:rPr>
              <w:t>.</w:t>
            </w:r>
          </w:p>
          <w:p w:rsidR="00B2744C"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B2744C" w:rsidRPr="00B326D5">
              <w:rPr>
                <w:rFonts w:ascii="Arial" w:hAnsi="Arial" w:cs="Arial"/>
                <w:sz w:val="22"/>
                <w:szCs w:val="22"/>
                <w:lang w:val="es-ES"/>
              </w:rPr>
              <w:t xml:space="preserve"> </w:t>
            </w:r>
            <w:r w:rsidRPr="00B326D5">
              <w:rPr>
                <w:rFonts w:ascii="Arial" w:hAnsi="Arial" w:cs="Arial"/>
                <w:sz w:val="22"/>
                <w:szCs w:val="22"/>
                <w:lang w:val="es-ES"/>
              </w:rPr>
              <w:t>H</w:t>
            </w:r>
            <w:r w:rsidR="00B2744C" w:rsidRPr="00B326D5">
              <w:rPr>
                <w:rFonts w:ascii="Arial" w:hAnsi="Arial" w:cs="Arial"/>
                <w:sz w:val="22"/>
                <w:szCs w:val="22"/>
                <w:lang w:val="es-ES"/>
              </w:rPr>
              <w:t>acer y comentar facturas</w:t>
            </w:r>
            <w:r w:rsidRPr="00B326D5">
              <w:rPr>
                <w:rFonts w:ascii="Arial" w:hAnsi="Arial" w:cs="Arial"/>
                <w:sz w:val="22"/>
                <w:szCs w:val="22"/>
                <w:lang w:val="es-ES"/>
              </w:rPr>
              <w:t>.</w:t>
            </w:r>
          </w:p>
          <w:p w:rsidR="00B2744C"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D</w:t>
            </w:r>
            <w:r w:rsidR="00B2744C" w:rsidRPr="00B326D5">
              <w:rPr>
                <w:rFonts w:ascii="Arial" w:hAnsi="Arial" w:cs="Arial"/>
                <w:sz w:val="22"/>
                <w:szCs w:val="22"/>
                <w:lang w:val="es-ES"/>
              </w:rPr>
              <w:t>espedir al cliente</w:t>
            </w:r>
            <w:r w:rsidRPr="00B326D5">
              <w:rPr>
                <w:rFonts w:ascii="Arial" w:hAnsi="Arial" w:cs="Arial"/>
                <w:sz w:val="22"/>
                <w:szCs w:val="22"/>
                <w:lang w:val="es-ES"/>
              </w:rPr>
              <w:t>.</w:t>
            </w:r>
          </w:p>
          <w:p w:rsidR="001204A1" w:rsidRPr="00B326D5" w:rsidRDefault="001204A1" w:rsidP="002A7573">
            <w:pPr>
              <w:ind w:left="167"/>
              <w:rPr>
                <w:rFonts w:ascii="Arial" w:hAnsi="Arial" w:cs="Arial"/>
                <w:sz w:val="22"/>
                <w:szCs w:val="22"/>
                <w:lang w:val="es-ES"/>
              </w:rPr>
            </w:pPr>
            <w:r w:rsidRPr="00B326D5">
              <w:rPr>
                <w:rFonts w:ascii="Arial" w:hAnsi="Arial" w:cs="Arial"/>
                <w:sz w:val="22"/>
                <w:szCs w:val="22"/>
                <w:lang w:val="es-ES"/>
              </w:rPr>
              <w:t xml:space="preserve"> </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Gramática y vocabulario.  Participación en clase (expresión oral).</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comprensión oral y escrita.</w:t>
            </w:r>
            <w:r w:rsidRPr="00B326D5">
              <w:rPr>
                <w:rFonts w:ascii="Arial" w:hAnsi="Arial" w:cs="Arial"/>
                <w:b/>
                <w:bCs/>
                <w:sz w:val="22"/>
                <w:szCs w:val="22"/>
                <w:lang w:val="es-ES"/>
              </w:rPr>
              <w:t xml:space="preserve">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autoevaluación (en clase y en línea).</w:t>
            </w:r>
            <w:r w:rsidRPr="00B326D5">
              <w:rPr>
                <w:rFonts w:ascii="Arial" w:hAnsi="Arial" w:cs="Arial"/>
                <w:b/>
                <w:bCs/>
                <w:sz w:val="22"/>
                <w:szCs w:val="22"/>
                <w:lang w:val="es-ES"/>
              </w:rPr>
              <w:t xml:space="preserve"> </w:t>
            </w:r>
            <w:r w:rsidRPr="00B326D5">
              <w:rPr>
                <w:rFonts w:ascii="Arial" w:hAnsi="Arial" w:cs="Arial"/>
                <w:sz w:val="22"/>
                <w:szCs w:val="22"/>
                <w:lang w:val="es-ES"/>
              </w:rPr>
              <w:t xml:space="preserve">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Trabajo de expresión escrita.</w:t>
            </w:r>
          </w:p>
        </w:tc>
        <w:tc>
          <w:tcPr>
            <w:tcW w:w="1269" w:type="dxa"/>
            <w:gridSpan w:val="3"/>
            <w:tcBorders>
              <w:top w:val="single" w:sz="4" w:space="0" w:color="auto"/>
              <w:left w:val="single" w:sz="4" w:space="0" w:color="auto"/>
              <w:bottom w:val="single" w:sz="4" w:space="0" w:color="auto"/>
            </w:tcBorders>
            <w:shd w:val="clear" w:color="auto" w:fill="auto"/>
          </w:tcPr>
          <w:p w:rsidR="001204A1" w:rsidRPr="00B326D5" w:rsidRDefault="00B2744C" w:rsidP="001204A1">
            <w:pPr>
              <w:spacing w:after="200" w:line="276" w:lineRule="auto"/>
              <w:jc w:val="center"/>
              <w:rPr>
                <w:rFonts w:ascii="Arial" w:hAnsi="Arial" w:cs="Arial"/>
                <w:sz w:val="22"/>
                <w:szCs w:val="22"/>
                <w:lang w:val="es-ES"/>
              </w:rPr>
            </w:pPr>
            <w:r w:rsidRPr="00B326D5">
              <w:rPr>
                <w:rFonts w:ascii="Arial" w:hAnsi="Arial" w:cs="Arial"/>
                <w:sz w:val="22"/>
                <w:szCs w:val="22"/>
                <w:lang w:val="es-ES"/>
              </w:rPr>
              <w:t>6</w:t>
            </w:r>
          </w:p>
        </w:tc>
        <w:tc>
          <w:tcPr>
            <w:tcW w:w="49" w:type="dxa"/>
            <w:gridSpan w:val="3"/>
            <w:tcBorders>
              <w:top w:val="single" w:sz="4" w:space="0" w:color="auto"/>
              <w:left w:val="nil"/>
              <w:bottom w:val="single" w:sz="4" w:space="0" w:color="auto"/>
            </w:tcBorders>
            <w:shd w:val="clear" w:color="auto" w:fill="auto"/>
          </w:tcPr>
          <w:p w:rsidR="001204A1" w:rsidRPr="00B326D5" w:rsidRDefault="001204A1" w:rsidP="001204A1">
            <w:pPr>
              <w:snapToGrid w:val="0"/>
              <w:rPr>
                <w:rFonts w:ascii="Arial" w:hAnsi="Arial" w:cs="Arial"/>
                <w:sz w:val="22"/>
                <w:szCs w:val="22"/>
                <w:lang w:val="es-ES"/>
              </w:rPr>
            </w:pPr>
          </w:p>
        </w:tc>
      </w:tr>
      <w:tr w:rsidR="001204A1" w:rsidRPr="00B326D5" w:rsidTr="001204A1">
        <w:trPr>
          <w:gridAfter w:val="2"/>
          <w:wAfter w:w="34" w:type="dxa"/>
          <w:trHeight w:val="1860"/>
        </w:trPr>
        <w:tc>
          <w:tcPr>
            <w:tcW w:w="2075" w:type="dxa"/>
            <w:gridSpan w:val="2"/>
            <w:tcBorders>
              <w:top w:val="single" w:sz="4" w:space="0" w:color="auto"/>
              <w:bottom w:val="single" w:sz="4" w:space="0" w:color="auto"/>
              <w:right w:val="single" w:sz="4" w:space="0" w:color="auto"/>
            </w:tcBorders>
            <w:shd w:val="clear" w:color="auto" w:fill="auto"/>
          </w:tcPr>
          <w:p w:rsidR="001204A1" w:rsidRPr="00B326D5" w:rsidRDefault="0049298B" w:rsidP="002A7573">
            <w:pPr>
              <w:ind w:left="23"/>
              <w:rPr>
                <w:rFonts w:ascii="Arial" w:hAnsi="Arial" w:cs="Arial"/>
                <w:sz w:val="22"/>
                <w:szCs w:val="22"/>
                <w:lang w:val="es-ES"/>
              </w:rPr>
            </w:pPr>
            <w:r w:rsidRPr="00B326D5">
              <w:rPr>
                <w:rFonts w:ascii="Arial" w:hAnsi="Arial" w:cs="Arial"/>
                <w:sz w:val="22"/>
                <w:szCs w:val="22"/>
                <w:lang w:val="es-ES"/>
              </w:rPr>
              <w:t>12-</w:t>
            </w:r>
            <w:r w:rsidR="00B2744C" w:rsidRPr="00B326D5">
              <w:rPr>
                <w:rFonts w:ascii="Arial" w:hAnsi="Arial" w:cs="Arial"/>
                <w:sz w:val="22"/>
                <w:szCs w:val="22"/>
                <w:lang w:val="es-ES"/>
              </w:rPr>
              <w:t>13</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4130DA" w:rsidP="002A7573">
            <w:pPr>
              <w:ind w:left="167"/>
              <w:rPr>
                <w:rFonts w:ascii="Arial" w:hAnsi="Arial" w:cs="Arial"/>
                <w:sz w:val="22"/>
                <w:szCs w:val="22"/>
                <w:lang w:val="es-ES"/>
              </w:rPr>
            </w:pPr>
            <w:r w:rsidRPr="00B326D5">
              <w:rPr>
                <w:rFonts w:ascii="Arial" w:hAnsi="Arial" w:cs="Arial"/>
                <w:sz w:val="22"/>
                <w:szCs w:val="22"/>
                <w:lang w:val="es-ES"/>
              </w:rPr>
              <w:t xml:space="preserve">— </w:t>
            </w:r>
            <w:r w:rsidR="00B2744C" w:rsidRPr="00B326D5">
              <w:rPr>
                <w:rFonts w:ascii="Arial" w:hAnsi="Arial" w:cs="Arial"/>
                <w:sz w:val="22"/>
                <w:szCs w:val="22"/>
                <w:lang w:val="es-ES"/>
              </w:rPr>
              <w:t>Hablar sobre formas de turismo</w:t>
            </w:r>
            <w:r w:rsidRPr="00B326D5">
              <w:rPr>
                <w:rFonts w:ascii="Arial" w:hAnsi="Arial" w:cs="Arial"/>
                <w:sz w:val="22"/>
                <w:szCs w:val="22"/>
                <w:lang w:val="es-ES"/>
              </w:rPr>
              <w:t>:</w:t>
            </w:r>
          </w:p>
          <w:p w:rsidR="00B2744C" w:rsidRPr="00B326D5" w:rsidRDefault="004130DA" w:rsidP="002A7573">
            <w:pPr>
              <w:ind w:left="167"/>
              <w:rPr>
                <w:rFonts w:ascii="Arial" w:hAnsi="Arial" w:cs="Arial"/>
                <w:sz w:val="22"/>
                <w:szCs w:val="22"/>
                <w:lang w:val="es-ES"/>
              </w:rPr>
            </w:pPr>
            <w:r w:rsidRPr="00B326D5">
              <w:rPr>
                <w:rFonts w:ascii="Arial" w:hAnsi="Arial" w:cs="Arial"/>
                <w:sz w:val="22"/>
                <w:szCs w:val="22"/>
                <w:lang w:val="es-ES"/>
              </w:rPr>
              <w:t xml:space="preserve">   </w:t>
            </w:r>
            <w:r w:rsidR="00B2744C" w:rsidRPr="00B326D5">
              <w:rPr>
                <w:rFonts w:ascii="Arial" w:hAnsi="Arial" w:cs="Arial"/>
                <w:sz w:val="22"/>
                <w:szCs w:val="22"/>
                <w:lang w:val="es-ES"/>
              </w:rPr>
              <w:t>Turismo individual</w:t>
            </w:r>
            <w:r w:rsidR="000C4064" w:rsidRPr="00B326D5">
              <w:rPr>
                <w:rFonts w:ascii="Arial" w:hAnsi="Arial" w:cs="Arial"/>
                <w:sz w:val="22"/>
                <w:szCs w:val="22"/>
                <w:lang w:val="es-ES"/>
              </w:rPr>
              <w:t>.</w:t>
            </w:r>
          </w:p>
          <w:p w:rsidR="00B2744C" w:rsidRPr="00B326D5" w:rsidRDefault="004130DA" w:rsidP="002A7573">
            <w:pPr>
              <w:ind w:left="167"/>
              <w:rPr>
                <w:rFonts w:ascii="Arial" w:hAnsi="Arial" w:cs="Arial"/>
                <w:sz w:val="22"/>
                <w:szCs w:val="22"/>
                <w:lang w:val="es-ES"/>
              </w:rPr>
            </w:pPr>
            <w:r w:rsidRPr="00B326D5">
              <w:rPr>
                <w:rFonts w:ascii="Arial" w:hAnsi="Arial" w:cs="Arial"/>
                <w:sz w:val="22"/>
                <w:szCs w:val="22"/>
                <w:lang w:val="es-ES"/>
              </w:rPr>
              <w:t xml:space="preserve"> </w:t>
            </w:r>
            <w:r w:rsidR="0049298B" w:rsidRPr="00B326D5">
              <w:rPr>
                <w:rFonts w:ascii="Arial" w:hAnsi="Arial" w:cs="Arial"/>
                <w:sz w:val="22"/>
                <w:szCs w:val="22"/>
                <w:lang w:val="es-ES"/>
              </w:rPr>
              <w:t xml:space="preserve"> </w:t>
            </w:r>
            <w:r w:rsidRPr="00B326D5">
              <w:rPr>
                <w:rFonts w:ascii="Arial" w:hAnsi="Arial" w:cs="Arial"/>
                <w:sz w:val="22"/>
                <w:szCs w:val="22"/>
                <w:lang w:val="es-ES"/>
              </w:rPr>
              <w:t xml:space="preserve"> </w:t>
            </w:r>
            <w:r w:rsidR="0049298B" w:rsidRPr="00B326D5">
              <w:rPr>
                <w:rFonts w:ascii="Arial" w:hAnsi="Arial" w:cs="Arial"/>
                <w:sz w:val="22"/>
                <w:szCs w:val="22"/>
                <w:lang w:val="es-ES"/>
              </w:rPr>
              <w:t>Turismo en</w:t>
            </w:r>
            <w:r w:rsidR="00B2744C" w:rsidRPr="00B326D5">
              <w:rPr>
                <w:rFonts w:ascii="Arial" w:hAnsi="Arial" w:cs="Arial"/>
                <w:sz w:val="22"/>
                <w:szCs w:val="22"/>
                <w:lang w:val="es-ES"/>
              </w:rPr>
              <w:t xml:space="preserve"> grupo</w:t>
            </w:r>
            <w:r w:rsidR="000C4064" w:rsidRPr="00B326D5">
              <w:rPr>
                <w:rFonts w:ascii="Arial" w:hAnsi="Arial" w:cs="Arial"/>
                <w:sz w:val="22"/>
                <w:szCs w:val="22"/>
                <w:lang w:val="es-ES"/>
              </w:rPr>
              <w:t>.</w:t>
            </w:r>
          </w:p>
          <w:p w:rsidR="001204A1" w:rsidRPr="00B326D5" w:rsidRDefault="004130DA" w:rsidP="002A7573">
            <w:pPr>
              <w:ind w:left="167"/>
              <w:rPr>
                <w:rFonts w:ascii="Arial" w:hAnsi="Arial" w:cs="Arial"/>
                <w:sz w:val="22"/>
                <w:szCs w:val="22"/>
                <w:lang w:val="es-ES"/>
              </w:rPr>
            </w:pPr>
            <w:r w:rsidRPr="00B326D5">
              <w:rPr>
                <w:rFonts w:ascii="Arial" w:hAnsi="Arial" w:cs="Arial"/>
                <w:sz w:val="22"/>
                <w:szCs w:val="22"/>
                <w:lang w:val="es-ES"/>
              </w:rPr>
              <w:t>—</w:t>
            </w:r>
            <w:r w:rsidR="00B2744C" w:rsidRPr="00B326D5">
              <w:rPr>
                <w:rFonts w:ascii="Arial" w:hAnsi="Arial" w:cs="Arial"/>
                <w:sz w:val="22"/>
                <w:szCs w:val="22"/>
                <w:lang w:val="es-ES"/>
              </w:rPr>
              <w:t xml:space="preserve"> </w:t>
            </w:r>
            <w:r w:rsidR="000C4064" w:rsidRPr="00B326D5">
              <w:rPr>
                <w:rFonts w:ascii="Arial" w:hAnsi="Arial" w:cs="Arial"/>
                <w:sz w:val="22"/>
                <w:szCs w:val="22"/>
                <w:lang w:val="es-ES"/>
              </w:rPr>
              <w:t>P</w:t>
            </w:r>
            <w:r w:rsidR="00B2744C" w:rsidRPr="00B326D5">
              <w:rPr>
                <w:rFonts w:ascii="Arial" w:hAnsi="Arial" w:cs="Arial"/>
                <w:sz w:val="22"/>
                <w:szCs w:val="22"/>
                <w:lang w:val="es-ES"/>
              </w:rPr>
              <w:t>lanificar viajes</w:t>
            </w:r>
            <w:r w:rsidR="000C4064" w:rsidRPr="00B326D5">
              <w:rPr>
                <w:rFonts w:ascii="Arial" w:hAnsi="Arial" w:cs="Arial"/>
                <w:sz w:val="22"/>
                <w:szCs w:val="22"/>
                <w:lang w:val="es-ES"/>
              </w:rPr>
              <w:t>.</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 xml:space="preserve">Gramática y vocabulario. Participación en clase (expresión oral).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comprensión oral y escrita.</w:t>
            </w:r>
            <w:r w:rsidRPr="00B326D5">
              <w:rPr>
                <w:rFonts w:ascii="Arial" w:hAnsi="Arial" w:cs="Arial"/>
                <w:b/>
                <w:bCs/>
                <w:sz w:val="22"/>
                <w:szCs w:val="22"/>
                <w:lang w:val="es-ES"/>
              </w:rPr>
              <w:t xml:space="preserve"> </w:t>
            </w:r>
            <w:r w:rsidRPr="00B326D5">
              <w:rPr>
                <w:rFonts w:ascii="Arial" w:hAnsi="Arial" w:cs="Arial"/>
                <w:sz w:val="22"/>
                <w:szCs w:val="22"/>
                <w:lang w:val="es-ES"/>
              </w:rPr>
              <w:t xml:space="preserve">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 xml:space="preserve">Trabajo de expresión </w:t>
            </w:r>
            <w:r w:rsidR="00B2744C" w:rsidRPr="00B326D5">
              <w:rPr>
                <w:rFonts w:ascii="Arial" w:hAnsi="Arial" w:cs="Arial"/>
                <w:sz w:val="22"/>
                <w:szCs w:val="22"/>
                <w:lang w:val="es-ES"/>
              </w:rPr>
              <w:t>escrita</w:t>
            </w:r>
            <w:r w:rsidRPr="00B326D5">
              <w:rPr>
                <w:rFonts w:ascii="Arial" w:hAnsi="Arial" w:cs="Arial"/>
                <w:sz w:val="22"/>
                <w:szCs w:val="22"/>
                <w:lang w:val="es-ES"/>
              </w:rPr>
              <w:t>.</w:t>
            </w:r>
          </w:p>
        </w:tc>
        <w:tc>
          <w:tcPr>
            <w:tcW w:w="1284" w:type="dxa"/>
            <w:gridSpan w:val="4"/>
            <w:tcBorders>
              <w:top w:val="single" w:sz="4" w:space="0" w:color="auto"/>
              <w:left w:val="single" w:sz="4" w:space="0" w:color="auto"/>
              <w:bottom w:val="single" w:sz="4" w:space="0" w:color="auto"/>
            </w:tcBorders>
            <w:shd w:val="clear" w:color="auto" w:fill="auto"/>
          </w:tcPr>
          <w:p w:rsidR="001204A1" w:rsidRPr="00B326D5" w:rsidRDefault="00B2744C" w:rsidP="001204A1">
            <w:pPr>
              <w:spacing w:after="200" w:line="276" w:lineRule="auto"/>
              <w:jc w:val="center"/>
              <w:rPr>
                <w:rFonts w:ascii="Arial" w:hAnsi="Arial" w:cs="Arial"/>
                <w:lang w:val="es-ES"/>
              </w:rPr>
            </w:pPr>
            <w:r w:rsidRPr="00B326D5">
              <w:rPr>
                <w:rFonts w:ascii="Arial" w:hAnsi="Arial" w:cs="Arial"/>
                <w:sz w:val="22"/>
                <w:szCs w:val="22"/>
                <w:lang w:val="es-ES"/>
              </w:rPr>
              <w:t>4</w:t>
            </w:r>
          </w:p>
        </w:tc>
      </w:tr>
      <w:tr w:rsidR="001204A1" w:rsidRPr="00B326D5" w:rsidTr="001204A1">
        <w:trPr>
          <w:gridAfter w:val="1"/>
          <w:wAfter w:w="13" w:type="dxa"/>
        </w:trPr>
        <w:tc>
          <w:tcPr>
            <w:tcW w:w="2075" w:type="dxa"/>
            <w:gridSpan w:val="2"/>
            <w:tcBorders>
              <w:top w:val="single" w:sz="4" w:space="0" w:color="auto"/>
              <w:bottom w:val="single" w:sz="4" w:space="0" w:color="auto"/>
              <w:right w:val="single" w:sz="4" w:space="0" w:color="auto"/>
            </w:tcBorders>
            <w:shd w:val="clear" w:color="auto" w:fill="auto"/>
          </w:tcPr>
          <w:p w:rsidR="001204A1" w:rsidRPr="00B326D5" w:rsidRDefault="0049298B" w:rsidP="002A7573">
            <w:pPr>
              <w:ind w:left="23"/>
              <w:rPr>
                <w:rFonts w:ascii="Arial" w:hAnsi="Arial" w:cs="Arial"/>
                <w:sz w:val="22"/>
                <w:szCs w:val="22"/>
                <w:lang w:val="es-ES"/>
              </w:rPr>
            </w:pPr>
            <w:r w:rsidRPr="00B326D5">
              <w:rPr>
                <w:rFonts w:ascii="Arial" w:hAnsi="Arial" w:cs="Arial"/>
                <w:sz w:val="22"/>
                <w:szCs w:val="22"/>
                <w:lang w:val="es-ES"/>
              </w:rPr>
              <w:t>14-</w:t>
            </w:r>
            <w:r w:rsidR="00B2744C" w:rsidRPr="00B326D5">
              <w:rPr>
                <w:rFonts w:ascii="Arial" w:hAnsi="Arial" w:cs="Arial"/>
                <w:sz w:val="22"/>
                <w:szCs w:val="22"/>
                <w:lang w:val="es-ES"/>
              </w:rPr>
              <w:t>15</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605F19" w:rsidP="002A7573">
            <w:pPr>
              <w:ind w:left="167"/>
              <w:rPr>
                <w:rFonts w:ascii="Arial" w:hAnsi="Arial" w:cs="Arial"/>
                <w:sz w:val="22"/>
                <w:szCs w:val="22"/>
                <w:lang w:val="es-ES"/>
              </w:rPr>
            </w:pPr>
            <w:r w:rsidRPr="00B326D5">
              <w:rPr>
                <w:rFonts w:ascii="Arial" w:hAnsi="Arial" w:cs="Arial"/>
                <w:sz w:val="22"/>
                <w:szCs w:val="22"/>
                <w:lang w:val="es-ES"/>
              </w:rPr>
              <w:t>Medios de transporte</w:t>
            </w:r>
          </w:p>
          <w:p w:rsidR="00605F19"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w:t>
            </w:r>
            <w:r w:rsidR="00ED35D1" w:rsidRPr="00B326D5">
              <w:rPr>
                <w:rFonts w:ascii="Arial" w:hAnsi="Arial" w:cs="Arial"/>
                <w:sz w:val="22"/>
                <w:szCs w:val="22"/>
                <w:lang w:val="es-ES"/>
              </w:rPr>
              <w:t xml:space="preserve"> Recomendar</w:t>
            </w:r>
            <w:r w:rsidRPr="00B326D5">
              <w:rPr>
                <w:rFonts w:ascii="Arial" w:hAnsi="Arial" w:cs="Arial"/>
                <w:sz w:val="22"/>
                <w:szCs w:val="22"/>
                <w:lang w:val="es-ES"/>
              </w:rPr>
              <w:t xml:space="preserve"> y </w:t>
            </w:r>
            <w:r w:rsidR="00605F19" w:rsidRPr="00B326D5">
              <w:rPr>
                <w:rFonts w:ascii="Arial" w:hAnsi="Arial" w:cs="Arial"/>
                <w:sz w:val="22"/>
                <w:szCs w:val="22"/>
                <w:lang w:val="es-ES"/>
              </w:rPr>
              <w:t>es</w:t>
            </w:r>
            <w:r w:rsidR="0049298B" w:rsidRPr="00B326D5">
              <w:rPr>
                <w:rFonts w:ascii="Arial" w:hAnsi="Arial" w:cs="Arial"/>
                <w:sz w:val="22"/>
                <w:szCs w:val="22"/>
                <w:lang w:val="es-ES"/>
              </w:rPr>
              <w:t>c</w:t>
            </w:r>
            <w:r w:rsidR="00605F19" w:rsidRPr="00B326D5">
              <w:rPr>
                <w:rFonts w:ascii="Arial" w:hAnsi="Arial" w:cs="Arial"/>
                <w:sz w:val="22"/>
                <w:szCs w:val="22"/>
                <w:lang w:val="es-ES"/>
              </w:rPr>
              <w:t xml:space="preserve">oger medios de transporte </w:t>
            </w:r>
            <w:r w:rsidR="00ED35D1" w:rsidRPr="00B326D5">
              <w:rPr>
                <w:rFonts w:ascii="Arial" w:hAnsi="Arial" w:cs="Arial"/>
                <w:sz w:val="22"/>
                <w:szCs w:val="22"/>
                <w:lang w:val="es-ES"/>
              </w:rPr>
              <w:t xml:space="preserve">de </w:t>
            </w:r>
            <w:r w:rsidR="00E71F92">
              <w:rPr>
                <w:rFonts w:ascii="Arial" w:hAnsi="Arial" w:cs="Arial"/>
                <w:sz w:val="22"/>
                <w:szCs w:val="22"/>
                <w:lang w:val="es-ES"/>
              </w:rPr>
              <w:t>cercanías</w:t>
            </w:r>
            <w:r w:rsidR="00605F19" w:rsidRPr="00B326D5">
              <w:rPr>
                <w:rFonts w:ascii="Arial" w:hAnsi="Arial" w:cs="Arial"/>
                <w:sz w:val="22"/>
                <w:szCs w:val="22"/>
                <w:lang w:val="es-ES"/>
              </w:rPr>
              <w:t xml:space="preserve"> y transporte de dis</w:t>
            </w:r>
            <w:r w:rsidR="00ED35D1" w:rsidRPr="00B326D5">
              <w:rPr>
                <w:rFonts w:ascii="Arial" w:hAnsi="Arial" w:cs="Arial"/>
                <w:sz w:val="22"/>
                <w:szCs w:val="22"/>
                <w:lang w:val="es-ES"/>
              </w:rPr>
              <w:t>ta</w:t>
            </w:r>
            <w:r w:rsidR="00605F19" w:rsidRPr="00B326D5">
              <w:rPr>
                <w:rFonts w:ascii="Arial" w:hAnsi="Arial" w:cs="Arial"/>
                <w:sz w:val="22"/>
                <w:szCs w:val="22"/>
                <w:lang w:val="es-ES"/>
              </w:rPr>
              <w:t>ncias largas.</w:t>
            </w:r>
          </w:p>
          <w:p w:rsidR="00605F19"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w:t>
            </w:r>
            <w:r w:rsidR="00605F19" w:rsidRPr="00B326D5">
              <w:rPr>
                <w:rFonts w:ascii="Arial" w:hAnsi="Arial" w:cs="Arial"/>
                <w:sz w:val="22"/>
                <w:szCs w:val="22"/>
                <w:lang w:val="es-ES"/>
              </w:rPr>
              <w:t>Describir v</w:t>
            </w:r>
            <w:r w:rsidR="0049298B" w:rsidRPr="00B326D5">
              <w:rPr>
                <w:rFonts w:ascii="Arial" w:hAnsi="Arial" w:cs="Arial"/>
                <w:sz w:val="22"/>
                <w:szCs w:val="22"/>
                <w:lang w:val="es-ES"/>
              </w:rPr>
              <w:t>e</w:t>
            </w:r>
            <w:r w:rsidR="00605F19" w:rsidRPr="00B326D5">
              <w:rPr>
                <w:rFonts w:ascii="Arial" w:hAnsi="Arial" w:cs="Arial"/>
                <w:sz w:val="22"/>
                <w:szCs w:val="22"/>
                <w:lang w:val="es-ES"/>
              </w:rPr>
              <w:t>ntajas y desv</w:t>
            </w:r>
            <w:r w:rsidR="0049298B" w:rsidRPr="00B326D5">
              <w:rPr>
                <w:rFonts w:ascii="Arial" w:hAnsi="Arial" w:cs="Arial"/>
                <w:sz w:val="22"/>
                <w:szCs w:val="22"/>
                <w:lang w:val="es-ES"/>
              </w:rPr>
              <w:t>e</w:t>
            </w:r>
            <w:r w:rsidR="00605F19" w:rsidRPr="00B326D5">
              <w:rPr>
                <w:rFonts w:ascii="Arial" w:hAnsi="Arial" w:cs="Arial"/>
                <w:sz w:val="22"/>
                <w:szCs w:val="22"/>
                <w:lang w:val="es-ES"/>
              </w:rPr>
              <w:t>nt</w:t>
            </w:r>
            <w:r w:rsidR="0049298B" w:rsidRPr="00B326D5">
              <w:rPr>
                <w:rFonts w:ascii="Arial" w:hAnsi="Arial" w:cs="Arial"/>
                <w:sz w:val="22"/>
                <w:szCs w:val="22"/>
                <w:lang w:val="es-ES"/>
              </w:rPr>
              <w:t>a</w:t>
            </w:r>
            <w:r w:rsidRPr="00B326D5">
              <w:rPr>
                <w:rFonts w:ascii="Arial" w:hAnsi="Arial" w:cs="Arial"/>
                <w:sz w:val="22"/>
                <w:szCs w:val="22"/>
                <w:lang w:val="es-ES"/>
              </w:rPr>
              <w:t xml:space="preserve">jas, precios, estaciones de tren, </w:t>
            </w:r>
            <w:r w:rsidR="00605F19" w:rsidRPr="00B326D5">
              <w:rPr>
                <w:rFonts w:ascii="Arial" w:hAnsi="Arial" w:cs="Arial"/>
                <w:sz w:val="22"/>
                <w:szCs w:val="22"/>
                <w:lang w:val="es-ES"/>
              </w:rPr>
              <w:t>bus, aeropuerto.</w:t>
            </w:r>
          </w:p>
          <w:p w:rsidR="00605F19" w:rsidRPr="00B326D5" w:rsidRDefault="000C4064" w:rsidP="002A7573">
            <w:pPr>
              <w:ind w:left="167"/>
              <w:rPr>
                <w:rFonts w:ascii="Arial" w:hAnsi="Arial" w:cs="Arial"/>
                <w:sz w:val="22"/>
                <w:szCs w:val="22"/>
                <w:lang w:val="es-ES"/>
              </w:rPr>
            </w:pPr>
            <w:r w:rsidRPr="00B326D5">
              <w:rPr>
                <w:rFonts w:ascii="Arial" w:hAnsi="Arial" w:cs="Arial"/>
                <w:sz w:val="22"/>
                <w:szCs w:val="22"/>
                <w:lang w:val="es-ES"/>
              </w:rPr>
              <w:t xml:space="preserve">— Pedir y dar información de llegadas y </w:t>
            </w:r>
            <w:r w:rsidR="00605F19" w:rsidRPr="00B326D5">
              <w:rPr>
                <w:rFonts w:ascii="Arial" w:hAnsi="Arial" w:cs="Arial"/>
                <w:sz w:val="22"/>
                <w:szCs w:val="22"/>
                <w:lang w:val="es-ES"/>
              </w:rPr>
              <w:t>salidas</w:t>
            </w:r>
            <w:r w:rsidRPr="00B326D5">
              <w:rPr>
                <w:rFonts w:ascii="Arial" w:hAnsi="Arial" w:cs="Arial"/>
                <w:sz w:val="22"/>
                <w:szCs w:val="22"/>
                <w:lang w:val="es-ES"/>
              </w:rPr>
              <w:t>.</w:t>
            </w:r>
          </w:p>
          <w:p w:rsidR="001204A1" w:rsidRPr="00B326D5" w:rsidRDefault="00605F19" w:rsidP="002A7573">
            <w:pPr>
              <w:numPr>
                <w:ilvl w:val="0"/>
                <w:numId w:val="30"/>
              </w:numPr>
              <w:rPr>
                <w:rFonts w:ascii="Arial" w:hAnsi="Arial" w:cs="Arial"/>
                <w:sz w:val="22"/>
                <w:szCs w:val="22"/>
                <w:lang w:val="es-ES"/>
              </w:rPr>
            </w:pPr>
            <w:r w:rsidRPr="00B326D5">
              <w:rPr>
                <w:rFonts w:ascii="Arial" w:hAnsi="Arial" w:cs="Arial"/>
                <w:sz w:val="22"/>
                <w:szCs w:val="22"/>
                <w:lang w:val="es-ES"/>
              </w:rPr>
              <w:t>Cancelar bi</w:t>
            </w:r>
            <w:r w:rsidR="0049298B" w:rsidRPr="00B326D5">
              <w:rPr>
                <w:rFonts w:ascii="Arial" w:hAnsi="Arial" w:cs="Arial"/>
                <w:sz w:val="22"/>
                <w:szCs w:val="22"/>
                <w:lang w:val="es-ES"/>
              </w:rPr>
              <w:t>l</w:t>
            </w:r>
            <w:r w:rsidRPr="00B326D5">
              <w:rPr>
                <w:rFonts w:ascii="Arial" w:hAnsi="Arial" w:cs="Arial"/>
                <w:sz w:val="22"/>
                <w:szCs w:val="22"/>
                <w:lang w:val="es-ES"/>
              </w:rPr>
              <w:t>letes.</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 xml:space="preserve">Gramática y vocabulario. Participación en clase (expresión oral).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comprensión oral y escrita.</w:t>
            </w:r>
            <w:r w:rsidRPr="00B326D5">
              <w:rPr>
                <w:rFonts w:ascii="Arial" w:hAnsi="Arial" w:cs="Arial"/>
                <w:b/>
                <w:bCs/>
                <w:sz w:val="22"/>
                <w:szCs w:val="22"/>
                <w:lang w:val="es-ES"/>
              </w:rPr>
              <w:t xml:space="preserve"> </w:t>
            </w:r>
            <w:r w:rsidRPr="00B326D5">
              <w:rPr>
                <w:rFonts w:ascii="Arial" w:hAnsi="Arial" w:cs="Arial"/>
                <w:sz w:val="22"/>
                <w:szCs w:val="22"/>
                <w:lang w:val="es-ES"/>
              </w:rPr>
              <w:t xml:space="preserve">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Ejercicios de autoevaluación (en clase y en línea).</w:t>
            </w:r>
            <w:r w:rsidRPr="00B326D5">
              <w:rPr>
                <w:rFonts w:ascii="Arial" w:hAnsi="Arial" w:cs="Arial"/>
                <w:b/>
                <w:bCs/>
                <w:sz w:val="22"/>
                <w:szCs w:val="22"/>
                <w:lang w:val="es-ES"/>
              </w:rPr>
              <w:t xml:space="preserve"> </w:t>
            </w:r>
            <w:r w:rsidRPr="00B326D5">
              <w:rPr>
                <w:rFonts w:ascii="Arial" w:hAnsi="Arial" w:cs="Arial"/>
                <w:sz w:val="22"/>
                <w:szCs w:val="22"/>
                <w:lang w:val="es-ES"/>
              </w:rPr>
              <w:t xml:space="preserve">         </w:t>
            </w:r>
          </w:p>
          <w:p w:rsidR="001204A1" w:rsidRPr="00B326D5" w:rsidRDefault="001204A1" w:rsidP="002A7573">
            <w:pPr>
              <w:ind w:left="174"/>
              <w:rPr>
                <w:rFonts w:ascii="Arial" w:hAnsi="Arial" w:cs="Arial"/>
                <w:sz w:val="22"/>
                <w:szCs w:val="22"/>
                <w:lang w:val="es-ES"/>
              </w:rPr>
            </w:pPr>
            <w:r w:rsidRPr="00B326D5">
              <w:rPr>
                <w:rFonts w:ascii="Arial" w:hAnsi="Arial" w:cs="Arial"/>
                <w:sz w:val="22"/>
                <w:szCs w:val="22"/>
                <w:lang w:val="es-ES"/>
              </w:rPr>
              <w:t>Trabajo de expresión escrita.</w:t>
            </w:r>
          </w:p>
        </w:tc>
        <w:tc>
          <w:tcPr>
            <w:tcW w:w="1305" w:type="dxa"/>
            <w:gridSpan w:val="5"/>
            <w:tcBorders>
              <w:top w:val="single" w:sz="4" w:space="0" w:color="auto"/>
              <w:left w:val="single" w:sz="4" w:space="0" w:color="auto"/>
              <w:bottom w:val="single" w:sz="4" w:space="0" w:color="auto"/>
            </w:tcBorders>
            <w:shd w:val="clear" w:color="auto" w:fill="auto"/>
          </w:tcPr>
          <w:p w:rsidR="001204A1" w:rsidRPr="00B326D5" w:rsidRDefault="001204A1" w:rsidP="001204A1">
            <w:pPr>
              <w:spacing w:after="200" w:line="276" w:lineRule="auto"/>
              <w:jc w:val="center"/>
              <w:rPr>
                <w:rFonts w:ascii="Arial" w:hAnsi="Arial" w:cs="Arial"/>
                <w:lang w:val="es-ES"/>
              </w:rPr>
            </w:pPr>
            <w:r w:rsidRPr="00B326D5">
              <w:rPr>
                <w:rFonts w:ascii="Arial" w:hAnsi="Arial" w:cs="Arial"/>
                <w:sz w:val="22"/>
                <w:szCs w:val="22"/>
                <w:lang w:val="es-ES"/>
              </w:rPr>
              <w:t>4</w:t>
            </w:r>
          </w:p>
        </w:tc>
      </w:tr>
    </w:tbl>
    <w:p w:rsidR="001204A1" w:rsidRPr="00B326D5" w:rsidRDefault="001204A1" w:rsidP="001204A1">
      <w:pPr>
        <w:pStyle w:val="Citadestacada1"/>
        <w:pBdr>
          <w:bottom w:val="single" w:sz="4" w:space="4" w:color="auto"/>
        </w:pBdr>
        <w:tabs>
          <w:tab w:val="left" w:pos="284"/>
        </w:tabs>
        <w:spacing w:before="360" w:line="360" w:lineRule="auto"/>
        <w:ind w:left="0"/>
        <w:rPr>
          <w:rFonts w:ascii="Arial" w:hAnsi="Arial" w:cs="Arial"/>
          <w:color w:val="auto"/>
          <w:lang w:val="es-ES"/>
        </w:rPr>
      </w:pPr>
      <w:r w:rsidRPr="00B326D5">
        <w:rPr>
          <w:rFonts w:ascii="Arial" w:hAnsi="Arial" w:cs="Arial"/>
          <w:i w:val="0"/>
          <w:color w:val="auto"/>
          <w:sz w:val="24"/>
          <w:szCs w:val="24"/>
          <w:lang w:val="es-ES"/>
        </w:rPr>
        <w:t xml:space="preserve">10. </w:t>
      </w:r>
      <w:r w:rsidR="00694760" w:rsidRPr="00B326D5">
        <w:rPr>
          <w:rFonts w:ascii="Arial" w:hAnsi="Arial" w:cs="Arial"/>
          <w:i w:val="0"/>
          <w:color w:val="auto"/>
          <w:sz w:val="24"/>
          <w:szCs w:val="24"/>
          <w:lang w:val="es-ES"/>
        </w:rPr>
        <w:t>EMPREND</w:t>
      </w:r>
      <w:r w:rsidR="00694760">
        <w:rPr>
          <w:rFonts w:ascii="Arial" w:hAnsi="Arial" w:cs="Arial"/>
          <w:i w:val="0"/>
          <w:color w:val="auto"/>
          <w:sz w:val="24"/>
          <w:szCs w:val="24"/>
          <w:lang w:val="es-ES"/>
        </w:rPr>
        <w:t>IMIENTO</w:t>
      </w:r>
      <w:r w:rsidRPr="00B326D5">
        <w:rPr>
          <w:rFonts w:ascii="Arial" w:hAnsi="Arial" w:cs="Arial"/>
          <w:i w:val="0"/>
          <w:color w:val="auto"/>
          <w:sz w:val="24"/>
          <w:szCs w:val="24"/>
          <w:lang w:val="es-ES"/>
        </w:rPr>
        <w:t xml:space="preserve"> </w:t>
      </w:r>
      <w:r w:rsidR="00694760">
        <w:rPr>
          <w:rFonts w:ascii="Arial" w:hAnsi="Arial" w:cs="Arial"/>
          <w:i w:val="0"/>
          <w:color w:val="auto"/>
          <w:sz w:val="24"/>
          <w:szCs w:val="24"/>
          <w:lang w:val="es-ES"/>
        </w:rPr>
        <w:t>E</w:t>
      </w:r>
      <w:r w:rsidRPr="00B326D5">
        <w:rPr>
          <w:rFonts w:ascii="Arial" w:hAnsi="Arial" w:cs="Arial"/>
          <w:i w:val="0"/>
          <w:color w:val="auto"/>
          <w:sz w:val="24"/>
          <w:szCs w:val="24"/>
          <w:lang w:val="es-ES"/>
        </w:rPr>
        <w:t xml:space="preserve"> INNOVACIÓN</w:t>
      </w:r>
    </w:p>
    <w:p w:rsidR="001204A1" w:rsidRPr="00B326D5" w:rsidRDefault="001204A1" w:rsidP="001204A1">
      <w:pPr>
        <w:spacing w:line="360" w:lineRule="auto"/>
        <w:jc w:val="both"/>
        <w:rPr>
          <w:rFonts w:ascii="Arial" w:hAnsi="Arial" w:cs="Arial"/>
          <w:sz w:val="22"/>
          <w:szCs w:val="22"/>
          <w:lang w:val="es-ES" w:eastAsia="en-US"/>
        </w:rPr>
      </w:pPr>
      <w:r w:rsidRPr="00B326D5">
        <w:rPr>
          <w:rFonts w:ascii="Arial" w:hAnsi="Arial" w:cs="Arial"/>
          <w:sz w:val="22"/>
          <w:szCs w:val="22"/>
          <w:lang w:val="es-ES" w:eastAsia="en-US"/>
        </w:rPr>
        <w:t>Con respecto a la metodología, el profesorado orienta y aconseja sobre los niveles de las tareas, de los materiales, de las producciones obtenidas y de la progresión del alumnado</w:t>
      </w:r>
      <w:r w:rsidR="00904F2A" w:rsidRPr="00B326D5">
        <w:rPr>
          <w:rFonts w:ascii="Arial" w:hAnsi="Arial" w:cs="Arial"/>
          <w:sz w:val="22"/>
          <w:szCs w:val="22"/>
          <w:lang w:val="es-ES" w:eastAsia="en-US"/>
        </w:rPr>
        <w:t>,</w:t>
      </w:r>
      <w:r w:rsidRPr="00B326D5">
        <w:rPr>
          <w:rFonts w:ascii="Arial" w:hAnsi="Arial" w:cs="Arial"/>
          <w:sz w:val="22"/>
          <w:szCs w:val="22"/>
          <w:lang w:val="es-ES" w:eastAsia="en-US"/>
        </w:rPr>
        <w:t xml:space="preserve"> y sobre los recursos a</w:t>
      </w:r>
      <w:r w:rsidR="00254367">
        <w:rPr>
          <w:rFonts w:ascii="Arial" w:hAnsi="Arial" w:cs="Arial"/>
          <w:sz w:val="22"/>
          <w:szCs w:val="22"/>
          <w:lang w:val="es-ES" w:eastAsia="en-US"/>
        </w:rPr>
        <w:t xml:space="preserve"> su</w:t>
      </w:r>
      <w:r w:rsidRPr="00B326D5">
        <w:rPr>
          <w:rFonts w:ascii="Arial" w:hAnsi="Arial" w:cs="Arial"/>
          <w:sz w:val="22"/>
          <w:szCs w:val="22"/>
          <w:lang w:val="es-ES" w:eastAsia="en-US"/>
        </w:rPr>
        <w:t xml:space="preserve"> alcance para continuar el aprendizaje a lo largo </w:t>
      </w:r>
      <w:r w:rsidRPr="00B326D5">
        <w:rPr>
          <w:rFonts w:ascii="Arial" w:hAnsi="Arial" w:cs="Arial"/>
          <w:sz w:val="22"/>
          <w:szCs w:val="22"/>
          <w:lang w:val="es-ES" w:eastAsia="en-US"/>
        </w:rPr>
        <w:lastRenderedPageBreak/>
        <w:t>de la vida (fomento del autoaprendizaje, de la autonomía y de las habilidades de autoevaluación del estudiante).</w:t>
      </w:r>
    </w:p>
    <w:p w:rsidR="001204A1" w:rsidRPr="00B326D5" w:rsidRDefault="001204A1" w:rsidP="001204A1">
      <w:pPr>
        <w:spacing w:line="360" w:lineRule="auto"/>
        <w:jc w:val="both"/>
        <w:rPr>
          <w:rFonts w:ascii="Arial" w:hAnsi="Arial" w:cs="Arial"/>
          <w:sz w:val="22"/>
          <w:szCs w:val="22"/>
          <w:lang w:val="es-ES" w:eastAsia="en-US"/>
        </w:rPr>
      </w:pPr>
    </w:p>
    <w:p w:rsidR="0039369F" w:rsidRDefault="001204A1" w:rsidP="001204A1">
      <w:pPr>
        <w:spacing w:line="360" w:lineRule="auto"/>
        <w:jc w:val="both"/>
        <w:rPr>
          <w:rFonts w:ascii="Arial" w:hAnsi="Arial" w:cs="Arial"/>
          <w:sz w:val="22"/>
          <w:szCs w:val="22"/>
          <w:lang w:val="es-ES" w:eastAsia="en-US"/>
        </w:rPr>
      </w:pPr>
      <w:r w:rsidRPr="00B326D5">
        <w:rPr>
          <w:rFonts w:ascii="Arial" w:hAnsi="Arial" w:cs="Arial"/>
          <w:sz w:val="22"/>
          <w:szCs w:val="22"/>
          <w:lang w:val="es-ES" w:eastAsia="en-US"/>
        </w:rPr>
        <w:t>Sobre los mecanismos o las estrategias propuestos, se fomenta el aprendizaje informal utilizando comunidades de práctica y se utilizan herramientas de la web 2.0 si se dan las condiciones técnicas y de conocimiento para hacerlo (blogs, trabajo en red, espacios virtuales de aprendizaje, documentos colaborativos para hacer trabajos en diacronía y/o en sincronía).</w:t>
      </w:r>
    </w:p>
    <w:p w:rsidR="001204A1" w:rsidRPr="00B326D5" w:rsidRDefault="001204A1" w:rsidP="001204A1">
      <w:pPr>
        <w:spacing w:line="360" w:lineRule="auto"/>
        <w:jc w:val="both"/>
        <w:rPr>
          <w:rFonts w:ascii="Arial" w:hAnsi="Arial" w:cs="Arial"/>
          <w:b/>
          <w:lang w:val="es-ES"/>
        </w:rPr>
      </w:pPr>
    </w:p>
    <w:p w:rsidR="001204A1" w:rsidRPr="00B326D5" w:rsidRDefault="001204A1" w:rsidP="001204A1">
      <w:pPr>
        <w:spacing w:after="240" w:line="360" w:lineRule="auto"/>
        <w:jc w:val="both"/>
        <w:rPr>
          <w:rFonts w:ascii="Arial" w:hAnsi="Arial" w:cs="Arial"/>
          <w:sz w:val="22"/>
          <w:szCs w:val="22"/>
          <w:lang w:val="es-ES"/>
        </w:rPr>
      </w:pPr>
      <w:r w:rsidRPr="00B326D5">
        <w:rPr>
          <w:rFonts w:ascii="Arial" w:hAnsi="Arial" w:cs="Arial"/>
          <w:b/>
          <w:sz w:val="22"/>
          <w:szCs w:val="22"/>
          <w:lang w:val="es-ES"/>
        </w:rPr>
        <w:t>Recomendaciones</w:t>
      </w:r>
    </w:p>
    <w:p w:rsidR="001204A1" w:rsidRPr="00B326D5" w:rsidRDefault="001204A1" w:rsidP="001204A1">
      <w:pPr>
        <w:pStyle w:val="Textoindependiente"/>
        <w:spacing w:line="360" w:lineRule="auto"/>
        <w:jc w:val="both"/>
        <w:rPr>
          <w:rFonts w:ascii="Arial" w:hAnsi="Arial" w:cs="Arial"/>
          <w:sz w:val="22"/>
          <w:szCs w:val="22"/>
          <w:lang w:val="es-ES"/>
        </w:rPr>
      </w:pPr>
      <w:r w:rsidRPr="00B326D5">
        <w:rPr>
          <w:rFonts w:ascii="Arial" w:hAnsi="Arial" w:cs="Arial"/>
          <w:sz w:val="22"/>
          <w:szCs w:val="22"/>
          <w:lang w:val="es-ES"/>
        </w:rPr>
        <w:t xml:space="preserve">Vistas las características de cualquier asignatura de lengua extranjera, es imprescindible que el alumnado se implique activamente en las clases presenciales y en todo el trabajo que tiene que hacer fuera del aula. </w:t>
      </w:r>
    </w:p>
    <w:p w:rsidR="001204A1" w:rsidRPr="00B326D5" w:rsidRDefault="001204A1" w:rsidP="001204A1">
      <w:pPr>
        <w:pStyle w:val="Textoindependiente"/>
        <w:spacing w:line="360" w:lineRule="auto"/>
        <w:jc w:val="both"/>
        <w:rPr>
          <w:rFonts w:ascii="Arial" w:hAnsi="Arial" w:cs="Arial"/>
          <w:sz w:val="22"/>
          <w:szCs w:val="22"/>
          <w:lang w:val="es-ES" w:eastAsia="en-US"/>
        </w:rPr>
      </w:pPr>
      <w:r w:rsidRPr="00B326D5">
        <w:rPr>
          <w:rFonts w:ascii="Arial" w:hAnsi="Arial" w:cs="Arial"/>
          <w:sz w:val="22"/>
          <w:szCs w:val="22"/>
          <w:lang w:val="es-ES"/>
        </w:rPr>
        <w:br/>
        <w:t xml:space="preserve">Tiene una relevancia máxima el </w:t>
      </w:r>
      <w:r w:rsidR="00254367">
        <w:rPr>
          <w:rFonts w:ascii="Arial" w:hAnsi="Arial" w:cs="Arial"/>
          <w:sz w:val="22"/>
          <w:szCs w:val="22"/>
          <w:lang w:val="es-ES"/>
        </w:rPr>
        <w:t xml:space="preserve">hecho que el </w:t>
      </w:r>
      <w:r w:rsidRPr="00B326D5">
        <w:rPr>
          <w:rFonts w:ascii="Arial" w:hAnsi="Arial" w:cs="Arial"/>
          <w:sz w:val="22"/>
          <w:szCs w:val="22"/>
          <w:lang w:val="es-ES"/>
        </w:rPr>
        <w:t>alumnado aproveche todos los medios</w:t>
      </w:r>
      <w:r w:rsidR="00254367">
        <w:rPr>
          <w:rFonts w:ascii="Arial" w:hAnsi="Arial" w:cs="Arial"/>
          <w:sz w:val="22"/>
          <w:szCs w:val="22"/>
          <w:lang w:val="es-ES"/>
        </w:rPr>
        <w:t xml:space="preserve"> que, fuera del aula, también le</w:t>
      </w:r>
      <w:r w:rsidRPr="00B326D5">
        <w:rPr>
          <w:rFonts w:ascii="Arial" w:hAnsi="Arial" w:cs="Arial"/>
          <w:sz w:val="22"/>
          <w:szCs w:val="22"/>
          <w:lang w:val="es-ES"/>
        </w:rPr>
        <w:t xml:space="preserve"> ponen en contacto directo con el idioma. </w:t>
      </w:r>
    </w:p>
    <w:p w:rsidR="001204A1" w:rsidRPr="00B326D5" w:rsidRDefault="001204A1" w:rsidP="001204A1">
      <w:pPr>
        <w:spacing w:line="360" w:lineRule="auto"/>
        <w:rPr>
          <w:rFonts w:ascii="Arial" w:hAnsi="Arial" w:cs="Arial"/>
          <w:sz w:val="22"/>
          <w:szCs w:val="22"/>
          <w:lang w:val="es-ES" w:eastAsia="en-US"/>
        </w:rPr>
      </w:pPr>
    </w:p>
    <w:p w:rsidR="001204A1" w:rsidRPr="00B326D5" w:rsidRDefault="001204A1" w:rsidP="001204A1">
      <w:pPr>
        <w:pStyle w:val="Textoindependiente"/>
        <w:spacing w:line="360" w:lineRule="auto"/>
        <w:jc w:val="both"/>
        <w:rPr>
          <w:rFonts w:ascii="Arial" w:hAnsi="Arial" w:cs="Arial"/>
          <w:sz w:val="22"/>
          <w:szCs w:val="22"/>
          <w:lang w:val="es-ES" w:eastAsia="en-US"/>
        </w:rPr>
      </w:pPr>
      <w:r w:rsidRPr="00B326D5">
        <w:rPr>
          <w:rFonts w:ascii="Arial" w:hAnsi="Arial" w:cs="Arial"/>
          <w:sz w:val="22"/>
          <w:szCs w:val="22"/>
          <w:lang w:val="es-ES"/>
        </w:rPr>
        <w:t xml:space="preserve">Se recomienda consultar los recursos virtuales del Centro de Autoaprendizaje de Lenguas del Servicio de Lenguas seleccionados por los profesionales del Servicio para el aprendizaje autónomo: </w:t>
      </w:r>
      <w:hyperlink r:id="rId11" w:history="1">
        <w:r w:rsidRPr="00B326D5">
          <w:rPr>
            <w:rStyle w:val="Hipervnculo"/>
            <w:rFonts w:ascii="Arial" w:hAnsi="Arial" w:cs="Arial"/>
            <w:sz w:val="22"/>
            <w:szCs w:val="22"/>
            <w:lang w:val="es-ES"/>
          </w:rPr>
          <w:t>http://pagines.uab.cat/cal/content/alemany</w:t>
        </w:r>
      </w:hyperlink>
      <w:r w:rsidRPr="00B326D5">
        <w:rPr>
          <w:rFonts w:ascii="Arial" w:hAnsi="Arial" w:cs="Arial"/>
          <w:sz w:val="22"/>
          <w:szCs w:val="22"/>
          <w:lang w:val="es-ES"/>
        </w:rPr>
        <w:t xml:space="preserve">, desde donde se puede </w:t>
      </w:r>
      <w:r w:rsidR="000C4064" w:rsidRPr="00B326D5">
        <w:rPr>
          <w:rFonts w:ascii="Arial" w:hAnsi="Arial" w:cs="Arial"/>
          <w:sz w:val="22"/>
          <w:szCs w:val="22"/>
          <w:lang w:val="es-ES"/>
        </w:rPr>
        <w:t xml:space="preserve">acceder al apartado </w:t>
      </w:r>
      <w:r w:rsidRPr="00B326D5">
        <w:rPr>
          <w:rFonts w:ascii="Arial" w:hAnsi="Arial" w:cs="Arial"/>
          <w:sz w:val="22"/>
          <w:szCs w:val="22"/>
          <w:lang w:val="es-ES"/>
        </w:rPr>
        <w:t xml:space="preserve">específico </w:t>
      </w:r>
      <w:hyperlink r:id="rId12" w:history="1">
        <w:r w:rsidR="00254367">
          <w:rPr>
            <w:rStyle w:val="Hipervnculo"/>
            <w:rFonts w:ascii="Arial" w:hAnsi="Arial" w:cs="Arial"/>
            <w:i/>
            <w:sz w:val="22"/>
            <w:szCs w:val="22"/>
            <w:lang w:val="es-ES"/>
          </w:rPr>
          <w:t>Alemán en</w:t>
        </w:r>
        <w:r w:rsidRPr="00B326D5">
          <w:rPr>
            <w:rStyle w:val="Hipervnculo"/>
            <w:rFonts w:ascii="Arial" w:hAnsi="Arial" w:cs="Arial"/>
            <w:i/>
            <w:sz w:val="22"/>
            <w:szCs w:val="22"/>
            <w:lang w:val="es-ES"/>
          </w:rPr>
          <w:t xml:space="preserve"> Turismo</w:t>
        </w:r>
      </w:hyperlink>
      <w:r w:rsidRPr="00B326D5">
        <w:rPr>
          <w:rFonts w:ascii="Arial" w:hAnsi="Arial" w:cs="Arial"/>
          <w:sz w:val="22"/>
          <w:szCs w:val="22"/>
          <w:lang w:val="es-ES"/>
        </w:rPr>
        <w:t>.</w:t>
      </w:r>
    </w:p>
    <w:p w:rsidR="001204A1" w:rsidRPr="00B326D5" w:rsidRDefault="001204A1" w:rsidP="001204A1">
      <w:pPr>
        <w:spacing w:line="360" w:lineRule="auto"/>
        <w:rPr>
          <w:rFonts w:ascii="Arial" w:hAnsi="Arial" w:cs="Arial"/>
          <w:lang w:val="es-ES"/>
        </w:rPr>
      </w:pPr>
    </w:p>
    <w:p w:rsidR="005F36F8" w:rsidRPr="00B326D5" w:rsidRDefault="005F36F8" w:rsidP="005F36F8">
      <w:pPr>
        <w:pStyle w:val="Piedepgina"/>
        <w:rPr>
          <w:lang w:val="es-ES"/>
        </w:rPr>
      </w:pPr>
    </w:p>
    <w:p w:rsidR="001204A1" w:rsidRPr="00B326D5" w:rsidRDefault="001204A1">
      <w:pPr>
        <w:spacing w:line="360" w:lineRule="auto"/>
        <w:rPr>
          <w:rFonts w:ascii="Arial" w:hAnsi="Arial" w:cs="Arial"/>
          <w:lang w:val="es-ES"/>
        </w:rPr>
      </w:pPr>
    </w:p>
    <w:sectPr w:rsidR="001204A1" w:rsidRPr="00B326D5" w:rsidSect="007E2AEC">
      <w:headerReference w:type="default" r:id="rId13"/>
      <w:footerReference w:type="default" r:id="rId14"/>
      <w:headerReference w:type="first" r:id="rId15"/>
      <w:pgSz w:w="11906" w:h="16838"/>
      <w:pgMar w:top="1417" w:right="1701" w:bottom="1417" w:left="1701" w:header="708" w:footer="0" w:gutter="0"/>
      <w:cols w:space="720"/>
      <w:formProt w:val="0"/>
      <w:docGrid w:linePitch="360" w:charSpace="-61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79277" w16cid:durableId="1F560039"/>
  <w16cid:commentId w16cid:paraId="126AAC1C" w16cid:durableId="1F56008C"/>
  <w16cid:commentId w16cid:paraId="21596F96" w16cid:durableId="1F5600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E1" w:rsidRDefault="000557E1" w:rsidP="00A52EC9">
      <w:r>
        <w:separator/>
      </w:r>
    </w:p>
  </w:endnote>
  <w:endnote w:type="continuationSeparator" w:id="0">
    <w:p w:rsidR="000557E1" w:rsidRDefault="000557E1" w:rsidP="00A52EC9">
      <w:r>
        <w:continuationSeparator/>
      </w:r>
    </w:p>
  </w:endnote>
  <w:endnote w:type="continuationNotice" w:id="1">
    <w:p w:rsidR="000557E1" w:rsidRDefault="00055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95" w:rsidRPr="005F36F8" w:rsidRDefault="00E54A95" w:rsidP="00965C9B">
    <w:pPr>
      <w:pStyle w:val="Piedepgina"/>
      <w:rPr>
        <w:rFonts w:ascii="Arial" w:hAnsi="Arial" w:cs="Arial"/>
        <w:sz w:val="20"/>
      </w:rPr>
    </w:pPr>
    <w:r w:rsidRPr="00E174FA">
      <w:rPr>
        <w:noProof/>
        <w:lang w:val="es-ES"/>
      </w:rPr>
      <w:drawing>
        <wp:inline distT="0" distB="0" distL="0" distR="0">
          <wp:extent cx="1895475" cy="304800"/>
          <wp:effectExtent l="0" t="0" r="0" b="0"/>
          <wp:docPr id="2" name="Imagen 16" descr="/Users/ferrangallart/Desktop/logos UAB 201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Users/ferrangallart/Desktop/logos UAB 2017-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04800"/>
                  </a:xfrm>
                  <a:prstGeom prst="rect">
                    <a:avLst/>
                  </a:prstGeom>
                  <a:noFill/>
                  <a:ln>
                    <a:noFill/>
                  </a:ln>
                </pic:spPr>
              </pic:pic>
            </a:graphicData>
          </a:graphic>
        </wp:inline>
      </w:drawing>
    </w:r>
    <w:r>
      <w:rPr>
        <w:noProof/>
        <w:lang w:val="es-ES"/>
      </w:rPr>
      <w:t xml:space="preserve">                      </w:t>
    </w:r>
    <w:r w:rsidR="00C26282" w:rsidRPr="005F36F8">
      <w:rPr>
        <w:rFonts w:ascii="Arial" w:hAnsi="Arial" w:cs="Arial"/>
        <w:sz w:val="20"/>
      </w:rPr>
      <w:fldChar w:fldCharType="begin"/>
    </w:r>
    <w:r w:rsidRPr="005F36F8">
      <w:rPr>
        <w:rFonts w:ascii="Arial" w:hAnsi="Arial" w:cs="Arial"/>
        <w:sz w:val="20"/>
      </w:rPr>
      <w:instrText xml:space="preserve"> PAGE   \* MERGEFORMAT </w:instrText>
    </w:r>
    <w:r w:rsidR="00C26282" w:rsidRPr="005F36F8">
      <w:rPr>
        <w:rFonts w:ascii="Arial" w:hAnsi="Arial" w:cs="Arial"/>
        <w:sz w:val="20"/>
      </w:rPr>
      <w:fldChar w:fldCharType="separate"/>
    </w:r>
    <w:r w:rsidR="00E82E97">
      <w:rPr>
        <w:rFonts w:ascii="Arial" w:hAnsi="Arial" w:cs="Arial"/>
        <w:noProof/>
        <w:sz w:val="20"/>
      </w:rPr>
      <w:t>1</w:t>
    </w:r>
    <w:r w:rsidR="00C26282" w:rsidRPr="005F36F8">
      <w:rPr>
        <w:rFonts w:ascii="Arial" w:hAnsi="Arial" w:cs="Arial"/>
        <w:sz w:val="20"/>
      </w:rPr>
      <w:fldChar w:fldCharType="end"/>
    </w:r>
  </w:p>
  <w:p w:rsidR="00E54A95" w:rsidRDefault="00E54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E1" w:rsidRDefault="000557E1" w:rsidP="00A52EC9">
      <w:r>
        <w:separator/>
      </w:r>
    </w:p>
  </w:footnote>
  <w:footnote w:type="continuationSeparator" w:id="0">
    <w:p w:rsidR="000557E1" w:rsidRDefault="000557E1" w:rsidP="00A52EC9">
      <w:r>
        <w:continuationSeparator/>
      </w:r>
    </w:p>
  </w:footnote>
  <w:footnote w:type="continuationNotice" w:id="1">
    <w:p w:rsidR="000557E1" w:rsidRDefault="000557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95" w:rsidRDefault="00E54A95" w:rsidP="006E4EE1">
    <w:pPr>
      <w:pStyle w:val="Encabezado"/>
    </w:pPr>
    <w:r>
      <w:drawing>
        <wp:inline distT="0" distB="0" distL="0" distR="0">
          <wp:extent cx="1762125" cy="590550"/>
          <wp:effectExtent l="0" t="0" r="0" b="0"/>
          <wp:docPr id="1" name="Imagen 11" descr="/Users/ferrangallart/Desktop/eut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Users/ferrangallart/Desktop/eutd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90550"/>
                  </a:xfrm>
                  <a:prstGeom prst="rect">
                    <a:avLst/>
                  </a:prstGeom>
                  <a:noFill/>
                  <a:ln>
                    <a:noFill/>
                  </a:ln>
                </pic:spPr>
              </pic:pic>
            </a:graphicData>
          </a:graphic>
        </wp:inline>
      </w:drawing>
    </w:r>
    <w:r w:rsidRPr="006E4EE1">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95" w:rsidRDefault="00E54A95" w:rsidP="006E4EE1">
    <w:pPr>
      <w:pStyle w:val="Encabezado"/>
    </w:pPr>
    <w:r>
      <w:drawing>
        <wp:inline distT="0" distB="0" distL="0" distR="0">
          <wp:extent cx="2219325" cy="571500"/>
          <wp:effectExtent l="0" t="0" r="0" b="0"/>
          <wp:docPr id="3" name="Imatge 1" descr="Logo Escola Universitària Turisme  i Direcció Hotelera U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 Escola Universitària Turisme  i Direcció Hotelera U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71500"/>
                  </a:xfrm>
                  <a:prstGeom prst="rect">
                    <a:avLst/>
                  </a:prstGeom>
                  <a:noFill/>
                  <a:ln>
                    <a:noFill/>
                  </a:ln>
                </pic:spPr>
              </pic:pic>
            </a:graphicData>
          </a:graphic>
        </wp:inline>
      </w:drawing>
    </w:r>
  </w:p>
  <w:p w:rsidR="00E54A95" w:rsidRDefault="00E54A95" w:rsidP="006E4E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3ECD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singleLevel"/>
    <w:tmpl w:val="00000007"/>
    <w:name w:val="WW8Num13"/>
    <w:lvl w:ilvl="0">
      <w:start w:val="1"/>
      <w:numFmt w:val="decimal"/>
      <w:lvlText w:val="(%1)"/>
      <w:lvlJc w:val="left"/>
      <w:pPr>
        <w:tabs>
          <w:tab w:val="num" w:pos="360"/>
        </w:tabs>
        <w:ind w:left="360" w:hanging="360"/>
      </w:pPr>
      <w:rPr>
        <w:rFonts w:ascii="Calibri" w:hAnsi="Calibri" w:cs="Arial" w:hint="default"/>
        <w:sz w:val="20"/>
      </w:rPr>
    </w:lvl>
  </w:abstractNum>
  <w:abstractNum w:abstractNumId="2" w15:restartNumberingAfterBreak="0">
    <w:nsid w:val="02313F68"/>
    <w:multiLevelType w:val="multilevel"/>
    <w:tmpl w:val="7814F98E"/>
    <w:lvl w:ilvl="0">
      <w:start w:val="11"/>
      <w:numFmt w:val="upperRoman"/>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5D46AE"/>
    <w:multiLevelType w:val="multilevel"/>
    <w:tmpl w:val="741E236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4" w15:restartNumberingAfterBreak="0">
    <w:nsid w:val="073825A9"/>
    <w:multiLevelType w:val="multilevel"/>
    <w:tmpl w:val="E03CF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9D60DC5"/>
    <w:multiLevelType w:val="multilevel"/>
    <w:tmpl w:val="020E26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9B0BFB"/>
    <w:multiLevelType w:val="hybridMultilevel"/>
    <w:tmpl w:val="7FD479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0B823563"/>
    <w:multiLevelType w:val="hybridMultilevel"/>
    <w:tmpl w:val="F542AD60"/>
    <w:lvl w:ilvl="0" w:tplc="D616C75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0A41751"/>
    <w:multiLevelType w:val="multilevel"/>
    <w:tmpl w:val="7918F10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19D73AA"/>
    <w:multiLevelType w:val="hybridMultilevel"/>
    <w:tmpl w:val="3DAC430E"/>
    <w:lvl w:ilvl="0" w:tplc="BC7C5CD8">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880D3E"/>
    <w:multiLevelType w:val="hybridMultilevel"/>
    <w:tmpl w:val="631CA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465095F"/>
    <w:multiLevelType w:val="hybridMultilevel"/>
    <w:tmpl w:val="7DE2D9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68A56C5"/>
    <w:multiLevelType w:val="hybridMultilevel"/>
    <w:tmpl w:val="3E5A87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236ED8"/>
    <w:multiLevelType w:val="hybridMultilevel"/>
    <w:tmpl w:val="6674D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B165AA4"/>
    <w:multiLevelType w:val="hybridMultilevel"/>
    <w:tmpl w:val="280A69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943A97"/>
    <w:multiLevelType w:val="hybridMultilevel"/>
    <w:tmpl w:val="9B408E48"/>
    <w:lvl w:ilvl="0" w:tplc="C2327428">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C95107"/>
    <w:multiLevelType w:val="multilevel"/>
    <w:tmpl w:val="4E22C7D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27C6CBE"/>
    <w:multiLevelType w:val="multilevel"/>
    <w:tmpl w:val="F4224C6E"/>
    <w:lvl w:ilvl="0">
      <w:start w:val="1"/>
      <w:numFmt w:val="decimal"/>
      <w:lvlText w:val="%1."/>
      <w:lvlJc w:val="left"/>
      <w:pPr>
        <w:ind w:left="720" w:hanging="360"/>
      </w:pPr>
      <w:rPr>
        <w:sz w:val="22"/>
      </w:rPr>
    </w:lvl>
    <w:lvl w:ilvl="1">
      <w:start w:val="1"/>
      <w:numFmt w:val="decimal"/>
      <w:lvlText w:val="%1.%2."/>
      <w:lvlJc w:val="left"/>
      <w:pPr>
        <w:ind w:left="740" w:hanging="3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6615649"/>
    <w:multiLevelType w:val="multilevel"/>
    <w:tmpl w:val="4E22C7D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9B76B40"/>
    <w:multiLevelType w:val="hybridMultilevel"/>
    <w:tmpl w:val="0152EBEA"/>
    <w:lvl w:ilvl="0" w:tplc="898EB63E">
      <w:start w:val="14"/>
      <w:numFmt w:val="bullet"/>
      <w:lvlText w:val="—"/>
      <w:lvlJc w:val="left"/>
      <w:pPr>
        <w:ind w:left="527" w:hanging="360"/>
      </w:pPr>
      <w:rPr>
        <w:rFonts w:ascii="Arial" w:eastAsia="Times New Roman" w:hAnsi="Arial" w:cs="Arial" w:hint="default"/>
      </w:rPr>
    </w:lvl>
    <w:lvl w:ilvl="1" w:tplc="04030003" w:tentative="1">
      <w:start w:val="1"/>
      <w:numFmt w:val="bullet"/>
      <w:lvlText w:val="o"/>
      <w:lvlJc w:val="left"/>
      <w:pPr>
        <w:ind w:left="1247" w:hanging="360"/>
      </w:pPr>
      <w:rPr>
        <w:rFonts w:ascii="Courier New" w:hAnsi="Courier New" w:cs="Courier New" w:hint="default"/>
      </w:rPr>
    </w:lvl>
    <w:lvl w:ilvl="2" w:tplc="04030005" w:tentative="1">
      <w:start w:val="1"/>
      <w:numFmt w:val="bullet"/>
      <w:lvlText w:val=""/>
      <w:lvlJc w:val="left"/>
      <w:pPr>
        <w:ind w:left="1967" w:hanging="360"/>
      </w:pPr>
      <w:rPr>
        <w:rFonts w:ascii="Wingdings" w:hAnsi="Wingdings" w:hint="default"/>
      </w:rPr>
    </w:lvl>
    <w:lvl w:ilvl="3" w:tplc="04030001" w:tentative="1">
      <w:start w:val="1"/>
      <w:numFmt w:val="bullet"/>
      <w:lvlText w:val=""/>
      <w:lvlJc w:val="left"/>
      <w:pPr>
        <w:ind w:left="2687" w:hanging="360"/>
      </w:pPr>
      <w:rPr>
        <w:rFonts w:ascii="Symbol" w:hAnsi="Symbol" w:hint="default"/>
      </w:rPr>
    </w:lvl>
    <w:lvl w:ilvl="4" w:tplc="04030003" w:tentative="1">
      <w:start w:val="1"/>
      <w:numFmt w:val="bullet"/>
      <w:lvlText w:val="o"/>
      <w:lvlJc w:val="left"/>
      <w:pPr>
        <w:ind w:left="3407" w:hanging="360"/>
      </w:pPr>
      <w:rPr>
        <w:rFonts w:ascii="Courier New" w:hAnsi="Courier New" w:cs="Courier New" w:hint="default"/>
      </w:rPr>
    </w:lvl>
    <w:lvl w:ilvl="5" w:tplc="04030005" w:tentative="1">
      <w:start w:val="1"/>
      <w:numFmt w:val="bullet"/>
      <w:lvlText w:val=""/>
      <w:lvlJc w:val="left"/>
      <w:pPr>
        <w:ind w:left="4127" w:hanging="360"/>
      </w:pPr>
      <w:rPr>
        <w:rFonts w:ascii="Wingdings" w:hAnsi="Wingdings" w:hint="default"/>
      </w:rPr>
    </w:lvl>
    <w:lvl w:ilvl="6" w:tplc="04030001" w:tentative="1">
      <w:start w:val="1"/>
      <w:numFmt w:val="bullet"/>
      <w:lvlText w:val=""/>
      <w:lvlJc w:val="left"/>
      <w:pPr>
        <w:ind w:left="4847" w:hanging="360"/>
      </w:pPr>
      <w:rPr>
        <w:rFonts w:ascii="Symbol" w:hAnsi="Symbol" w:hint="default"/>
      </w:rPr>
    </w:lvl>
    <w:lvl w:ilvl="7" w:tplc="04030003" w:tentative="1">
      <w:start w:val="1"/>
      <w:numFmt w:val="bullet"/>
      <w:lvlText w:val="o"/>
      <w:lvlJc w:val="left"/>
      <w:pPr>
        <w:ind w:left="5567" w:hanging="360"/>
      </w:pPr>
      <w:rPr>
        <w:rFonts w:ascii="Courier New" w:hAnsi="Courier New" w:cs="Courier New" w:hint="default"/>
      </w:rPr>
    </w:lvl>
    <w:lvl w:ilvl="8" w:tplc="04030005" w:tentative="1">
      <w:start w:val="1"/>
      <w:numFmt w:val="bullet"/>
      <w:lvlText w:val=""/>
      <w:lvlJc w:val="left"/>
      <w:pPr>
        <w:ind w:left="6287" w:hanging="360"/>
      </w:pPr>
      <w:rPr>
        <w:rFonts w:ascii="Wingdings" w:hAnsi="Wingdings" w:hint="default"/>
      </w:rPr>
    </w:lvl>
  </w:abstractNum>
  <w:abstractNum w:abstractNumId="20" w15:restartNumberingAfterBreak="0">
    <w:nsid w:val="42C11C3A"/>
    <w:multiLevelType w:val="multilevel"/>
    <w:tmpl w:val="17CC3880"/>
    <w:lvl w:ilvl="0">
      <w:start w:val="1"/>
      <w:numFmt w:val="lowerLetter"/>
      <w:lvlText w:val="%1."/>
      <w:lvlJc w:val="left"/>
      <w:pPr>
        <w:tabs>
          <w:tab w:val="num" w:pos="720"/>
        </w:tabs>
        <w:ind w:left="720" w:hanging="360"/>
      </w:pPr>
      <w:rPr>
        <w:i/>
        <w:iCs/>
        <w:sz w:val="22"/>
      </w:rPr>
    </w:lvl>
    <w:lvl w:ilvl="1">
      <w:start w:val="1"/>
      <w:numFmt w:val="lowerLetter"/>
      <w:lvlText w:val="%2."/>
      <w:lvlJc w:val="left"/>
      <w:pPr>
        <w:tabs>
          <w:tab w:val="num" w:pos="1440"/>
        </w:tabs>
        <w:ind w:left="1440" w:hanging="360"/>
      </w:pPr>
      <w:rPr>
        <w:sz w:val="22"/>
      </w:rPr>
    </w:lvl>
    <w:lvl w:ilvl="2">
      <w:start w:val="1"/>
      <w:numFmt w:val="lowerRoman"/>
      <w:lvlText w:val="%3."/>
      <w:lvlJc w:val="right"/>
      <w:pPr>
        <w:tabs>
          <w:tab w:val="num" w:pos="2160"/>
        </w:tabs>
        <w:ind w:left="2160" w:hanging="180"/>
      </w:pPr>
      <w:rPr>
        <w:sz w:val="22"/>
      </w:rPr>
    </w:lvl>
    <w:lvl w:ilvl="3">
      <w:start w:val="1"/>
      <w:numFmt w:val="decimal"/>
      <w:lvlText w:val="%4."/>
      <w:lvlJc w:val="left"/>
      <w:pPr>
        <w:tabs>
          <w:tab w:val="num" w:pos="2880"/>
        </w:tabs>
        <w:ind w:left="2880" w:hanging="360"/>
      </w:pPr>
      <w:rPr>
        <w:sz w:val="22"/>
      </w:rPr>
    </w:lvl>
    <w:lvl w:ilvl="4">
      <w:start w:val="1"/>
      <w:numFmt w:val="lowerLetter"/>
      <w:lvlText w:val="%5."/>
      <w:lvlJc w:val="left"/>
      <w:pPr>
        <w:tabs>
          <w:tab w:val="num" w:pos="3600"/>
        </w:tabs>
        <w:ind w:left="3600" w:hanging="360"/>
      </w:pPr>
      <w:rPr>
        <w:sz w:val="22"/>
      </w:rPr>
    </w:lvl>
    <w:lvl w:ilvl="5">
      <w:start w:val="1"/>
      <w:numFmt w:val="lowerRoman"/>
      <w:lvlText w:val="%6."/>
      <w:lvlJc w:val="right"/>
      <w:pPr>
        <w:tabs>
          <w:tab w:val="num" w:pos="4320"/>
        </w:tabs>
        <w:ind w:left="4320" w:hanging="180"/>
      </w:pPr>
      <w:rPr>
        <w:sz w:val="22"/>
      </w:rPr>
    </w:lvl>
    <w:lvl w:ilvl="6">
      <w:start w:val="1"/>
      <w:numFmt w:val="decimal"/>
      <w:lvlText w:val="%7."/>
      <w:lvlJc w:val="left"/>
      <w:pPr>
        <w:tabs>
          <w:tab w:val="num" w:pos="5040"/>
        </w:tabs>
        <w:ind w:left="5040" w:hanging="360"/>
      </w:pPr>
      <w:rPr>
        <w:sz w:val="22"/>
      </w:rPr>
    </w:lvl>
    <w:lvl w:ilvl="7">
      <w:start w:val="1"/>
      <w:numFmt w:val="lowerLetter"/>
      <w:lvlText w:val="%8."/>
      <w:lvlJc w:val="left"/>
      <w:pPr>
        <w:tabs>
          <w:tab w:val="num" w:pos="5760"/>
        </w:tabs>
        <w:ind w:left="5760" w:hanging="360"/>
      </w:pPr>
      <w:rPr>
        <w:sz w:val="22"/>
      </w:rPr>
    </w:lvl>
    <w:lvl w:ilvl="8">
      <w:start w:val="1"/>
      <w:numFmt w:val="lowerRoman"/>
      <w:lvlText w:val="%9."/>
      <w:lvlJc w:val="right"/>
      <w:pPr>
        <w:tabs>
          <w:tab w:val="num" w:pos="6480"/>
        </w:tabs>
        <w:ind w:left="6480" w:hanging="180"/>
      </w:pPr>
      <w:rPr>
        <w:sz w:val="22"/>
      </w:rPr>
    </w:lvl>
  </w:abstractNum>
  <w:abstractNum w:abstractNumId="21" w15:restartNumberingAfterBreak="0">
    <w:nsid w:val="47A434F4"/>
    <w:multiLevelType w:val="hybridMultilevel"/>
    <w:tmpl w:val="5CAA6BE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49255364"/>
    <w:multiLevelType w:val="multilevel"/>
    <w:tmpl w:val="EC0ACB5C"/>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99716B"/>
    <w:multiLevelType w:val="multilevel"/>
    <w:tmpl w:val="DD523368"/>
    <w:lvl w:ilvl="0">
      <w:start w:val="1"/>
      <w:numFmt w:val="decimal"/>
      <w:lvlText w:val="%1."/>
      <w:lvlJc w:val="left"/>
      <w:pPr>
        <w:tabs>
          <w:tab w:val="num" w:pos="17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B8227CF"/>
    <w:multiLevelType w:val="multilevel"/>
    <w:tmpl w:val="D23C0786"/>
    <w:lvl w:ilvl="0">
      <w:start w:val="1"/>
      <w:numFmt w:val="bullet"/>
      <w:lvlText w:val=""/>
      <w:lvlJc w:val="left"/>
      <w:pPr>
        <w:ind w:left="360" w:hanging="360"/>
      </w:pPr>
      <w:rPr>
        <w:rFonts w:ascii="Wingdings" w:hAnsi="Wingdings" w:cs="Wingdings" w:hint="default"/>
      </w:rPr>
    </w:lvl>
    <w:lvl w:ilvl="1">
      <w:start w:val="1"/>
      <w:numFmt w:val="decimal"/>
      <w:lvlText w:val="%2."/>
      <w:lvlJc w:val="left"/>
      <w:pPr>
        <w:ind w:left="1440" w:hanging="360"/>
      </w:pPr>
      <w:rPr>
        <w:b/>
        <w:sz w:val="22"/>
      </w:rPr>
    </w:lvl>
    <w:lvl w:ilvl="2">
      <w:start w:val="1"/>
      <w:numFmt w:val="decimal"/>
      <w:lvlText w:val="%3."/>
      <w:lvlJc w:val="left"/>
      <w:pPr>
        <w:ind w:left="2160" w:hanging="360"/>
      </w:pPr>
      <w:rPr>
        <w:b/>
        <w:sz w:val="22"/>
      </w:rPr>
    </w:lvl>
    <w:lvl w:ilvl="3">
      <w:start w:val="1"/>
      <w:numFmt w:val="decimal"/>
      <w:lvlText w:val="%4."/>
      <w:lvlJc w:val="left"/>
      <w:pPr>
        <w:ind w:left="2880" w:hanging="360"/>
      </w:pPr>
      <w:rPr>
        <w:b/>
        <w:sz w:val="22"/>
      </w:rPr>
    </w:lvl>
    <w:lvl w:ilvl="4">
      <w:start w:val="1"/>
      <w:numFmt w:val="decimal"/>
      <w:lvlText w:val="%5."/>
      <w:lvlJc w:val="left"/>
      <w:pPr>
        <w:ind w:left="3600" w:hanging="360"/>
      </w:pPr>
      <w:rPr>
        <w:b/>
        <w:sz w:val="22"/>
      </w:rPr>
    </w:lvl>
    <w:lvl w:ilvl="5">
      <w:start w:val="1"/>
      <w:numFmt w:val="decimal"/>
      <w:lvlText w:val="%6."/>
      <w:lvlJc w:val="left"/>
      <w:pPr>
        <w:ind w:left="4320" w:hanging="360"/>
      </w:pPr>
      <w:rPr>
        <w:b/>
        <w:sz w:val="22"/>
      </w:rPr>
    </w:lvl>
    <w:lvl w:ilvl="6">
      <w:start w:val="1"/>
      <w:numFmt w:val="decimal"/>
      <w:lvlText w:val="%7."/>
      <w:lvlJc w:val="left"/>
      <w:pPr>
        <w:ind w:left="5040" w:hanging="360"/>
      </w:pPr>
      <w:rPr>
        <w:b/>
        <w:sz w:val="22"/>
      </w:rPr>
    </w:lvl>
    <w:lvl w:ilvl="7">
      <w:start w:val="1"/>
      <w:numFmt w:val="decimal"/>
      <w:lvlText w:val="%8."/>
      <w:lvlJc w:val="left"/>
      <w:pPr>
        <w:ind w:left="5760" w:hanging="360"/>
      </w:pPr>
      <w:rPr>
        <w:b/>
        <w:sz w:val="22"/>
      </w:rPr>
    </w:lvl>
    <w:lvl w:ilvl="8">
      <w:start w:val="1"/>
      <w:numFmt w:val="decimal"/>
      <w:lvlText w:val="%9."/>
      <w:lvlJc w:val="left"/>
      <w:pPr>
        <w:ind w:left="6480" w:hanging="360"/>
      </w:pPr>
      <w:rPr>
        <w:b/>
        <w:sz w:val="22"/>
      </w:rPr>
    </w:lvl>
  </w:abstractNum>
  <w:abstractNum w:abstractNumId="25" w15:restartNumberingAfterBreak="0">
    <w:nsid w:val="6D0645FB"/>
    <w:multiLevelType w:val="hybridMultilevel"/>
    <w:tmpl w:val="7BAA9688"/>
    <w:lvl w:ilvl="0" w:tplc="45A6548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D1053A6"/>
    <w:multiLevelType w:val="multilevel"/>
    <w:tmpl w:val="C03078F6"/>
    <w:lvl w:ilvl="0">
      <w:start w:val="1"/>
      <w:numFmt w:val="bullet"/>
      <w:lvlText w:val=""/>
      <w:lvlJc w:val="left"/>
      <w:pPr>
        <w:ind w:left="360" w:hanging="360"/>
      </w:pPr>
      <w:rPr>
        <w:rFonts w:ascii="Wingdings" w:hAnsi="Wingdings" w:cs="Wingdings" w:hint="default"/>
      </w:rPr>
    </w:lvl>
    <w:lvl w:ilvl="1">
      <w:start w:val="1"/>
      <w:numFmt w:val="decimal"/>
      <w:lvlText w:val="%2."/>
      <w:lvlJc w:val="left"/>
      <w:pPr>
        <w:ind w:left="1440" w:hanging="360"/>
      </w:pPr>
      <w:rPr>
        <w:b/>
        <w:sz w:val="22"/>
      </w:rPr>
    </w:lvl>
    <w:lvl w:ilvl="2">
      <w:start w:val="1"/>
      <w:numFmt w:val="decimal"/>
      <w:lvlText w:val="%3."/>
      <w:lvlJc w:val="left"/>
      <w:pPr>
        <w:ind w:left="2160" w:hanging="360"/>
      </w:pPr>
      <w:rPr>
        <w:b/>
        <w:sz w:val="22"/>
      </w:rPr>
    </w:lvl>
    <w:lvl w:ilvl="3">
      <w:start w:val="1"/>
      <w:numFmt w:val="decimal"/>
      <w:lvlText w:val="%4."/>
      <w:lvlJc w:val="left"/>
      <w:pPr>
        <w:ind w:left="2880" w:hanging="360"/>
      </w:pPr>
      <w:rPr>
        <w:b/>
        <w:sz w:val="22"/>
      </w:rPr>
    </w:lvl>
    <w:lvl w:ilvl="4">
      <w:start w:val="1"/>
      <w:numFmt w:val="decimal"/>
      <w:lvlText w:val="%5."/>
      <w:lvlJc w:val="left"/>
      <w:pPr>
        <w:ind w:left="3600" w:hanging="360"/>
      </w:pPr>
      <w:rPr>
        <w:b/>
        <w:sz w:val="22"/>
      </w:rPr>
    </w:lvl>
    <w:lvl w:ilvl="5">
      <w:start w:val="1"/>
      <w:numFmt w:val="decimal"/>
      <w:lvlText w:val="%6."/>
      <w:lvlJc w:val="left"/>
      <w:pPr>
        <w:ind w:left="4320" w:hanging="360"/>
      </w:pPr>
      <w:rPr>
        <w:b/>
        <w:sz w:val="22"/>
      </w:rPr>
    </w:lvl>
    <w:lvl w:ilvl="6">
      <w:start w:val="1"/>
      <w:numFmt w:val="decimal"/>
      <w:lvlText w:val="%7."/>
      <w:lvlJc w:val="left"/>
      <w:pPr>
        <w:ind w:left="5040" w:hanging="360"/>
      </w:pPr>
      <w:rPr>
        <w:b/>
        <w:sz w:val="22"/>
      </w:rPr>
    </w:lvl>
    <w:lvl w:ilvl="7">
      <w:start w:val="1"/>
      <w:numFmt w:val="decimal"/>
      <w:lvlText w:val="%8."/>
      <w:lvlJc w:val="left"/>
      <w:pPr>
        <w:ind w:left="5760" w:hanging="360"/>
      </w:pPr>
      <w:rPr>
        <w:b/>
        <w:sz w:val="22"/>
      </w:rPr>
    </w:lvl>
    <w:lvl w:ilvl="8">
      <w:start w:val="1"/>
      <w:numFmt w:val="decimal"/>
      <w:lvlText w:val="%9."/>
      <w:lvlJc w:val="left"/>
      <w:pPr>
        <w:ind w:left="6480" w:hanging="360"/>
      </w:pPr>
      <w:rPr>
        <w:b/>
        <w:sz w:val="22"/>
      </w:rPr>
    </w:lvl>
  </w:abstractNum>
  <w:abstractNum w:abstractNumId="27" w15:restartNumberingAfterBreak="0">
    <w:nsid w:val="6EF91803"/>
    <w:multiLevelType w:val="multilevel"/>
    <w:tmpl w:val="D496FB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7BEF577C"/>
    <w:multiLevelType w:val="hybridMultilevel"/>
    <w:tmpl w:val="D14E4F5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9A136E"/>
    <w:multiLevelType w:val="multilevel"/>
    <w:tmpl w:val="1B26F19E"/>
    <w:lvl w:ilvl="0">
      <w:start w:val="1"/>
      <w:numFmt w:val="lowerLetter"/>
      <w:lvlText w:val="%1)"/>
      <w:lvlJc w:val="left"/>
      <w:pPr>
        <w:ind w:left="360" w:hanging="360"/>
      </w:pPr>
      <w:rPr>
        <w: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20"/>
  </w:num>
  <w:num w:numId="3">
    <w:abstractNumId w:val="23"/>
  </w:num>
  <w:num w:numId="4">
    <w:abstractNumId w:val="17"/>
  </w:num>
  <w:num w:numId="5">
    <w:abstractNumId w:val="22"/>
  </w:num>
  <w:num w:numId="6">
    <w:abstractNumId w:val="3"/>
  </w:num>
  <w:num w:numId="7">
    <w:abstractNumId w:val="0"/>
  </w:num>
  <w:num w:numId="8">
    <w:abstractNumId w:val="10"/>
  </w:num>
  <w:num w:numId="9">
    <w:abstractNumId w:val="11"/>
  </w:num>
  <w:num w:numId="10">
    <w:abstractNumId w:val="6"/>
  </w:num>
  <w:num w:numId="11">
    <w:abstractNumId w:val="21"/>
  </w:num>
  <w:num w:numId="12">
    <w:abstractNumId w:val="13"/>
  </w:num>
  <w:num w:numId="13">
    <w:abstractNumId w:val="28"/>
  </w:num>
  <w:num w:numId="14">
    <w:abstractNumId w:val="7"/>
  </w:num>
  <w:num w:numId="15">
    <w:abstractNumId w:val="12"/>
  </w:num>
  <w:num w:numId="16">
    <w:abstractNumId w:val="4"/>
  </w:num>
  <w:num w:numId="17">
    <w:abstractNumId w:val="29"/>
  </w:num>
  <w:num w:numId="18">
    <w:abstractNumId w:val="16"/>
  </w:num>
  <w:num w:numId="19">
    <w:abstractNumId w:val="24"/>
  </w:num>
  <w:num w:numId="20">
    <w:abstractNumId w:val="26"/>
  </w:num>
  <w:num w:numId="21">
    <w:abstractNumId w:val="14"/>
  </w:num>
  <w:num w:numId="22">
    <w:abstractNumId w:val="8"/>
  </w:num>
  <w:num w:numId="23">
    <w:abstractNumId w:val="18"/>
  </w:num>
  <w:num w:numId="24">
    <w:abstractNumId w:val="5"/>
  </w:num>
  <w:num w:numId="25">
    <w:abstractNumId w:val="27"/>
  </w:num>
  <w:num w:numId="26">
    <w:abstractNumId w:val="1"/>
  </w:num>
  <w:num w:numId="27">
    <w:abstractNumId w:val="25"/>
  </w:num>
  <w:num w:numId="28">
    <w:abstractNumId w:val="15"/>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drawingGridHorizontalSpacing w:val="108"/>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2"/>
  </w:compat>
  <w:rsids>
    <w:rsidRoot w:val="00A52EC9"/>
    <w:rsid w:val="0004476B"/>
    <w:rsid w:val="00050471"/>
    <w:rsid w:val="00054E18"/>
    <w:rsid w:val="000557E1"/>
    <w:rsid w:val="000808B8"/>
    <w:rsid w:val="000C4064"/>
    <w:rsid w:val="000D3341"/>
    <w:rsid w:val="000E1E8A"/>
    <w:rsid w:val="001043E2"/>
    <w:rsid w:val="001063A7"/>
    <w:rsid w:val="0011078C"/>
    <w:rsid w:val="001204A1"/>
    <w:rsid w:val="00125120"/>
    <w:rsid w:val="0015266B"/>
    <w:rsid w:val="0015283F"/>
    <w:rsid w:val="00154FFC"/>
    <w:rsid w:val="00172AD6"/>
    <w:rsid w:val="001755D6"/>
    <w:rsid w:val="00175C62"/>
    <w:rsid w:val="00177B20"/>
    <w:rsid w:val="00182EA5"/>
    <w:rsid w:val="001A7CDD"/>
    <w:rsid w:val="001C0E87"/>
    <w:rsid w:val="001C207D"/>
    <w:rsid w:val="001F69C0"/>
    <w:rsid w:val="001F75C8"/>
    <w:rsid w:val="00210C3F"/>
    <w:rsid w:val="00226CFE"/>
    <w:rsid w:val="00254367"/>
    <w:rsid w:val="002679AB"/>
    <w:rsid w:val="00271D05"/>
    <w:rsid w:val="00282640"/>
    <w:rsid w:val="002A7573"/>
    <w:rsid w:val="002B6FAD"/>
    <w:rsid w:val="002C0E7B"/>
    <w:rsid w:val="002D0561"/>
    <w:rsid w:val="002D757B"/>
    <w:rsid w:val="002F3478"/>
    <w:rsid w:val="002F67E3"/>
    <w:rsid w:val="003046A3"/>
    <w:rsid w:val="0031291D"/>
    <w:rsid w:val="00321BBF"/>
    <w:rsid w:val="00344C9B"/>
    <w:rsid w:val="003543D9"/>
    <w:rsid w:val="003903DE"/>
    <w:rsid w:val="0039369F"/>
    <w:rsid w:val="003966E0"/>
    <w:rsid w:val="003B3246"/>
    <w:rsid w:val="003B539A"/>
    <w:rsid w:val="003D29C7"/>
    <w:rsid w:val="003F1FF4"/>
    <w:rsid w:val="00401375"/>
    <w:rsid w:val="004130DA"/>
    <w:rsid w:val="00451C68"/>
    <w:rsid w:val="00470240"/>
    <w:rsid w:val="00474D1A"/>
    <w:rsid w:val="0049298B"/>
    <w:rsid w:val="00496C43"/>
    <w:rsid w:val="004C029E"/>
    <w:rsid w:val="004D6260"/>
    <w:rsid w:val="00500481"/>
    <w:rsid w:val="0052222E"/>
    <w:rsid w:val="005331F3"/>
    <w:rsid w:val="00554373"/>
    <w:rsid w:val="00565605"/>
    <w:rsid w:val="00566B43"/>
    <w:rsid w:val="00575B51"/>
    <w:rsid w:val="005A5DD2"/>
    <w:rsid w:val="005B69E2"/>
    <w:rsid w:val="005C0B61"/>
    <w:rsid w:val="005E1D5B"/>
    <w:rsid w:val="005E7471"/>
    <w:rsid w:val="005F1F9A"/>
    <w:rsid w:val="005F26E7"/>
    <w:rsid w:val="005F36F8"/>
    <w:rsid w:val="005F46DE"/>
    <w:rsid w:val="0060275D"/>
    <w:rsid w:val="00603CD3"/>
    <w:rsid w:val="00605F19"/>
    <w:rsid w:val="00613990"/>
    <w:rsid w:val="006153E0"/>
    <w:rsid w:val="0061689F"/>
    <w:rsid w:val="0063702A"/>
    <w:rsid w:val="00647BC3"/>
    <w:rsid w:val="00655FF4"/>
    <w:rsid w:val="00672540"/>
    <w:rsid w:val="00684617"/>
    <w:rsid w:val="00694760"/>
    <w:rsid w:val="006E0053"/>
    <w:rsid w:val="006E4EE1"/>
    <w:rsid w:val="007370A1"/>
    <w:rsid w:val="007438D1"/>
    <w:rsid w:val="007553C1"/>
    <w:rsid w:val="00773C08"/>
    <w:rsid w:val="007924A6"/>
    <w:rsid w:val="0079492B"/>
    <w:rsid w:val="007A2024"/>
    <w:rsid w:val="007D5CA7"/>
    <w:rsid w:val="007E05E6"/>
    <w:rsid w:val="007E2AEC"/>
    <w:rsid w:val="007E5AB2"/>
    <w:rsid w:val="00861A95"/>
    <w:rsid w:val="00872C09"/>
    <w:rsid w:val="00893F53"/>
    <w:rsid w:val="008A3BD4"/>
    <w:rsid w:val="008C442D"/>
    <w:rsid w:val="008C6596"/>
    <w:rsid w:val="008D24FC"/>
    <w:rsid w:val="008E7476"/>
    <w:rsid w:val="009048E5"/>
    <w:rsid w:val="00904F2A"/>
    <w:rsid w:val="0090508A"/>
    <w:rsid w:val="009056C8"/>
    <w:rsid w:val="00923F03"/>
    <w:rsid w:val="00926696"/>
    <w:rsid w:val="00933715"/>
    <w:rsid w:val="009476CB"/>
    <w:rsid w:val="00956579"/>
    <w:rsid w:val="0095686E"/>
    <w:rsid w:val="00964DB1"/>
    <w:rsid w:val="00965C9B"/>
    <w:rsid w:val="009704E2"/>
    <w:rsid w:val="00972A13"/>
    <w:rsid w:val="00974435"/>
    <w:rsid w:val="009B0369"/>
    <w:rsid w:val="009C4DA6"/>
    <w:rsid w:val="009E150D"/>
    <w:rsid w:val="00A12388"/>
    <w:rsid w:val="00A22775"/>
    <w:rsid w:val="00A306B9"/>
    <w:rsid w:val="00A469AA"/>
    <w:rsid w:val="00A52EC9"/>
    <w:rsid w:val="00AA2C70"/>
    <w:rsid w:val="00AA33EB"/>
    <w:rsid w:val="00AB3A61"/>
    <w:rsid w:val="00AD2650"/>
    <w:rsid w:val="00B06B33"/>
    <w:rsid w:val="00B1178A"/>
    <w:rsid w:val="00B26CEE"/>
    <w:rsid w:val="00B2744C"/>
    <w:rsid w:val="00B326D5"/>
    <w:rsid w:val="00B354DD"/>
    <w:rsid w:val="00B458A1"/>
    <w:rsid w:val="00B46532"/>
    <w:rsid w:val="00B90F76"/>
    <w:rsid w:val="00BA1AF7"/>
    <w:rsid w:val="00BA5761"/>
    <w:rsid w:val="00BB1E76"/>
    <w:rsid w:val="00BB5590"/>
    <w:rsid w:val="00BC6663"/>
    <w:rsid w:val="00BD5244"/>
    <w:rsid w:val="00C122B2"/>
    <w:rsid w:val="00C26282"/>
    <w:rsid w:val="00C44003"/>
    <w:rsid w:val="00C566C1"/>
    <w:rsid w:val="00C62F29"/>
    <w:rsid w:val="00C72C6F"/>
    <w:rsid w:val="00C826C0"/>
    <w:rsid w:val="00CA1A40"/>
    <w:rsid w:val="00CB1A4D"/>
    <w:rsid w:val="00CB4B88"/>
    <w:rsid w:val="00CC1FB6"/>
    <w:rsid w:val="00CC2CE1"/>
    <w:rsid w:val="00CE00A8"/>
    <w:rsid w:val="00D1124F"/>
    <w:rsid w:val="00D12CEC"/>
    <w:rsid w:val="00D232D3"/>
    <w:rsid w:val="00D4131E"/>
    <w:rsid w:val="00D64622"/>
    <w:rsid w:val="00D72BFF"/>
    <w:rsid w:val="00D84F8D"/>
    <w:rsid w:val="00D84FA8"/>
    <w:rsid w:val="00D95075"/>
    <w:rsid w:val="00E10B80"/>
    <w:rsid w:val="00E15D80"/>
    <w:rsid w:val="00E174FA"/>
    <w:rsid w:val="00E3524A"/>
    <w:rsid w:val="00E40B08"/>
    <w:rsid w:val="00E54A95"/>
    <w:rsid w:val="00E56ADA"/>
    <w:rsid w:val="00E71F92"/>
    <w:rsid w:val="00E82E97"/>
    <w:rsid w:val="00EB7E19"/>
    <w:rsid w:val="00ED35D1"/>
    <w:rsid w:val="00ED6EA2"/>
    <w:rsid w:val="00F51DCC"/>
    <w:rsid w:val="00F57B39"/>
    <w:rsid w:val="00F702CD"/>
    <w:rsid w:val="00F7036B"/>
    <w:rsid w:val="00FA7492"/>
    <w:rsid w:val="00FB28E4"/>
    <w:rsid w:val="00FB394B"/>
    <w:rsid w:val="00FB5B7C"/>
    <w:rsid w:val="00FB6EA6"/>
    <w:rsid w:val="00FD009C"/>
    <w:rsid w:val="00FD5A2C"/>
    <w:rsid w:val="00FE69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14615F96"/>
  <w15:docId w15:val="{8FC98812-BABD-494E-9524-5B9C2976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99"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2F3"/>
    <w:pPr>
      <w:suppressAutoHyphens/>
    </w:pPr>
    <w:rPr>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palament1">
    <w:name w:val="Encapçalament 1"/>
    <w:basedOn w:val="Normal"/>
    <w:next w:val="Normal"/>
    <w:qFormat/>
    <w:rsid w:val="001F3B88"/>
    <w:pPr>
      <w:keepNext/>
      <w:outlineLvl w:val="0"/>
    </w:pPr>
    <w:rPr>
      <w:b/>
      <w:sz w:val="28"/>
      <w:lang w:val="es-ES"/>
    </w:rPr>
  </w:style>
  <w:style w:type="paragraph" w:customStyle="1" w:styleId="Encapalament2">
    <w:name w:val="Encapçalament 2"/>
    <w:basedOn w:val="Normal"/>
    <w:next w:val="Normal"/>
    <w:qFormat/>
    <w:rsid w:val="001F3B88"/>
    <w:pPr>
      <w:keepNext/>
      <w:outlineLvl w:val="1"/>
    </w:pPr>
    <w:rPr>
      <w:i/>
      <w:sz w:val="28"/>
    </w:rPr>
  </w:style>
  <w:style w:type="paragraph" w:customStyle="1" w:styleId="Encapalament3">
    <w:name w:val="Encapçalament 3"/>
    <w:basedOn w:val="Normal"/>
    <w:next w:val="Normal"/>
    <w:qFormat/>
    <w:rsid w:val="001F3B88"/>
    <w:pPr>
      <w:keepNext/>
      <w:outlineLvl w:val="2"/>
    </w:pPr>
    <w:rPr>
      <w:b/>
      <w:bCs/>
      <w:szCs w:val="24"/>
      <w:lang w:val="es-ES"/>
    </w:rPr>
  </w:style>
  <w:style w:type="paragraph" w:customStyle="1" w:styleId="Encapalament4">
    <w:name w:val="Encapçalament 4"/>
    <w:basedOn w:val="Normal"/>
    <w:next w:val="Normal"/>
    <w:qFormat/>
    <w:rsid w:val="001F3B88"/>
    <w:pPr>
      <w:keepNext/>
      <w:jc w:val="center"/>
      <w:outlineLvl w:val="3"/>
    </w:pPr>
    <w:rPr>
      <w:rFonts w:ascii="Calibri" w:hAnsi="Calibri"/>
      <w:b/>
      <w:bCs/>
    </w:rPr>
  </w:style>
  <w:style w:type="paragraph" w:customStyle="1" w:styleId="Encapalament5">
    <w:name w:val="Encapçalament 5"/>
    <w:basedOn w:val="Normal"/>
    <w:next w:val="Normal"/>
    <w:qFormat/>
    <w:rsid w:val="001F3B88"/>
    <w:pPr>
      <w:keepNext/>
      <w:jc w:val="both"/>
      <w:outlineLvl w:val="4"/>
    </w:pPr>
    <w:rPr>
      <w:u w:val="single"/>
    </w:rPr>
  </w:style>
  <w:style w:type="paragraph" w:customStyle="1" w:styleId="Encapalament6">
    <w:name w:val="Encapçalament 6"/>
    <w:basedOn w:val="Normal"/>
    <w:next w:val="Normal"/>
    <w:qFormat/>
    <w:rsid w:val="001F3B88"/>
    <w:pPr>
      <w:keepNext/>
      <w:jc w:val="both"/>
      <w:outlineLvl w:val="5"/>
    </w:pPr>
    <w:rPr>
      <w:b/>
      <w:bCs/>
      <w:sz w:val="22"/>
      <w:lang w:val="fr-FR"/>
    </w:rPr>
  </w:style>
  <w:style w:type="paragraph" w:customStyle="1" w:styleId="Encapalament7">
    <w:name w:val="Encapçalament 7"/>
    <w:basedOn w:val="Normal"/>
    <w:next w:val="Normal"/>
    <w:qFormat/>
    <w:rsid w:val="001F3B88"/>
    <w:pPr>
      <w:keepNext/>
      <w:jc w:val="both"/>
      <w:outlineLvl w:val="6"/>
    </w:pPr>
    <w:rPr>
      <w:rFonts w:ascii="Calibri" w:hAnsi="Calibri"/>
      <w:b/>
      <w:bCs/>
      <w:bdr w:val="single" w:sz="4" w:space="0" w:color="00000A"/>
    </w:rPr>
  </w:style>
  <w:style w:type="paragraph" w:customStyle="1" w:styleId="Encapalament9">
    <w:name w:val="Encapçalament 9"/>
    <w:basedOn w:val="Normal"/>
    <w:next w:val="Normal"/>
    <w:qFormat/>
    <w:rsid w:val="001F3B88"/>
    <w:pPr>
      <w:keepNext/>
      <w:pBdr>
        <w:top w:val="single" w:sz="4" w:space="0" w:color="00000A"/>
        <w:left w:val="single" w:sz="4" w:space="0" w:color="00000A"/>
        <w:bottom w:val="single" w:sz="4" w:space="0" w:color="00000A"/>
        <w:right w:val="single" w:sz="4" w:space="0" w:color="00000A"/>
      </w:pBdr>
      <w:jc w:val="both"/>
      <w:outlineLvl w:val="8"/>
    </w:pPr>
    <w:rPr>
      <w:b/>
    </w:rPr>
  </w:style>
  <w:style w:type="character" w:customStyle="1" w:styleId="TextodegloboCar">
    <w:name w:val="Texto de globo Car"/>
    <w:qFormat/>
    <w:rsid w:val="001F3B88"/>
    <w:rPr>
      <w:rFonts w:ascii="Tahoma" w:hAnsi="Tahoma" w:cs="Tahoma"/>
      <w:sz w:val="16"/>
      <w:szCs w:val="16"/>
      <w:lang w:eastAsia="es-ES"/>
    </w:rPr>
  </w:style>
  <w:style w:type="character" w:customStyle="1" w:styleId="IntenseQuoteChar">
    <w:name w:val="Intense Quote Char"/>
    <w:link w:val="Citadestacada1"/>
    <w:qFormat/>
    <w:locked/>
    <w:rsid w:val="00E54972"/>
    <w:rPr>
      <w:rFonts w:ascii="Calibri" w:hAnsi="Calibri"/>
      <w:b/>
      <w:bCs/>
      <w:i/>
      <w:iCs/>
      <w:color w:val="4F81BD"/>
      <w:sz w:val="22"/>
      <w:szCs w:val="22"/>
      <w:lang w:val="en-GB" w:eastAsia="en-US"/>
    </w:rPr>
  </w:style>
  <w:style w:type="character" w:customStyle="1" w:styleId="EncabezadoCar">
    <w:name w:val="Encabezado Car"/>
    <w:link w:val="Encabezado"/>
    <w:qFormat/>
    <w:rsid w:val="006E4EE1"/>
    <w:rPr>
      <w:rFonts w:ascii="Arial" w:hAnsi="Arial" w:cs="Arial"/>
      <w:noProof/>
      <w:lang w:val="es-ES"/>
    </w:rPr>
  </w:style>
  <w:style w:type="character" w:customStyle="1" w:styleId="nfasisintenso1">
    <w:name w:val="Énfasis intenso1"/>
    <w:uiPriority w:val="21"/>
    <w:qFormat/>
    <w:rsid w:val="00AA0321"/>
    <w:rPr>
      <w:b/>
      <w:bCs/>
      <w:i/>
      <w:iCs/>
      <w:color w:val="4F81BD"/>
    </w:rPr>
  </w:style>
  <w:style w:type="character" w:styleId="Refdecomentario">
    <w:name w:val="annotation reference"/>
    <w:uiPriority w:val="99"/>
    <w:qFormat/>
    <w:rsid w:val="00CA6FC5"/>
    <w:rPr>
      <w:sz w:val="16"/>
      <w:szCs w:val="16"/>
    </w:rPr>
  </w:style>
  <w:style w:type="character" w:customStyle="1" w:styleId="TextocomentarioCar">
    <w:name w:val="Texto comentario Car"/>
    <w:link w:val="Textocomentario"/>
    <w:uiPriority w:val="99"/>
    <w:qFormat/>
    <w:rsid w:val="00CA6FC5"/>
    <w:rPr>
      <w:lang w:val="ca-ES"/>
    </w:rPr>
  </w:style>
  <w:style w:type="character" w:customStyle="1" w:styleId="AsuntodelcomentarioCar">
    <w:name w:val="Asunto del comentario Car"/>
    <w:link w:val="Asuntodelcomentario"/>
    <w:qFormat/>
    <w:rsid w:val="00CA6FC5"/>
    <w:rPr>
      <w:b/>
      <w:bCs/>
      <w:lang w:val="ca-ES"/>
    </w:rPr>
  </w:style>
  <w:style w:type="character" w:customStyle="1" w:styleId="EnlladInternet">
    <w:name w:val="Enllaç d'Internet"/>
    <w:rsid w:val="00BE3F27"/>
    <w:rPr>
      <w:color w:val="0000FF"/>
      <w:u w:val="single"/>
    </w:rPr>
  </w:style>
  <w:style w:type="character" w:customStyle="1" w:styleId="ListLabel1">
    <w:name w:val="ListLabel 1"/>
    <w:qFormat/>
    <w:rsid w:val="00A52EC9"/>
    <w:rPr>
      <w:i w:val="0"/>
    </w:rPr>
  </w:style>
  <w:style w:type="character" w:customStyle="1" w:styleId="ListLabel2">
    <w:name w:val="ListLabel 2"/>
    <w:qFormat/>
    <w:rsid w:val="00A52EC9"/>
    <w:rPr>
      <w:rFonts w:eastAsia="Times New Roman" w:cs="Times New Roman"/>
    </w:rPr>
  </w:style>
  <w:style w:type="character" w:customStyle="1" w:styleId="ListLabel3">
    <w:name w:val="ListLabel 3"/>
    <w:qFormat/>
    <w:rsid w:val="00A52EC9"/>
    <w:rPr>
      <w:rFonts w:ascii="Calibri" w:hAnsi="Calibri" w:cs="Times New Roman"/>
      <w:sz w:val="22"/>
    </w:rPr>
  </w:style>
  <w:style w:type="character" w:customStyle="1" w:styleId="ListLabel4">
    <w:name w:val="ListLabel 4"/>
    <w:qFormat/>
    <w:rsid w:val="00A52EC9"/>
    <w:rPr>
      <w:rFonts w:ascii="Calibri" w:hAnsi="Calibri"/>
      <w:b/>
      <w:sz w:val="22"/>
    </w:rPr>
  </w:style>
  <w:style w:type="character" w:customStyle="1" w:styleId="ListLabel5">
    <w:name w:val="ListLabel 5"/>
    <w:qFormat/>
    <w:rsid w:val="00A52EC9"/>
    <w:rPr>
      <w:rFonts w:eastAsia="Times New Roman" w:cs="Calibri"/>
      <w:i/>
      <w:iCs/>
      <w:sz w:val="22"/>
    </w:rPr>
  </w:style>
  <w:style w:type="paragraph" w:customStyle="1" w:styleId="Encapalament">
    <w:name w:val="Encapçalament"/>
    <w:basedOn w:val="Normal"/>
    <w:next w:val="Cosdeltext"/>
    <w:qFormat/>
    <w:rsid w:val="00A52EC9"/>
    <w:pPr>
      <w:keepNext/>
      <w:spacing w:before="240" w:after="120"/>
    </w:pPr>
    <w:rPr>
      <w:rFonts w:ascii="Liberation Sans" w:eastAsia="Microsoft YaHei" w:hAnsi="Liberation Sans" w:cs="Mangal"/>
      <w:sz w:val="28"/>
      <w:szCs w:val="28"/>
    </w:rPr>
  </w:style>
  <w:style w:type="paragraph" w:customStyle="1" w:styleId="Cosdeltext">
    <w:name w:val="Cos del text"/>
    <w:basedOn w:val="Normal"/>
    <w:link w:val="TextoindependienteCar"/>
    <w:uiPriority w:val="99"/>
    <w:rsid w:val="001F3B88"/>
    <w:rPr>
      <w:sz w:val="28"/>
    </w:rPr>
  </w:style>
  <w:style w:type="paragraph" w:styleId="Lista">
    <w:name w:val="List"/>
    <w:basedOn w:val="Cosdeltext"/>
    <w:rsid w:val="00A52EC9"/>
    <w:rPr>
      <w:rFonts w:cs="Mangal"/>
    </w:rPr>
  </w:style>
  <w:style w:type="paragraph" w:styleId="Descripcin">
    <w:name w:val="caption"/>
    <w:basedOn w:val="Normal"/>
    <w:rsid w:val="00A52EC9"/>
    <w:pPr>
      <w:suppressLineNumbers/>
      <w:spacing w:before="120" w:after="120"/>
    </w:pPr>
    <w:rPr>
      <w:rFonts w:cs="Mangal"/>
      <w:i/>
      <w:iCs/>
      <w:szCs w:val="24"/>
    </w:rPr>
  </w:style>
  <w:style w:type="paragraph" w:customStyle="1" w:styleId="ndex">
    <w:name w:val="Índex"/>
    <w:basedOn w:val="Normal"/>
    <w:qFormat/>
    <w:rsid w:val="00A52EC9"/>
    <w:pPr>
      <w:suppressLineNumbers/>
    </w:pPr>
    <w:rPr>
      <w:rFonts w:cs="Mangal"/>
    </w:rPr>
  </w:style>
  <w:style w:type="paragraph" w:styleId="Encabezado">
    <w:name w:val="header"/>
    <w:basedOn w:val="Normal"/>
    <w:link w:val="EncabezadoCar"/>
    <w:rsid w:val="006E4EE1"/>
    <w:pPr>
      <w:tabs>
        <w:tab w:val="center" w:pos="4252"/>
        <w:tab w:val="right" w:pos="8504"/>
      </w:tabs>
    </w:pPr>
    <w:rPr>
      <w:rFonts w:ascii="Arial" w:hAnsi="Arial"/>
      <w:noProof/>
      <w:sz w:val="20"/>
      <w:lang w:val="es-ES"/>
    </w:rPr>
  </w:style>
  <w:style w:type="paragraph" w:styleId="Textoindependiente2">
    <w:name w:val="Body Text 2"/>
    <w:basedOn w:val="Normal"/>
    <w:qFormat/>
    <w:rsid w:val="001F3B88"/>
    <w:pPr>
      <w:jc w:val="both"/>
    </w:pPr>
    <w:rPr>
      <w:sz w:val="22"/>
    </w:rPr>
  </w:style>
  <w:style w:type="paragraph" w:styleId="Textoindependiente3">
    <w:name w:val="Body Text 3"/>
    <w:basedOn w:val="Normal"/>
    <w:qFormat/>
    <w:rsid w:val="001F3B88"/>
    <w:pPr>
      <w:jc w:val="both"/>
    </w:pPr>
  </w:style>
  <w:style w:type="paragraph" w:styleId="Subttulo">
    <w:name w:val="Subtitle"/>
    <w:basedOn w:val="Normal"/>
    <w:qFormat/>
    <w:rsid w:val="001F3B88"/>
    <w:pPr>
      <w:jc w:val="both"/>
    </w:pPr>
    <w:rPr>
      <w:b/>
      <w:bCs/>
      <w:szCs w:val="24"/>
    </w:rPr>
  </w:style>
  <w:style w:type="paragraph" w:styleId="Textodeglobo">
    <w:name w:val="Balloon Text"/>
    <w:basedOn w:val="Normal"/>
    <w:qFormat/>
    <w:rsid w:val="001F3B88"/>
    <w:rPr>
      <w:rFonts w:ascii="Tahoma" w:hAnsi="Tahoma" w:cs="Tahoma"/>
      <w:sz w:val="16"/>
      <w:szCs w:val="16"/>
    </w:rPr>
  </w:style>
  <w:style w:type="paragraph" w:customStyle="1" w:styleId="Textdeglobus1">
    <w:name w:val="Text de globus1"/>
    <w:basedOn w:val="Normal"/>
    <w:semiHidden/>
    <w:qFormat/>
    <w:rsid w:val="001F3B88"/>
    <w:rPr>
      <w:rFonts w:ascii="Tahoma" w:hAnsi="Tahoma" w:cs="Tahoma"/>
      <w:sz w:val="16"/>
      <w:szCs w:val="16"/>
    </w:rPr>
  </w:style>
  <w:style w:type="paragraph" w:customStyle="1" w:styleId="Peudepgina">
    <w:name w:val="Peu de pàgina"/>
    <w:basedOn w:val="Normal"/>
    <w:rsid w:val="001F3B88"/>
    <w:pPr>
      <w:tabs>
        <w:tab w:val="center" w:pos="4252"/>
        <w:tab w:val="right" w:pos="8504"/>
      </w:tabs>
    </w:pPr>
    <w:rPr>
      <w:szCs w:val="24"/>
    </w:rPr>
  </w:style>
  <w:style w:type="paragraph" w:styleId="Ttulo">
    <w:name w:val="Title"/>
    <w:basedOn w:val="Normal"/>
    <w:qFormat/>
    <w:rsid w:val="001F3B88"/>
    <w:pPr>
      <w:jc w:val="center"/>
    </w:pPr>
    <w:rPr>
      <w:b/>
      <w:bCs/>
      <w:szCs w:val="24"/>
    </w:rPr>
  </w:style>
  <w:style w:type="paragraph" w:customStyle="1" w:styleId="Citadestacada1">
    <w:name w:val="Cita destacada1"/>
    <w:basedOn w:val="Normal"/>
    <w:next w:val="Normal"/>
    <w:link w:val="IntenseQuoteChar"/>
    <w:qFormat/>
    <w:rsid w:val="001F3B88"/>
    <w:pPr>
      <w:pBdr>
        <w:bottom w:val="single" w:sz="4" w:space="4" w:color="4F81BD"/>
      </w:pBdr>
      <w:spacing w:before="200" w:after="280" w:line="276" w:lineRule="auto"/>
      <w:ind w:left="936" w:right="936"/>
    </w:pPr>
    <w:rPr>
      <w:rFonts w:ascii="Calibri" w:hAnsi="Calibri"/>
      <w:b/>
      <w:bCs/>
      <w:i/>
      <w:iCs/>
      <w:color w:val="4F81BD"/>
      <w:sz w:val="22"/>
      <w:szCs w:val="22"/>
      <w:lang w:val="en-GB" w:eastAsia="en-US"/>
    </w:rPr>
  </w:style>
  <w:style w:type="paragraph" w:customStyle="1" w:styleId="CM3">
    <w:name w:val="CM3"/>
    <w:basedOn w:val="Normal"/>
    <w:next w:val="Normal"/>
    <w:uiPriority w:val="99"/>
    <w:qFormat/>
    <w:rsid w:val="001F297A"/>
    <w:pPr>
      <w:widowControl w:val="0"/>
      <w:spacing w:line="268" w:lineRule="atLeast"/>
    </w:pPr>
    <w:rPr>
      <w:rFonts w:ascii="Calibri" w:hAnsi="Calibri"/>
      <w:szCs w:val="24"/>
      <w:lang w:val="es-ES"/>
    </w:rPr>
  </w:style>
  <w:style w:type="paragraph" w:customStyle="1" w:styleId="CM15">
    <w:name w:val="CM15"/>
    <w:basedOn w:val="Normal"/>
    <w:next w:val="Normal"/>
    <w:uiPriority w:val="99"/>
    <w:qFormat/>
    <w:rsid w:val="001F297A"/>
    <w:pPr>
      <w:widowControl w:val="0"/>
      <w:spacing w:after="270"/>
    </w:pPr>
    <w:rPr>
      <w:rFonts w:ascii="Calibri" w:hAnsi="Calibri"/>
      <w:szCs w:val="24"/>
      <w:lang w:val="es-ES"/>
    </w:rPr>
  </w:style>
  <w:style w:type="paragraph" w:customStyle="1" w:styleId="Default">
    <w:name w:val="Default"/>
    <w:uiPriority w:val="99"/>
    <w:qFormat/>
    <w:rsid w:val="001F297A"/>
    <w:pPr>
      <w:widowControl w:val="0"/>
      <w:suppressAutoHyphens/>
    </w:pPr>
    <w:rPr>
      <w:rFonts w:ascii="Calibri" w:hAnsi="Calibri" w:cs="Calibri"/>
      <w:color w:val="000000"/>
      <w:sz w:val="24"/>
      <w:szCs w:val="24"/>
      <w:lang w:val="es-ES" w:eastAsia="es-ES"/>
    </w:rPr>
  </w:style>
  <w:style w:type="paragraph" w:customStyle="1" w:styleId="EstiloTtulo5Compleja12pt">
    <w:name w:val="Estilo Título 5 + (Compleja) 12 pt"/>
    <w:basedOn w:val="Normal"/>
    <w:qFormat/>
    <w:rsid w:val="001F297A"/>
    <w:rPr>
      <w:szCs w:val="24"/>
      <w:lang w:val="de-DE" w:eastAsia="de-DE"/>
    </w:rPr>
  </w:style>
  <w:style w:type="paragraph" w:customStyle="1" w:styleId="Listavistosa-nfasis11">
    <w:name w:val="Lista vistosa - Énfasis 11"/>
    <w:basedOn w:val="Normal"/>
    <w:uiPriority w:val="34"/>
    <w:qFormat/>
    <w:rsid w:val="001F297A"/>
    <w:pPr>
      <w:ind w:left="720"/>
      <w:contextualSpacing/>
    </w:pPr>
    <w:rPr>
      <w:lang w:eastAsia="ar-SA"/>
    </w:rPr>
  </w:style>
  <w:style w:type="paragraph" w:customStyle="1" w:styleId="CM13">
    <w:name w:val="CM13"/>
    <w:basedOn w:val="Default"/>
    <w:next w:val="Default"/>
    <w:uiPriority w:val="99"/>
    <w:qFormat/>
    <w:rsid w:val="001F297A"/>
    <w:pPr>
      <w:spacing w:after="548"/>
    </w:pPr>
    <w:rPr>
      <w:rFonts w:cs="Times New Roman"/>
      <w:color w:val="00000A"/>
    </w:rPr>
  </w:style>
  <w:style w:type="paragraph" w:customStyle="1" w:styleId="CM4">
    <w:name w:val="CM4"/>
    <w:basedOn w:val="Default"/>
    <w:next w:val="Default"/>
    <w:uiPriority w:val="99"/>
    <w:qFormat/>
    <w:rsid w:val="001F297A"/>
    <w:pPr>
      <w:spacing w:line="268" w:lineRule="atLeast"/>
    </w:pPr>
    <w:rPr>
      <w:rFonts w:cs="Times New Roman"/>
      <w:color w:val="00000A"/>
    </w:rPr>
  </w:style>
  <w:style w:type="paragraph" w:customStyle="1" w:styleId="CM5">
    <w:name w:val="CM5"/>
    <w:basedOn w:val="Default"/>
    <w:next w:val="Default"/>
    <w:uiPriority w:val="99"/>
    <w:qFormat/>
    <w:rsid w:val="001F297A"/>
    <w:pPr>
      <w:spacing w:line="268" w:lineRule="atLeast"/>
    </w:pPr>
    <w:rPr>
      <w:rFonts w:cs="Times New Roman"/>
      <w:color w:val="00000A"/>
    </w:rPr>
  </w:style>
  <w:style w:type="paragraph" w:customStyle="1" w:styleId="CM17">
    <w:name w:val="CM17"/>
    <w:basedOn w:val="Default"/>
    <w:next w:val="Default"/>
    <w:uiPriority w:val="99"/>
    <w:qFormat/>
    <w:rsid w:val="00432828"/>
    <w:pPr>
      <w:spacing w:after="468"/>
    </w:pPr>
    <w:rPr>
      <w:rFonts w:cs="Times New Roman"/>
      <w:color w:val="00000A"/>
    </w:rPr>
  </w:style>
  <w:style w:type="paragraph" w:styleId="Textocomentario">
    <w:name w:val="annotation text"/>
    <w:basedOn w:val="Normal"/>
    <w:link w:val="TextocomentarioCar"/>
    <w:uiPriority w:val="99"/>
    <w:qFormat/>
    <w:rsid w:val="00CA6FC5"/>
    <w:rPr>
      <w:sz w:val="20"/>
    </w:rPr>
  </w:style>
  <w:style w:type="paragraph" w:styleId="Asuntodelcomentario">
    <w:name w:val="annotation subject"/>
    <w:basedOn w:val="Textocomentario"/>
    <w:link w:val="AsuntodelcomentarioCar"/>
    <w:qFormat/>
    <w:rsid w:val="00CA6FC5"/>
    <w:rPr>
      <w:b/>
      <w:bCs/>
    </w:rPr>
  </w:style>
  <w:style w:type="paragraph" w:customStyle="1" w:styleId="Sombreadovistoso-nfasis11">
    <w:name w:val="Sombreado vistoso - Énfasis 11"/>
    <w:uiPriority w:val="71"/>
    <w:qFormat/>
    <w:rsid w:val="00CA6FC5"/>
    <w:pPr>
      <w:suppressAutoHyphens/>
    </w:pPr>
    <w:rPr>
      <w:sz w:val="24"/>
      <w:lang w:eastAsia="es-ES"/>
    </w:rPr>
  </w:style>
  <w:style w:type="paragraph" w:styleId="Piedepgina">
    <w:name w:val="footer"/>
    <w:basedOn w:val="Normal"/>
    <w:link w:val="PiedepginaCar"/>
    <w:uiPriority w:val="99"/>
    <w:rsid w:val="00956579"/>
    <w:pPr>
      <w:tabs>
        <w:tab w:val="center" w:pos="4252"/>
        <w:tab w:val="right" w:pos="8504"/>
      </w:tabs>
    </w:pPr>
  </w:style>
  <w:style w:type="character" w:customStyle="1" w:styleId="PiedepginaCar">
    <w:name w:val="Pie de página Car"/>
    <w:link w:val="Piedepgina"/>
    <w:uiPriority w:val="99"/>
    <w:rsid w:val="00956579"/>
    <w:rPr>
      <w:sz w:val="24"/>
      <w:lang w:eastAsia="es-ES"/>
    </w:rPr>
  </w:style>
  <w:style w:type="character" w:styleId="Hipervnculo">
    <w:name w:val="Hyperlink"/>
    <w:unhideWhenUsed/>
    <w:rsid w:val="0052222E"/>
    <w:rPr>
      <w:color w:val="0000FF"/>
      <w:u w:val="single"/>
    </w:rPr>
  </w:style>
  <w:style w:type="paragraph" w:styleId="Textoindependiente">
    <w:name w:val="Body Text"/>
    <w:basedOn w:val="Normal"/>
    <w:link w:val="TextoindependienteCar1"/>
    <w:semiHidden/>
    <w:unhideWhenUsed/>
    <w:rsid w:val="00401375"/>
    <w:pPr>
      <w:spacing w:after="120"/>
    </w:pPr>
  </w:style>
  <w:style w:type="character" w:customStyle="1" w:styleId="TextoindependienteCar1">
    <w:name w:val="Texto independiente Car1"/>
    <w:link w:val="Textoindependiente"/>
    <w:semiHidden/>
    <w:rsid w:val="00401375"/>
    <w:rPr>
      <w:sz w:val="24"/>
      <w:lang w:eastAsia="es-ES"/>
    </w:rPr>
  </w:style>
  <w:style w:type="character" w:customStyle="1" w:styleId="text1">
    <w:name w:val="text1"/>
    <w:rsid w:val="00321BBF"/>
    <w:rPr>
      <w:rFonts w:ascii="Arial" w:hAnsi="Arial" w:hint="default"/>
      <w:color w:val="666666"/>
      <w:sz w:val="24"/>
    </w:rPr>
  </w:style>
  <w:style w:type="paragraph" w:customStyle="1" w:styleId="Citaintensa1">
    <w:name w:val="Cita intensa1"/>
    <w:basedOn w:val="Normal"/>
    <w:next w:val="Normal"/>
    <w:rsid w:val="00321BBF"/>
    <w:pPr>
      <w:pBdr>
        <w:bottom w:val="single" w:sz="4" w:space="4" w:color="4F81BD"/>
      </w:pBdr>
      <w:suppressAutoHyphens w:val="0"/>
      <w:spacing w:before="200" w:after="280" w:line="276" w:lineRule="auto"/>
      <w:ind w:left="936" w:right="936"/>
    </w:pPr>
    <w:rPr>
      <w:rFonts w:ascii="Calibri" w:hAnsi="Calibri"/>
      <w:b/>
      <w:bCs/>
      <w:i/>
      <w:iCs/>
      <w:color w:val="4F81BD"/>
      <w:sz w:val="22"/>
      <w:szCs w:val="22"/>
      <w:lang w:val="en-GB" w:eastAsia="en-US"/>
    </w:rPr>
  </w:style>
  <w:style w:type="paragraph" w:styleId="Prrafodelista">
    <w:name w:val="List Paragraph"/>
    <w:basedOn w:val="Normal"/>
    <w:uiPriority w:val="34"/>
    <w:qFormat/>
    <w:rsid w:val="00175C62"/>
    <w:pPr>
      <w:suppressAutoHyphens w:val="0"/>
      <w:spacing w:after="160" w:line="259" w:lineRule="auto"/>
      <w:ind w:left="720"/>
      <w:contextualSpacing/>
    </w:pPr>
    <w:rPr>
      <w:rFonts w:ascii="Calibri" w:eastAsia="Calibri" w:hAnsi="Calibri"/>
      <w:sz w:val="22"/>
      <w:szCs w:val="22"/>
      <w:lang w:eastAsia="en-US"/>
    </w:rPr>
  </w:style>
  <w:style w:type="paragraph" w:customStyle="1" w:styleId="Textoindependiente21">
    <w:name w:val="Texto independiente 21"/>
    <w:basedOn w:val="Normal"/>
    <w:rsid w:val="001204A1"/>
    <w:pPr>
      <w:jc w:val="both"/>
    </w:pPr>
    <w:rPr>
      <w:kern w:val="1"/>
      <w:sz w:val="22"/>
      <w:lang w:eastAsia="zh-CN"/>
    </w:rPr>
  </w:style>
  <w:style w:type="paragraph" w:customStyle="1" w:styleId="Cuadrculamedia1-nfasis21">
    <w:name w:val="Cuadrícula media 1 - Énfasis 21"/>
    <w:basedOn w:val="Normal"/>
    <w:rsid w:val="001204A1"/>
    <w:pPr>
      <w:ind w:left="720"/>
      <w:contextualSpacing/>
    </w:pPr>
    <w:rPr>
      <w:kern w:val="1"/>
      <w:lang w:eastAsia="zh-CN"/>
    </w:rPr>
  </w:style>
  <w:style w:type="character" w:styleId="Hipervnculovisitado">
    <w:name w:val="FollowedHyperlink"/>
    <w:semiHidden/>
    <w:unhideWhenUsed/>
    <w:rsid w:val="005331F3"/>
    <w:rPr>
      <w:color w:val="800080"/>
      <w:u w:val="single"/>
    </w:rPr>
  </w:style>
  <w:style w:type="character" w:customStyle="1" w:styleId="TextoindependienteCar">
    <w:name w:val="Texto independiente Car"/>
    <w:link w:val="Cosdeltext"/>
    <w:uiPriority w:val="99"/>
    <w:qFormat/>
    <w:locked/>
    <w:rsid w:val="00E3524A"/>
    <w:rPr>
      <w:sz w:val="28"/>
      <w:lang w:val="ca-ES"/>
    </w:rPr>
  </w:style>
  <w:style w:type="paragraph" w:styleId="Revisin">
    <w:name w:val="Revision"/>
    <w:hidden/>
    <w:uiPriority w:val="66"/>
    <w:rsid w:val="003F1FF4"/>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Fritsche@uab.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gines.uab.cat/cal/content/alemany-turis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gines.uab.cat/cal/content/aleman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ster.Sola@uab.cat" TargetMode="External"/><Relationship Id="rId4" Type="http://schemas.openxmlformats.org/officeDocument/2006/relationships/settings" Target="settings.xml"/><Relationship Id="rId9" Type="http://schemas.openxmlformats.org/officeDocument/2006/relationships/hyperlink" Target="mailto:Eva.Auracher@uab.c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35E1-7389-44B5-B9EC-EB3FEF81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15</Pages>
  <Words>3622</Words>
  <Characters>19923</Characters>
  <Application>Microsoft Office Word</Application>
  <DocSecurity>0</DocSecurity>
  <Lines>166</Lines>
  <Paragraphs>46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home</Company>
  <LinksUpToDate>false</LinksUpToDate>
  <CharactersWithSpaces>23499</CharactersWithSpaces>
  <SharedDoc>false</SharedDoc>
  <HLinks>
    <vt:vector size="30" baseType="variant">
      <vt:variant>
        <vt:i4>4063340</vt:i4>
      </vt:variant>
      <vt:variant>
        <vt:i4>12</vt:i4>
      </vt:variant>
      <vt:variant>
        <vt:i4>0</vt:i4>
      </vt:variant>
      <vt:variant>
        <vt:i4>5</vt:i4>
      </vt:variant>
      <vt:variant>
        <vt:lpwstr>http://pagines.uab.cat/cal/content/alemany-turisme</vt:lpwstr>
      </vt:variant>
      <vt:variant>
        <vt:lpwstr/>
      </vt:variant>
      <vt:variant>
        <vt:i4>3014704</vt:i4>
      </vt:variant>
      <vt:variant>
        <vt:i4>9</vt:i4>
      </vt:variant>
      <vt:variant>
        <vt:i4>0</vt:i4>
      </vt:variant>
      <vt:variant>
        <vt:i4>5</vt:i4>
      </vt:variant>
      <vt:variant>
        <vt:lpwstr>http://pagines.uab.cat/cal/content/alemany</vt:lpwstr>
      </vt:variant>
      <vt:variant>
        <vt:lpwstr/>
      </vt:variant>
      <vt:variant>
        <vt:i4>7340040</vt:i4>
      </vt:variant>
      <vt:variant>
        <vt:i4>6</vt:i4>
      </vt:variant>
      <vt:variant>
        <vt:i4>0</vt:i4>
      </vt:variant>
      <vt:variant>
        <vt:i4>5</vt:i4>
      </vt:variant>
      <vt:variant>
        <vt:lpwstr>mailto:Ester.Sola@uab.cat</vt:lpwstr>
      </vt:variant>
      <vt:variant>
        <vt:lpwstr/>
      </vt:variant>
      <vt:variant>
        <vt:i4>1900648</vt:i4>
      </vt:variant>
      <vt:variant>
        <vt:i4>3</vt:i4>
      </vt:variant>
      <vt:variant>
        <vt:i4>0</vt:i4>
      </vt:variant>
      <vt:variant>
        <vt:i4>5</vt:i4>
      </vt:variant>
      <vt:variant>
        <vt:lpwstr>mailto:Eva.Auracher@uab.cat</vt:lpwstr>
      </vt:variant>
      <vt:variant>
        <vt:lpwstr/>
      </vt:variant>
      <vt:variant>
        <vt:i4>3014734</vt:i4>
      </vt:variant>
      <vt:variant>
        <vt:i4>0</vt:i4>
      </vt:variant>
      <vt:variant>
        <vt:i4>0</vt:i4>
      </vt:variant>
      <vt:variant>
        <vt:i4>5</vt:i4>
      </vt:variant>
      <vt:variant>
        <vt:lpwstr>mailto:Robert.Fritsche@uab.cat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Castillo Jaén</dc:creator>
  <cp:lastModifiedBy>Georgina Estapé Ferré</cp:lastModifiedBy>
  <cp:revision>26</cp:revision>
  <cp:lastPrinted>2018-06-01T09:46:00Z</cp:lastPrinted>
  <dcterms:created xsi:type="dcterms:W3CDTF">2018-09-27T09:31:00Z</dcterms:created>
  <dcterms:modified xsi:type="dcterms:W3CDTF">2018-10-09T17:52:00Z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