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B3" w:rsidRPr="00991B9B" w:rsidRDefault="004C17B3" w:rsidP="003E3727">
      <w:pPr>
        <w:pStyle w:val="Ttulo"/>
        <w:rPr>
          <w:rFonts w:ascii="Arial" w:hAnsi="Arial" w:cs="Arial"/>
          <w:iCs/>
        </w:rPr>
      </w:pPr>
      <w:bookmarkStart w:id="0" w:name="_GoBack"/>
      <w:bookmarkEnd w:id="0"/>
    </w:p>
    <w:p w:rsidR="000B3F24" w:rsidRPr="00991B9B" w:rsidRDefault="00195090" w:rsidP="000B3F24">
      <w:pPr>
        <w:pStyle w:val="Ttulo"/>
        <w:spacing w:line="360" w:lineRule="auto"/>
        <w:rPr>
          <w:rFonts w:ascii="Arial" w:hAnsi="Arial" w:cs="Arial"/>
          <w:iCs/>
          <w:sz w:val="28"/>
          <w:szCs w:val="28"/>
        </w:rPr>
      </w:pPr>
      <w:r w:rsidRPr="00991B9B">
        <w:rPr>
          <w:rFonts w:ascii="Arial" w:hAnsi="Arial" w:cs="Arial"/>
          <w:iCs/>
          <w:sz w:val="28"/>
          <w:szCs w:val="28"/>
        </w:rPr>
        <w:t>Guía docente de la asignatura Primera Lengua Extranjera</w:t>
      </w:r>
      <w:r w:rsidR="00C3565F">
        <w:rPr>
          <w:rFonts w:ascii="Arial" w:hAnsi="Arial" w:cs="Arial"/>
          <w:iCs/>
          <w:sz w:val="28"/>
          <w:szCs w:val="28"/>
        </w:rPr>
        <w:t xml:space="preserve"> I: Inglés </w:t>
      </w:r>
    </w:p>
    <w:p w:rsidR="000B3F24" w:rsidRPr="00991B9B" w:rsidRDefault="000B3F24" w:rsidP="000B3F24">
      <w:pPr>
        <w:pStyle w:val="Citadestacada2"/>
        <w:pBdr>
          <w:bottom w:val="single" w:sz="4" w:space="1" w:color="auto"/>
        </w:pBdr>
        <w:ind w:left="0"/>
        <w:rPr>
          <w:rFonts w:ascii="Arial" w:hAnsi="Arial" w:cs="Arial"/>
          <w:i w:val="0"/>
          <w:color w:val="auto"/>
          <w:sz w:val="24"/>
          <w:szCs w:val="24"/>
          <w:lang w:val="es-ES"/>
        </w:rPr>
      </w:pPr>
      <w:r w:rsidRPr="00991B9B">
        <w:rPr>
          <w:rFonts w:ascii="Arial" w:hAnsi="Arial" w:cs="Arial"/>
          <w:i w:val="0"/>
          <w:color w:val="auto"/>
          <w:sz w:val="24"/>
          <w:szCs w:val="24"/>
          <w:lang w:val="es-ES"/>
        </w:rPr>
        <w:br/>
        <w:t>1. IDENTIFICACIÓN</w:t>
      </w:r>
    </w:p>
    <w:p w:rsidR="000B3F24" w:rsidRPr="00991B9B" w:rsidRDefault="00195090" w:rsidP="000B3F24">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991B9B">
        <w:rPr>
          <w:rFonts w:ascii="Arial" w:hAnsi="Arial" w:cs="Arial"/>
          <w:b/>
          <w:bCs/>
          <w:sz w:val="22"/>
          <w:szCs w:val="22"/>
        </w:rPr>
        <w:t>Nombre de la asignatura: Primera Lengua Extranjera I: Inglés</w:t>
      </w:r>
    </w:p>
    <w:p w:rsidR="000B3F24" w:rsidRPr="00991B9B" w:rsidRDefault="000B3F24" w:rsidP="00E33B4C">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991B9B">
        <w:rPr>
          <w:rFonts w:ascii="Arial" w:hAnsi="Arial" w:cs="Arial"/>
          <w:b/>
          <w:bCs/>
          <w:sz w:val="22"/>
          <w:szCs w:val="22"/>
        </w:rPr>
        <w:t>Código: 103760</w:t>
      </w:r>
    </w:p>
    <w:p w:rsidR="000B3F24" w:rsidRPr="00991B9B" w:rsidRDefault="000B3F24" w:rsidP="000B3F24">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991B9B">
        <w:rPr>
          <w:rFonts w:ascii="Arial" w:hAnsi="Arial" w:cs="Arial"/>
          <w:b/>
          <w:bCs/>
          <w:sz w:val="22"/>
          <w:szCs w:val="22"/>
        </w:rPr>
        <w:t>Titulación: grado de Dirección Hotelera</w:t>
      </w:r>
    </w:p>
    <w:p w:rsidR="000B3F24" w:rsidRPr="00991B9B" w:rsidRDefault="000B3F24" w:rsidP="00E33B4C">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991B9B">
        <w:rPr>
          <w:rFonts w:ascii="Arial" w:hAnsi="Arial" w:cs="Arial"/>
          <w:b/>
          <w:bCs/>
          <w:sz w:val="22"/>
          <w:szCs w:val="22"/>
        </w:rPr>
        <w:t>Curso académico: 2018-2019</w:t>
      </w:r>
    </w:p>
    <w:p w:rsidR="000B3F24" w:rsidRPr="00991B9B" w:rsidRDefault="00195090" w:rsidP="000B3F24">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991B9B">
        <w:rPr>
          <w:rFonts w:ascii="Arial" w:hAnsi="Arial" w:cs="Arial"/>
          <w:b/>
          <w:bCs/>
          <w:sz w:val="22"/>
          <w:szCs w:val="22"/>
        </w:rPr>
        <w:t>Tipo de asignatura: obligatoria</w:t>
      </w:r>
    </w:p>
    <w:p w:rsidR="000B3F24" w:rsidRPr="00991B9B" w:rsidRDefault="000B3F24" w:rsidP="00E33B4C">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991B9B">
        <w:rPr>
          <w:rFonts w:ascii="Arial" w:hAnsi="Arial" w:cs="Arial"/>
          <w:b/>
          <w:bCs/>
          <w:sz w:val="22"/>
          <w:szCs w:val="22"/>
        </w:rPr>
        <w:t>Créditos ECTS (horas): 6 (150)</w:t>
      </w:r>
    </w:p>
    <w:p w:rsidR="000B3F24" w:rsidRPr="00991B9B" w:rsidRDefault="000B3F24" w:rsidP="000B3F24">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991B9B">
        <w:rPr>
          <w:rFonts w:ascii="Arial" w:hAnsi="Arial" w:cs="Arial"/>
          <w:b/>
          <w:bCs/>
          <w:sz w:val="22"/>
          <w:szCs w:val="22"/>
        </w:rPr>
        <w:t>Período de impartición: anual</w:t>
      </w:r>
    </w:p>
    <w:p w:rsidR="000B3F24" w:rsidRPr="00991B9B" w:rsidRDefault="000B3F24" w:rsidP="000B3F24">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991B9B">
        <w:rPr>
          <w:rFonts w:ascii="Arial" w:hAnsi="Arial" w:cs="Arial"/>
          <w:b/>
          <w:bCs/>
          <w:sz w:val="22"/>
          <w:szCs w:val="22"/>
        </w:rPr>
        <w:t>Idioma en que se imparte: inglés</w:t>
      </w:r>
    </w:p>
    <w:p w:rsidR="000B3F24" w:rsidRPr="00991B9B" w:rsidRDefault="00195090" w:rsidP="00E33B4C">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rPr>
      </w:pPr>
      <w:r w:rsidRPr="00991B9B">
        <w:rPr>
          <w:rFonts w:ascii="Arial" w:hAnsi="Arial" w:cs="Arial"/>
          <w:b/>
          <w:bCs/>
          <w:sz w:val="22"/>
          <w:szCs w:val="22"/>
        </w:rPr>
        <w:t>Profesorado: Profesorado UAB Idiomas</w:t>
      </w:r>
    </w:p>
    <w:p w:rsidR="000B3F24" w:rsidRPr="00991B9B" w:rsidRDefault="00195090" w:rsidP="000B3F24">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rPr>
      </w:pPr>
      <w:r w:rsidRPr="00991B9B">
        <w:rPr>
          <w:rFonts w:ascii="Arial" w:hAnsi="Arial" w:cs="Arial"/>
          <w:b/>
          <w:bCs/>
          <w:sz w:val="22"/>
          <w:szCs w:val="22"/>
        </w:rPr>
        <w:t>Correo electrónico: roger.nicholson@uab.cat</w:t>
      </w:r>
    </w:p>
    <w:p w:rsidR="000B3F24" w:rsidRPr="00991B9B" w:rsidRDefault="000B3F24" w:rsidP="000B3F24">
      <w:pPr>
        <w:pStyle w:val="Citadestacada2"/>
        <w:pBdr>
          <w:bottom w:val="none" w:sz="0" w:space="0" w:color="auto"/>
        </w:pBdr>
        <w:spacing w:before="0" w:after="0"/>
        <w:ind w:left="0"/>
        <w:rPr>
          <w:rFonts w:ascii="Arial" w:hAnsi="Arial" w:cs="Arial"/>
          <w:i w:val="0"/>
          <w:color w:val="auto"/>
          <w:sz w:val="24"/>
          <w:szCs w:val="24"/>
          <w:lang w:val="es-ES"/>
        </w:rPr>
      </w:pPr>
      <w:r w:rsidRPr="00991B9B">
        <w:rPr>
          <w:rFonts w:ascii="Arial" w:hAnsi="Arial" w:cs="Arial"/>
          <w:i w:val="0"/>
          <w:color w:val="auto"/>
          <w:sz w:val="24"/>
          <w:szCs w:val="24"/>
          <w:lang w:val="es-ES"/>
        </w:rPr>
        <w:br/>
      </w:r>
    </w:p>
    <w:p w:rsidR="000B3F24" w:rsidRPr="00991B9B" w:rsidRDefault="000B3F24" w:rsidP="000B3F24">
      <w:pPr>
        <w:pStyle w:val="Citadestacada2"/>
        <w:pBdr>
          <w:bottom w:val="single" w:sz="4" w:space="4" w:color="auto"/>
        </w:pBdr>
        <w:spacing w:before="0" w:after="0"/>
        <w:ind w:left="0"/>
        <w:rPr>
          <w:rFonts w:ascii="Arial" w:hAnsi="Arial" w:cs="Arial"/>
          <w:i w:val="0"/>
          <w:color w:val="auto"/>
          <w:sz w:val="24"/>
          <w:szCs w:val="24"/>
          <w:lang w:val="es-ES"/>
        </w:rPr>
      </w:pPr>
      <w:r w:rsidRPr="00991B9B">
        <w:rPr>
          <w:rFonts w:ascii="Arial" w:hAnsi="Arial" w:cs="Arial"/>
          <w:i w:val="0"/>
          <w:color w:val="auto"/>
          <w:sz w:val="24"/>
          <w:szCs w:val="24"/>
          <w:lang w:val="es-ES"/>
        </w:rPr>
        <w:t>2. PRESENTACIÓN</w:t>
      </w:r>
    </w:p>
    <w:p w:rsidR="00E66EAC" w:rsidRPr="00991B9B" w:rsidRDefault="00E66EAC" w:rsidP="00E66EAC">
      <w:pPr>
        <w:pStyle w:val="Textoindependiente2"/>
        <w:spacing w:line="360" w:lineRule="auto"/>
        <w:rPr>
          <w:rFonts w:ascii="Arial" w:hAnsi="Arial" w:cs="Arial"/>
          <w:sz w:val="22"/>
        </w:rPr>
      </w:pPr>
      <w:r w:rsidRPr="00991B9B">
        <w:rPr>
          <w:rFonts w:ascii="Arial" w:hAnsi="Arial" w:cs="Arial"/>
          <w:sz w:val="22"/>
        </w:rPr>
        <w:t>Al principio del curso se realizará una prueba de nivel el alumnado que tenga conocimientos previos del idioma. El estudiante que tenga un nivel superior al del primer curso debe comprometerse a seguir la evaluación continua (véase el punto VIII).</w:t>
      </w:r>
    </w:p>
    <w:p w:rsidR="00E66EAC" w:rsidRPr="00991B9B" w:rsidRDefault="00E66EAC" w:rsidP="00E66EAC">
      <w:pPr>
        <w:pStyle w:val="Textoindependiente"/>
        <w:rPr>
          <w:rFonts w:cs="Arial"/>
          <w:bCs/>
          <w:sz w:val="22"/>
        </w:rPr>
      </w:pPr>
      <w:r w:rsidRPr="00991B9B">
        <w:rPr>
          <w:rFonts w:cs="Arial"/>
          <w:sz w:val="22"/>
        </w:rPr>
        <w:t xml:space="preserve">Este es el primer curso de un programa de cuatro años que permitirá al alumnado adquirir un nivel equivalente al C1 del Marco Común Europeo de Referencia para las lenguas del Consejo de Europa (2001) al final de los estudios y un nivel de B2.2 al final del tercer curso. Los contenidos de este </w:t>
      </w:r>
      <w:r w:rsidR="00991B9B" w:rsidRPr="00991B9B">
        <w:rPr>
          <w:rFonts w:cs="Arial"/>
          <w:sz w:val="22"/>
        </w:rPr>
        <w:t xml:space="preserve">se </w:t>
      </w:r>
      <w:r w:rsidRPr="00991B9B">
        <w:rPr>
          <w:rFonts w:cs="Arial"/>
          <w:sz w:val="22"/>
        </w:rPr>
        <w:t>orientan hacia el ámbito profesional de la hostelería y la gestión hotelera.</w:t>
      </w:r>
    </w:p>
    <w:p w:rsidR="00E66EAC" w:rsidRPr="00991B9B" w:rsidRDefault="00E66EAC" w:rsidP="00E66EAC">
      <w:pPr>
        <w:pStyle w:val="Textoindependiente"/>
        <w:rPr>
          <w:rFonts w:cs="Arial"/>
          <w:bCs/>
          <w:sz w:val="22"/>
        </w:rPr>
      </w:pPr>
    </w:p>
    <w:p w:rsidR="00E66EAC" w:rsidRPr="00991B9B" w:rsidRDefault="00E66EAC" w:rsidP="00E66EAC">
      <w:pPr>
        <w:pStyle w:val="Textoindependiente"/>
        <w:rPr>
          <w:rFonts w:cs="Arial"/>
          <w:sz w:val="22"/>
        </w:rPr>
      </w:pPr>
      <w:r w:rsidRPr="00991B9B">
        <w:rPr>
          <w:rFonts w:cs="Arial"/>
          <w:sz w:val="22"/>
        </w:rPr>
        <w:t>Este primer curso consta de 60 horas lectivas presenciales y corresponde al nivel B2.1 (Módulo 1 de UAB Idiomas Barcelona).</w:t>
      </w:r>
    </w:p>
    <w:p w:rsidR="00E66EAC" w:rsidRPr="00991B9B" w:rsidRDefault="00E66EAC" w:rsidP="00E66EAC">
      <w:pPr>
        <w:pStyle w:val="Textoindependiente"/>
        <w:rPr>
          <w:rFonts w:cs="Arial"/>
          <w:sz w:val="22"/>
          <w:szCs w:val="22"/>
        </w:rPr>
      </w:pPr>
      <w:r w:rsidRPr="00991B9B">
        <w:rPr>
          <w:rFonts w:cs="Arial"/>
          <w:sz w:val="22"/>
          <w:szCs w:val="22"/>
        </w:rPr>
        <w:t>Por esta asignatura es importante que el estudiante participe activamente en las clases y trabaje de manera constante y continuada todos los temas impartidos y, también, que utilice todos los medios a su alcance para ponerse en contacto con el idioma (Internet , televisión, prensa, etc).</w:t>
      </w:r>
    </w:p>
    <w:p w:rsidR="00E66EAC" w:rsidRPr="00991B9B" w:rsidRDefault="00E66EAC" w:rsidP="00E66EAC">
      <w:pPr>
        <w:pStyle w:val="Textoindependiente"/>
        <w:rPr>
          <w:rFonts w:cs="Arial"/>
          <w:sz w:val="22"/>
          <w:szCs w:val="24"/>
        </w:rPr>
      </w:pPr>
    </w:p>
    <w:p w:rsidR="00E66EAC" w:rsidRPr="00991B9B" w:rsidRDefault="00E66EAC" w:rsidP="00E66EAC">
      <w:pPr>
        <w:pStyle w:val="Encabezado"/>
        <w:tabs>
          <w:tab w:val="clear" w:pos="4252"/>
          <w:tab w:val="clear" w:pos="8504"/>
        </w:tabs>
        <w:spacing w:line="360" w:lineRule="auto"/>
        <w:jc w:val="both"/>
        <w:rPr>
          <w:rFonts w:ascii="Arial" w:hAnsi="Arial" w:cs="Arial"/>
          <w:bCs/>
          <w:sz w:val="22"/>
        </w:rPr>
      </w:pPr>
      <w:r w:rsidRPr="00991B9B">
        <w:rPr>
          <w:rFonts w:ascii="Arial" w:hAnsi="Arial" w:cs="Arial"/>
          <w:sz w:val="22"/>
        </w:rPr>
        <w:lastRenderedPageBreak/>
        <w:t>Las clases son presenciales. Los estudiantes que no puedan venir a las clases o los que suspendan el examen final tienen la opción de presentarse al examen de la segunda convocatoria (véase el punto VIII).</w:t>
      </w:r>
    </w:p>
    <w:p w:rsidR="000B3F24" w:rsidRPr="00991B9B" w:rsidRDefault="000B3F24" w:rsidP="00A36722">
      <w:pPr>
        <w:pStyle w:val="Textoindependiente"/>
        <w:spacing w:line="276" w:lineRule="auto"/>
        <w:rPr>
          <w:rFonts w:cs="Arial"/>
          <w:sz w:val="22"/>
          <w:szCs w:val="24"/>
        </w:rPr>
      </w:pPr>
    </w:p>
    <w:p w:rsidR="000B3F24" w:rsidRPr="00991B9B" w:rsidRDefault="000B3F24" w:rsidP="00A36722">
      <w:pPr>
        <w:pStyle w:val="Citadestacada2"/>
        <w:pBdr>
          <w:bottom w:val="none" w:sz="0" w:space="0" w:color="auto"/>
        </w:pBdr>
        <w:spacing w:before="0" w:after="0"/>
        <w:ind w:left="0"/>
        <w:jc w:val="both"/>
        <w:rPr>
          <w:rFonts w:ascii="Arial" w:hAnsi="Arial" w:cs="Arial"/>
          <w:i w:val="0"/>
          <w:color w:val="auto"/>
          <w:szCs w:val="24"/>
          <w:lang w:val="es-ES"/>
        </w:rPr>
      </w:pPr>
    </w:p>
    <w:p w:rsidR="000B3F24" w:rsidRPr="00991B9B" w:rsidRDefault="000B3F24" w:rsidP="000B3F24">
      <w:pPr>
        <w:pStyle w:val="Citadestacada2"/>
        <w:pBdr>
          <w:bottom w:val="single" w:sz="4" w:space="4" w:color="auto"/>
        </w:pBdr>
        <w:spacing w:before="0" w:after="0"/>
        <w:ind w:left="0"/>
        <w:rPr>
          <w:rFonts w:ascii="Arial" w:hAnsi="Arial" w:cs="Arial"/>
          <w:i w:val="0"/>
          <w:color w:val="auto"/>
          <w:sz w:val="24"/>
          <w:szCs w:val="24"/>
          <w:lang w:val="es-ES"/>
        </w:rPr>
      </w:pPr>
      <w:r w:rsidRPr="00991B9B">
        <w:rPr>
          <w:rFonts w:ascii="Arial" w:hAnsi="Arial" w:cs="Arial"/>
          <w:i w:val="0"/>
          <w:color w:val="auto"/>
          <w:sz w:val="24"/>
          <w:szCs w:val="24"/>
          <w:lang w:val="es-ES"/>
        </w:rPr>
        <w:t>3. OBJETIVOS FORMATIVOS</w:t>
      </w:r>
    </w:p>
    <w:p w:rsidR="00E66EAC" w:rsidRPr="00991B9B" w:rsidRDefault="00E66EAC" w:rsidP="00E66EAC">
      <w:pPr>
        <w:pStyle w:val="Ttulo3"/>
        <w:spacing w:before="0" w:after="0" w:line="360" w:lineRule="auto"/>
        <w:rPr>
          <w:rFonts w:ascii="Arial" w:hAnsi="Arial" w:cs="Arial"/>
          <w:sz w:val="22"/>
          <w:szCs w:val="22"/>
        </w:rPr>
      </w:pPr>
      <w:r w:rsidRPr="00991B9B">
        <w:rPr>
          <w:rFonts w:ascii="Arial" w:hAnsi="Arial" w:cs="Arial"/>
          <w:sz w:val="22"/>
          <w:szCs w:val="22"/>
        </w:rPr>
        <w:t>Objetivos de conocimiento y de habilidades</w:t>
      </w:r>
    </w:p>
    <w:p w:rsidR="00E66EAC" w:rsidRPr="00991B9B" w:rsidRDefault="00E66EAC" w:rsidP="00E66EAC">
      <w:pPr>
        <w:spacing w:line="360" w:lineRule="auto"/>
        <w:jc w:val="both"/>
        <w:rPr>
          <w:rFonts w:ascii="Arial" w:hAnsi="Arial" w:cs="Arial"/>
          <w:b/>
          <w:sz w:val="22"/>
          <w:szCs w:val="22"/>
        </w:rPr>
      </w:pPr>
    </w:p>
    <w:p w:rsidR="00E66EAC" w:rsidRPr="00991B9B" w:rsidRDefault="00E66EAC" w:rsidP="00E66EAC">
      <w:pPr>
        <w:spacing w:line="360" w:lineRule="auto"/>
        <w:jc w:val="both"/>
        <w:rPr>
          <w:rFonts w:ascii="Arial" w:hAnsi="Arial" w:cs="Arial"/>
          <w:sz w:val="22"/>
        </w:rPr>
      </w:pPr>
      <w:r w:rsidRPr="00991B9B">
        <w:rPr>
          <w:rFonts w:ascii="Arial" w:hAnsi="Arial" w:cs="Arial"/>
          <w:sz w:val="22"/>
        </w:rPr>
        <w:t>El estudiante adquiere una serie de conocimientos lingüísticos especificados en el apartado V de este documento. Además, desarrolla competencias comunicativas tanto en la interacción oral como en la escrita, de manera que al finalizar este primer curso es capaz de:</w:t>
      </w:r>
    </w:p>
    <w:p w:rsidR="00E66EAC" w:rsidRPr="00991B9B" w:rsidRDefault="00E66EAC" w:rsidP="00E66EAC">
      <w:pPr>
        <w:spacing w:line="360" w:lineRule="auto"/>
        <w:rPr>
          <w:rFonts w:ascii="Arial" w:hAnsi="Arial" w:cs="Arial"/>
          <w:sz w:val="22"/>
          <w:szCs w:val="22"/>
        </w:rPr>
      </w:pPr>
    </w:p>
    <w:p w:rsidR="00991B9B" w:rsidRPr="00991B9B" w:rsidRDefault="00E66EAC" w:rsidP="00E66EAC">
      <w:pPr>
        <w:spacing w:line="360" w:lineRule="auto"/>
        <w:rPr>
          <w:rFonts w:ascii="Arial" w:hAnsi="Arial" w:cs="Arial"/>
          <w:sz w:val="22"/>
          <w:szCs w:val="22"/>
        </w:rPr>
      </w:pPr>
      <w:r w:rsidRPr="00991B9B">
        <w:rPr>
          <w:rFonts w:ascii="Arial" w:hAnsi="Arial" w:cs="Arial"/>
          <w:sz w:val="22"/>
          <w:szCs w:val="22"/>
        </w:rPr>
        <w:t>1. Expresarse con eficacia, oralmente y por escrito, sobre temas de interés General.</w:t>
      </w:r>
    </w:p>
    <w:p w:rsidR="00991B9B" w:rsidRPr="00991B9B" w:rsidRDefault="00E66EAC" w:rsidP="00E66EAC">
      <w:pPr>
        <w:spacing w:line="360" w:lineRule="auto"/>
        <w:rPr>
          <w:rFonts w:ascii="Arial" w:hAnsi="Arial" w:cs="Arial"/>
          <w:sz w:val="22"/>
          <w:szCs w:val="22"/>
        </w:rPr>
      </w:pPr>
      <w:r w:rsidRPr="00991B9B">
        <w:rPr>
          <w:rFonts w:ascii="Arial" w:hAnsi="Arial" w:cs="Arial"/>
          <w:sz w:val="22"/>
          <w:szCs w:val="22"/>
        </w:rPr>
        <w:t>2. Comprender hablantes nativos cuando se dirijan directamente y poder mantener una conver</w:t>
      </w:r>
      <w:r w:rsidR="00991B9B" w:rsidRPr="00991B9B">
        <w:rPr>
          <w:rFonts w:ascii="Arial" w:hAnsi="Arial" w:cs="Arial"/>
          <w:sz w:val="22"/>
          <w:szCs w:val="22"/>
        </w:rPr>
        <w:t>sación sobre temas de interés m</w:t>
      </w:r>
      <w:r w:rsidR="00991B9B">
        <w:rPr>
          <w:rFonts w:ascii="Arial" w:hAnsi="Arial" w:cs="Arial"/>
          <w:sz w:val="22"/>
          <w:szCs w:val="22"/>
        </w:rPr>
        <w:t>u</w:t>
      </w:r>
      <w:r w:rsidR="00991B9B" w:rsidRPr="00991B9B">
        <w:rPr>
          <w:rFonts w:ascii="Arial" w:hAnsi="Arial" w:cs="Arial"/>
          <w:sz w:val="22"/>
          <w:szCs w:val="22"/>
        </w:rPr>
        <w:t>tuo.</w:t>
      </w:r>
    </w:p>
    <w:p w:rsidR="00991B9B" w:rsidRPr="00991B9B" w:rsidRDefault="00E66EAC" w:rsidP="00E66EAC">
      <w:pPr>
        <w:spacing w:line="360" w:lineRule="auto"/>
        <w:rPr>
          <w:rFonts w:ascii="Arial" w:hAnsi="Arial" w:cs="Arial"/>
          <w:sz w:val="22"/>
          <w:szCs w:val="22"/>
        </w:rPr>
      </w:pPr>
      <w:r w:rsidRPr="00991B9B">
        <w:rPr>
          <w:rFonts w:ascii="Arial" w:hAnsi="Arial" w:cs="Arial"/>
          <w:sz w:val="22"/>
          <w:szCs w:val="22"/>
        </w:rPr>
        <w:t>3. Comprender el significado global de una conversación entre hablantes nativos y extraer los puntos más important</w:t>
      </w:r>
      <w:r w:rsidR="00991B9B" w:rsidRPr="00991B9B">
        <w:rPr>
          <w:rFonts w:ascii="Arial" w:hAnsi="Arial" w:cs="Arial"/>
          <w:sz w:val="22"/>
          <w:szCs w:val="22"/>
        </w:rPr>
        <w:t>e</w:t>
      </w:r>
      <w:r w:rsidRPr="00991B9B">
        <w:rPr>
          <w:rFonts w:ascii="Arial" w:hAnsi="Arial" w:cs="Arial"/>
          <w:sz w:val="22"/>
          <w:szCs w:val="22"/>
        </w:rPr>
        <w:t>s.</w:t>
      </w:r>
    </w:p>
    <w:p w:rsidR="00991B9B" w:rsidRDefault="00E66EAC" w:rsidP="00E66EAC">
      <w:pPr>
        <w:spacing w:line="360" w:lineRule="auto"/>
        <w:rPr>
          <w:rFonts w:ascii="Arial" w:hAnsi="Arial" w:cs="Arial"/>
          <w:sz w:val="22"/>
          <w:szCs w:val="22"/>
        </w:rPr>
      </w:pPr>
      <w:r w:rsidRPr="00991B9B">
        <w:rPr>
          <w:rFonts w:ascii="Arial" w:hAnsi="Arial" w:cs="Arial"/>
          <w:sz w:val="22"/>
          <w:szCs w:val="22"/>
        </w:rPr>
        <w:t>4. Comprender textos escritos, tanto breves como largos, sobre varios temas, sobre todo sobre temas relacionados con el mundo hoteler</w:t>
      </w:r>
      <w:r w:rsidR="00991B9B">
        <w:rPr>
          <w:rFonts w:ascii="Arial" w:hAnsi="Arial" w:cs="Arial"/>
          <w:sz w:val="22"/>
          <w:szCs w:val="22"/>
        </w:rPr>
        <w:t>o</w:t>
      </w:r>
      <w:r w:rsidRPr="00991B9B">
        <w:rPr>
          <w:rFonts w:ascii="Arial" w:hAnsi="Arial" w:cs="Arial"/>
          <w:sz w:val="22"/>
          <w:szCs w:val="22"/>
        </w:rPr>
        <w:t>.</w:t>
      </w:r>
    </w:p>
    <w:p w:rsidR="00991B9B" w:rsidRDefault="00E66EAC" w:rsidP="00E66EAC">
      <w:pPr>
        <w:spacing w:line="360" w:lineRule="auto"/>
        <w:rPr>
          <w:rFonts w:ascii="Arial" w:hAnsi="Arial" w:cs="Arial"/>
          <w:sz w:val="22"/>
          <w:szCs w:val="22"/>
        </w:rPr>
      </w:pPr>
      <w:r w:rsidRPr="00991B9B">
        <w:rPr>
          <w:rFonts w:ascii="Arial" w:hAnsi="Arial" w:cs="Arial"/>
          <w:sz w:val="22"/>
          <w:szCs w:val="22"/>
        </w:rPr>
        <w:t>5. Conocer los componentes de un texto (párrafos, signos de puntuación, deixis, conectores y conjunciones, registro adecuado, referenc</w:t>
      </w:r>
      <w:r w:rsidR="00991B9B">
        <w:rPr>
          <w:rFonts w:ascii="Arial" w:hAnsi="Arial" w:cs="Arial"/>
          <w:sz w:val="22"/>
          <w:szCs w:val="22"/>
        </w:rPr>
        <w:t>ia anafórica, catafórica y exofó</w:t>
      </w:r>
      <w:r w:rsidRPr="00991B9B">
        <w:rPr>
          <w:rFonts w:ascii="Arial" w:hAnsi="Arial" w:cs="Arial"/>
          <w:sz w:val="22"/>
          <w:szCs w:val="22"/>
        </w:rPr>
        <w:t>rica) .</w:t>
      </w:r>
    </w:p>
    <w:p w:rsidR="00E66EAC" w:rsidRPr="00991B9B" w:rsidRDefault="00E66EAC" w:rsidP="00E66EAC">
      <w:pPr>
        <w:spacing w:line="360" w:lineRule="auto"/>
        <w:rPr>
          <w:rFonts w:ascii="Arial" w:hAnsi="Arial" w:cs="Arial"/>
          <w:sz w:val="22"/>
          <w:szCs w:val="22"/>
        </w:rPr>
      </w:pPr>
      <w:r w:rsidRPr="00991B9B">
        <w:rPr>
          <w:rFonts w:ascii="Arial" w:hAnsi="Arial" w:cs="Arial"/>
          <w:sz w:val="22"/>
          <w:szCs w:val="22"/>
        </w:rPr>
        <w:t>6. Hacer un resumen de textos, extrayendo los puntos más significativos.</w:t>
      </w:r>
    </w:p>
    <w:p w:rsidR="00E66EAC" w:rsidRPr="00991B9B" w:rsidRDefault="00E66EAC" w:rsidP="00E66EAC">
      <w:pPr>
        <w:spacing w:line="360" w:lineRule="auto"/>
        <w:rPr>
          <w:rFonts w:ascii="Arial" w:hAnsi="Arial" w:cs="Arial"/>
          <w:sz w:val="22"/>
          <w:szCs w:val="22"/>
        </w:rPr>
      </w:pPr>
      <w:r w:rsidRPr="00991B9B">
        <w:rPr>
          <w:rFonts w:ascii="Arial" w:hAnsi="Arial" w:cs="Arial"/>
          <w:sz w:val="22"/>
          <w:szCs w:val="22"/>
        </w:rPr>
        <w:t>7. Entender y utilizar los diferentes registros lingüísticos.</w:t>
      </w:r>
    </w:p>
    <w:p w:rsidR="00E66EAC" w:rsidRPr="00991B9B" w:rsidRDefault="00E66EAC" w:rsidP="00E66EAC">
      <w:pPr>
        <w:spacing w:line="360" w:lineRule="auto"/>
        <w:rPr>
          <w:rFonts w:ascii="Arial" w:hAnsi="Arial" w:cs="Arial"/>
          <w:sz w:val="22"/>
          <w:szCs w:val="22"/>
        </w:rPr>
      </w:pPr>
      <w:r w:rsidRPr="00991B9B">
        <w:rPr>
          <w:rFonts w:ascii="Arial" w:hAnsi="Arial" w:cs="Arial"/>
          <w:sz w:val="22"/>
          <w:szCs w:val="22"/>
        </w:rPr>
        <w:t>8. Expresar oralmente en situaciones relacionadas con el sector de la hostelería utilizando un lenguaje adecuado y un registro correcto.</w:t>
      </w:r>
    </w:p>
    <w:p w:rsidR="00E66EAC" w:rsidRPr="00991B9B" w:rsidRDefault="00E66EAC" w:rsidP="00E66EAC">
      <w:pPr>
        <w:spacing w:line="360" w:lineRule="auto"/>
        <w:rPr>
          <w:rFonts w:ascii="Arial" w:hAnsi="Arial" w:cs="Arial"/>
          <w:sz w:val="22"/>
          <w:szCs w:val="22"/>
        </w:rPr>
      </w:pPr>
      <w:r w:rsidRPr="00991B9B">
        <w:rPr>
          <w:rFonts w:ascii="Arial" w:hAnsi="Arial" w:cs="Arial"/>
          <w:sz w:val="22"/>
          <w:szCs w:val="22"/>
        </w:rPr>
        <w:t>9. Expresarse con eficacia, oralmente y por escrito, sobre temas de interés general y turístico (no necesariamente sobre temas relacionados con la hostelería).</w:t>
      </w:r>
    </w:p>
    <w:p w:rsidR="00E66EAC" w:rsidRPr="00991B9B" w:rsidRDefault="00E66EAC" w:rsidP="00E66EAC">
      <w:pPr>
        <w:spacing w:line="360" w:lineRule="auto"/>
        <w:rPr>
          <w:rFonts w:ascii="Arial" w:hAnsi="Arial" w:cs="Arial"/>
          <w:sz w:val="22"/>
          <w:szCs w:val="22"/>
        </w:rPr>
      </w:pPr>
      <w:r w:rsidRPr="00991B9B">
        <w:rPr>
          <w:rFonts w:ascii="Arial" w:hAnsi="Arial" w:cs="Arial"/>
          <w:sz w:val="22"/>
          <w:szCs w:val="22"/>
        </w:rPr>
        <w:t>10. Solicitar un puesto de trabajo relacionado con el sector de la hostelería o la restauración (redactar CV, carta o correo electrónico, rellenar formularios, expresarse durante la entrevista en inglés).</w:t>
      </w:r>
    </w:p>
    <w:p w:rsidR="00E66EAC" w:rsidRPr="00991B9B" w:rsidRDefault="00E66EAC" w:rsidP="00E66EAC">
      <w:pPr>
        <w:spacing w:line="360" w:lineRule="auto"/>
        <w:rPr>
          <w:rFonts w:ascii="Arial" w:hAnsi="Arial" w:cs="Arial"/>
          <w:sz w:val="22"/>
          <w:szCs w:val="22"/>
        </w:rPr>
      </w:pPr>
      <w:r w:rsidRPr="00991B9B">
        <w:rPr>
          <w:rFonts w:ascii="Arial" w:hAnsi="Arial" w:cs="Arial"/>
          <w:sz w:val="22"/>
          <w:szCs w:val="22"/>
        </w:rPr>
        <w:t>11. Presentar un tema relacionado con un aspecto de su vida ante una audiencia.</w:t>
      </w:r>
    </w:p>
    <w:p w:rsidR="000B3F24" w:rsidRPr="00991B9B" w:rsidRDefault="000B3F24" w:rsidP="00A36722">
      <w:pPr>
        <w:spacing w:line="276" w:lineRule="auto"/>
        <w:jc w:val="both"/>
        <w:rPr>
          <w:rFonts w:ascii="Arial" w:hAnsi="Arial" w:cs="Arial"/>
          <w:sz w:val="22"/>
          <w:lang w:eastAsia="en-US"/>
        </w:rPr>
      </w:pPr>
    </w:p>
    <w:p w:rsidR="000B3F24" w:rsidRPr="00991B9B" w:rsidRDefault="000B3F24" w:rsidP="00A36722">
      <w:pPr>
        <w:pStyle w:val="Citadestacada2"/>
        <w:pBdr>
          <w:bottom w:val="single" w:sz="4" w:space="4" w:color="auto"/>
        </w:pBdr>
        <w:spacing w:before="0" w:after="0"/>
        <w:ind w:left="0"/>
        <w:jc w:val="both"/>
        <w:rPr>
          <w:rFonts w:ascii="Arial" w:hAnsi="Arial" w:cs="Arial"/>
          <w:i w:val="0"/>
          <w:color w:val="auto"/>
          <w:sz w:val="24"/>
          <w:szCs w:val="24"/>
          <w:lang w:val="es-ES"/>
        </w:rPr>
      </w:pPr>
      <w:r w:rsidRPr="00991B9B">
        <w:rPr>
          <w:rFonts w:ascii="Arial" w:hAnsi="Arial" w:cs="Arial"/>
          <w:i w:val="0"/>
          <w:color w:val="auto"/>
          <w:szCs w:val="24"/>
          <w:lang w:val="es-ES"/>
        </w:rPr>
        <w:br/>
      </w:r>
      <w:r w:rsidRPr="00991B9B">
        <w:rPr>
          <w:rFonts w:ascii="Arial" w:hAnsi="Arial" w:cs="Arial"/>
          <w:i w:val="0"/>
          <w:color w:val="auto"/>
          <w:sz w:val="24"/>
          <w:szCs w:val="24"/>
          <w:lang w:val="es-ES"/>
        </w:rPr>
        <w:t xml:space="preserve">4. COMPETENCIAS y RESULTADOS DE APRENDIZAJE </w:t>
      </w:r>
    </w:p>
    <w:p w:rsidR="00176365" w:rsidRPr="00991B9B" w:rsidRDefault="00176365" w:rsidP="008B411C">
      <w:pPr>
        <w:spacing w:line="360" w:lineRule="auto"/>
        <w:jc w:val="both"/>
        <w:rPr>
          <w:rFonts w:ascii="Arial" w:hAnsi="Arial" w:cs="Arial"/>
          <w:b/>
          <w:sz w:val="22"/>
          <w:szCs w:val="22"/>
        </w:rPr>
      </w:pPr>
    </w:p>
    <w:p w:rsidR="008B411C" w:rsidRPr="00991B9B" w:rsidRDefault="008B411C" w:rsidP="008B411C">
      <w:pPr>
        <w:spacing w:line="360" w:lineRule="auto"/>
        <w:jc w:val="both"/>
        <w:rPr>
          <w:rFonts w:ascii="Arial" w:hAnsi="Arial" w:cs="Arial"/>
          <w:b/>
          <w:sz w:val="22"/>
          <w:szCs w:val="22"/>
        </w:rPr>
      </w:pPr>
      <w:r w:rsidRPr="00991B9B">
        <w:rPr>
          <w:rFonts w:ascii="Arial" w:hAnsi="Arial" w:cs="Arial"/>
          <w:b/>
          <w:sz w:val="22"/>
          <w:szCs w:val="22"/>
        </w:rPr>
        <w:t>COMPETENCIAS ESPECÍFICAS Y RESULTADOS DE APRENDIZAJE</w:t>
      </w:r>
    </w:p>
    <w:p w:rsidR="008B411C" w:rsidRPr="00991B9B" w:rsidRDefault="008B411C" w:rsidP="008B411C">
      <w:pPr>
        <w:tabs>
          <w:tab w:val="right" w:pos="2594"/>
        </w:tabs>
        <w:spacing w:line="360" w:lineRule="auto"/>
        <w:ind w:left="360"/>
        <w:jc w:val="both"/>
        <w:rPr>
          <w:rFonts w:ascii="Arial" w:hAnsi="Arial" w:cs="Arial"/>
          <w:sz w:val="22"/>
          <w:szCs w:val="22"/>
        </w:rPr>
      </w:pPr>
    </w:p>
    <w:p w:rsidR="008B411C" w:rsidRPr="00991B9B" w:rsidRDefault="008B411C" w:rsidP="008B411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2"/>
          <w:szCs w:val="22"/>
        </w:rPr>
      </w:pPr>
      <w:r w:rsidRPr="00991B9B">
        <w:rPr>
          <w:rFonts w:ascii="Arial" w:hAnsi="Arial" w:cs="Arial"/>
          <w:sz w:val="22"/>
          <w:szCs w:val="22"/>
        </w:rPr>
        <w:t>CE 15. Manejar técnicas de comunicación interna, externa y corporativa en las empresas de hostelería y de restauración.</w:t>
      </w:r>
    </w:p>
    <w:p w:rsidR="008B411C" w:rsidRPr="00991B9B" w:rsidRDefault="008B411C" w:rsidP="008B411C">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991B9B">
        <w:rPr>
          <w:rFonts w:ascii="Arial" w:hAnsi="Arial" w:cs="Arial"/>
          <w:sz w:val="22"/>
          <w:szCs w:val="22"/>
        </w:rPr>
        <w:t xml:space="preserve">RESULTADOS DE APRENDIZAJE </w:t>
      </w:r>
    </w:p>
    <w:p w:rsidR="008B411C" w:rsidRPr="00991B9B" w:rsidRDefault="008B411C" w:rsidP="008B411C">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991B9B">
        <w:rPr>
          <w:rFonts w:ascii="Arial" w:hAnsi="Arial" w:cs="Arial"/>
          <w:sz w:val="22"/>
          <w:szCs w:val="22"/>
        </w:rPr>
        <w:t>CE 15.1. Identificar léxico para manejar la comunicación existente en las empresas en una primera y una segunda lengua extranjera.</w:t>
      </w:r>
    </w:p>
    <w:p w:rsidR="008B411C" w:rsidRPr="00991B9B" w:rsidRDefault="008B411C" w:rsidP="008B411C">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991B9B">
        <w:rPr>
          <w:rFonts w:ascii="Arial" w:hAnsi="Arial" w:cs="Arial"/>
          <w:sz w:val="22"/>
          <w:szCs w:val="22"/>
        </w:rPr>
        <w:t>CE 15.2. Identificar formas gramaticales para manejar la comunicación existente en las empresas en una primera y una segunda lengua extranjera.</w:t>
      </w:r>
    </w:p>
    <w:p w:rsidR="008B411C" w:rsidRPr="00991B9B" w:rsidRDefault="008B411C" w:rsidP="008B411C">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991B9B">
        <w:rPr>
          <w:rFonts w:ascii="Arial" w:hAnsi="Arial" w:cs="Arial"/>
          <w:sz w:val="22"/>
          <w:szCs w:val="22"/>
        </w:rPr>
        <w:t>CE 15.3. Desarrollar conocimientos teórico-prácticos en una primera y una segunda lengua extranjera en temas relacionados con el ámbito de la hostelería y de la restauración.</w:t>
      </w:r>
    </w:p>
    <w:p w:rsidR="008B411C" w:rsidRPr="00991B9B" w:rsidRDefault="008B411C" w:rsidP="008B41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20"/>
        <w:jc w:val="both"/>
        <w:rPr>
          <w:rFonts w:ascii="Arial" w:hAnsi="Arial" w:cs="Arial"/>
          <w:sz w:val="22"/>
          <w:szCs w:val="22"/>
        </w:rPr>
      </w:pPr>
    </w:p>
    <w:p w:rsidR="008B411C" w:rsidRPr="00991B9B" w:rsidRDefault="008B411C" w:rsidP="008B411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2"/>
          <w:szCs w:val="22"/>
        </w:rPr>
      </w:pPr>
      <w:r w:rsidRPr="00991B9B">
        <w:rPr>
          <w:rFonts w:ascii="Arial" w:hAnsi="Arial" w:cs="Arial"/>
          <w:sz w:val="22"/>
          <w:szCs w:val="22"/>
        </w:rPr>
        <w:t>CE 16. Comunicar</w:t>
      </w:r>
      <w:r w:rsidRPr="00991B9B">
        <w:rPr>
          <w:rFonts w:ascii="Calibri" w:hAnsi="Calibri" w:cs="Arial"/>
          <w:sz w:val="22"/>
          <w:szCs w:val="22"/>
        </w:rPr>
        <w:t>-</w:t>
      </w:r>
      <w:r w:rsidRPr="00991B9B">
        <w:rPr>
          <w:rFonts w:ascii="Arial" w:hAnsi="Arial" w:cs="Arial"/>
          <w:sz w:val="22"/>
          <w:szCs w:val="22"/>
        </w:rPr>
        <w:t>oralmente y por escrito en una primera, una segunda y una tercera lengua extranjera en el ámbito de la hostelería y de la restauración, así como en diferentes entornos relacionados con estos ámbitos.</w:t>
      </w:r>
    </w:p>
    <w:p w:rsidR="008B411C" w:rsidRPr="00991B9B" w:rsidRDefault="008B411C" w:rsidP="008B411C">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991B9B">
        <w:rPr>
          <w:rFonts w:ascii="Arial" w:hAnsi="Arial" w:cs="Arial"/>
          <w:sz w:val="22"/>
          <w:szCs w:val="22"/>
        </w:rPr>
        <w:t>RESULTADOS DE APRENDIZAJE</w:t>
      </w:r>
    </w:p>
    <w:p w:rsidR="008B411C" w:rsidRPr="00991B9B" w:rsidRDefault="008B411C" w:rsidP="008B411C">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991B9B">
        <w:rPr>
          <w:rFonts w:ascii="Arial" w:hAnsi="Arial" w:cs="Arial"/>
          <w:sz w:val="22"/>
          <w:szCs w:val="22"/>
        </w:rPr>
        <w:t>CE 16.1. Utilizar las particularidades idiomáticas que el sector hotelero y de la restauración requiera en una primera y una segunda lengua extranjera.</w:t>
      </w:r>
    </w:p>
    <w:p w:rsidR="008B411C" w:rsidRPr="00991B9B" w:rsidRDefault="008B411C" w:rsidP="008B411C">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ascii="Arial" w:hAnsi="Arial" w:cs="Arial"/>
          <w:sz w:val="22"/>
          <w:szCs w:val="22"/>
        </w:rPr>
      </w:pPr>
      <w:r w:rsidRPr="00991B9B">
        <w:rPr>
          <w:rFonts w:ascii="Arial" w:hAnsi="Arial" w:cs="Arial"/>
          <w:sz w:val="22"/>
          <w:szCs w:val="22"/>
        </w:rPr>
        <w:t>CE 16.2. Aplicar una primera y una segunda lengua extranjera en contextos específicos y situaciones reales.</w:t>
      </w:r>
    </w:p>
    <w:p w:rsidR="008B411C" w:rsidRPr="00991B9B" w:rsidRDefault="008B411C" w:rsidP="008B411C">
      <w:pPr>
        <w:spacing w:line="360" w:lineRule="auto"/>
        <w:jc w:val="both"/>
        <w:rPr>
          <w:rFonts w:ascii="Arial" w:hAnsi="Arial" w:cs="Arial"/>
          <w:b/>
          <w:sz w:val="22"/>
          <w:szCs w:val="22"/>
        </w:rPr>
      </w:pPr>
    </w:p>
    <w:p w:rsidR="008B411C" w:rsidRPr="00991B9B" w:rsidRDefault="008B411C" w:rsidP="008B411C">
      <w:pPr>
        <w:spacing w:line="360" w:lineRule="auto"/>
        <w:jc w:val="both"/>
        <w:rPr>
          <w:rFonts w:ascii="Arial" w:hAnsi="Arial" w:cs="Arial"/>
          <w:b/>
          <w:sz w:val="22"/>
          <w:szCs w:val="22"/>
        </w:rPr>
      </w:pPr>
      <w:r w:rsidRPr="00991B9B">
        <w:rPr>
          <w:rFonts w:ascii="Arial" w:hAnsi="Arial" w:cs="Arial"/>
          <w:b/>
          <w:sz w:val="22"/>
          <w:szCs w:val="22"/>
        </w:rPr>
        <w:t xml:space="preserve">COMPETENCIAS TRANSVERSALES </w:t>
      </w:r>
    </w:p>
    <w:p w:rsidR="008B411C" w:rsidRPr="00991B9B" w:rsidRDefault="008B411C" w:rsidP="008B411C">
      <w:pPr>
        <w:spacing w:line="360" w:lineRule="auto"/>
        <w:jc w:val="both"/>
        <w:rPr>
          <w:rFonts w:ascii="Arial" w:hAnsi="Arial" w:cs="Arial"/>
          <w:sz w:val="22"/>
        </w:rPr>
      </w:pPr>
      <w:r w:rsidRPr="00991B9B">
        <w:rPr>
          <w:rFonts w:ascii="Arial" w:hAnsi="Arial" w:cs="Arial"/>
          <w:sz w:val="22"/>
        </w:rPr>
        <w:t>Mediante el trabajo en grupo o en parejas, el alumnado adquiere experiencia en las relaciones interpersonales y, más concretamente, en las relaciones en un grupo reducido. A lo largo de los cursos de lenguas extranjeras se dota al alumnado de la autonomía necesaria para que sepa organizarse el tiempo y que resuelva cuestiones o dudas que puedan surgir durante el proceso de aprendizaje. El alumnado también reflexiona sobre las diferentes estrategias de aprendizaje y sobre cómo puede seguir aprendiendo fuera del aula.</w:t>
      </w:r>
    </w:p>
    <w:p w:rsidR="008B411C" w:rsidRPr="00991B9B" w:rsidRDefault="008B411C" w:rsidP="008B411C">
      <w:pPr>
        <w:spacing w:line="360" w:lineRule="auto"/>
        <w:jc w:val="both"/>
        <w:rPr>
          <w:rFonts w:ascii="Arial" w:hAnsi="Arial" w:cs="Arial"/>
          <w:sz w:val="22"/>
        </w:rPr>
      </w:pPr>
      <w:r w:rsidRPr="00991B9B">
        <w:rPr>
          <w:rFonts w:ascii="Arial" w:hAnsi="Arial" w:cs="Arial"/>
          <w:sz w:val="22"/>
        </w:rPr>
        <w:br/>
        <w:t>CT 1. Desarrollar la capacidad de aprender de manera autónoma.</w:t>
      </w:r>
    </w:p>
    <w:p w:rsidR="008B411C" w:rsidRPr="00991B9B" w:rsidRDefault="008B411C" w:rsidP="008B411C">
      <w:pPr>
        <w:spacing w:line="360" w:lineRule="auto"/>
        <w:jc w:val="both"/>
        <w:rPr>
          <w:rFonts w:ascii="Arial" w:hAnsi="Arial" w:cs="Arial"/>
          <w:sz w:val="22"/>
        </w:rPr>
      </w:pPr>
      <w:r w:rsidRPr="00991B9B">
        <w:rPr>
          <w:rFonts w:ascii="Arial" w:hAnsi="Arial" w:cs="Arial"/>
          <w:sz w:val="22"/>
        </w:rPr>
        <w:t>CT 2. Capacidad de autoevaluación los conocimientos adquiridos.</w:t>
      </w:r>
    </w:p>
    <w:p w:rsidR="008B411C" w:rsidRPr="00991B9B" w:rsidRDefault="008B411C" w:rsidP="008B411C">
      <w:pPr>
        <w:spacing w:line="360" w:lineRule="auto"/>
        <w:jc w:val="both"/>
        <w:rPr>
          <w:rFonts w:ascii="Arial" w:hAnsi="Arial" w:cs="Arial"/>
          <w:sz w:val="22"/>
        </w:rPr>
      </w:pPr>
      <w:r w:rsidRPr="00991B9B">
        <w:rPr>
          <w:rFonts w:ascii="Arial" w:hAnsi="Arial" w:cs="Arial"/>
          <w:sz w:val="22"/>
        </w:rPr>
        <w:t>CT 4. Dominar las técnicas de comunicación en todos los niveles.</w:t>
      </w:r>
    </w:p>
    <w:p w:rsidR="008B411C" w:rsidRPr="00991B9B" w:rsidRDefault="008B411C" w:rsidP="008B411C">
      <w:pPr>
        <w:tabs>
          <w:tab w:val="right" w:pos="2594"/>
        </w:tabs>
        <w:spacing w:line="360" w:lineRule="auto"/>
        <w:jc w:val="both"/>
        <w:rPr>
          <w:rFonts w:ascii="Arial" w:hAnsi="Arial" w:cs="Arial"/>
          <w:sz w:val="22"/>
          <w:szCs w:val="22"/>
        </w:rPr>
      </w:pPr>
      <w:r w:rsidRPr="00991B9B">
        <w:rPr>
          <w:rFonts w:ascii="Arial" w:hAnsi="Arial" w:cs="Arial"/>
          <w:sz w:val="22"/>
          <w:szCs w:val="22"/>
        </w:rPr>
        <w:t>CT 11. Gestionar y organizar el tiempo.</w:t>
      </w:r>
    </w:p>
    <w:p w:rsidR="008B411C" w:rsidRPr="00991B9B" w:rsidRDefault="008B411C" w:rsidP="008B411C">
      <w:pPr>
        <w:tabs>
          <w:tab w:val="right" w:pos="2594"/>
        </w:tabs>
        <w:spacing w:line="360" w:lineRule="auto"/>
        <w:jc w:val="both"/>
        <w:rPr>
          <w:rFonts w:ascii="Arial" w:hAnsi="Arial" w:cs="Arial"/>
          <w:sz w:val="22"/>
          <w:szCs w:val="22"/>
        </w:rPr>
      </w:pPr>
      <w:r w:rsidRPr="00991B9B">
        <w:rPr>
          <w:rFonts w:ascii="Arial" w:hAnsi="Arial" w:cs="Arial"/>
          <w:sz w:val="22"/>
          <w:szCs w:val="22"/>
        </w:rPr>
        <w:t>CT 12. Trabajar en equipo.</w:t>
      </w:r>
    </w:p>
    <w:p w:rsidR="000B3F24" w:rsidRPr="00991B9B" w:rsidRDefault="000B3F24" w:rsidP="00A36722">
      <w:pPr>
        <w:tabs>
          <w:tab w:val="left" w:pos="4395"/>
        </w:tabs>
        <w:spacing w:line="276" w:lineRule="auto"/>
        <w:jc w:val="both"/>
        <w:rPr>
          <w:rFonts w:ascii="Arial" w:hAnsi="Arial" w:cs="Arial"/>
          <w:b/>
          <w:sz w:val="22"/>
          <w:szCs w:val="22"/>
        </w:rPr>
      </w:pPr>
    </w:p>
    <w:p w:rsidR="000B3F24" w:rsidRPr="00991B9B" w:rsidRDefault="000B3F24" w:rsidP="00A36722">
      <w:pPr>
        <w:tabs>
          <w:tab w:val="right" w:pos="2594"/>
        </w:tabs>
        <w:spacing w:line="276" w:lineRule="auto"/>
        <w:jc w:val="both"/>
        <w:rPr>
          <w:rFonts w:ascii="Arial" w:hAnsi="Arial" w:cs="Arial"/>
          <w:sz w:val="22"/>
          <w:szCs w:val="22"/>
        </w:rPr>
      </w:pPr>
    </w:p>
    <w:p w:rsidR="000B3F24" w:rsidRPr="00991B9B" w:rsidRDefault="000B3F24" w:rsidP="000B3F24">
      <w:pPr>
        <w:pStyle w:val="Citadestacada2"/>
        <w:pBdr>
          <w:bottom w:val="single" w:sz="4" w:space="4" w:color="auto"/>
        </w:pBdr>
        <w:spacing w:before="0" w:after="0"/>
        <w:ind w:left="0"/>
        <w:rPr>
          <w:rFonts w:ascii="Arial" w:hAnsi="Arial" w:cs="Arial"/>
          <w:i w:val="0"/>
          <w:color w:val="auto"/>
          <w:sz w:val="24"/>
          <w:szCs w:val="24"/>
          <w:lang w:val="es-ES"/>
        </w:rPr>
      </w:pPr>
      <w:r w:rsidRPr="00991B9B">
        <w:rPr>
          <w:rFonts w:ascii="Arial" w:hAnsi="Arial" w:cs="Arial"/>
          <w:i w:val="0"/>
          <w:color w:val="auto"/>
          <w:sz w:val="24"/>
          <w:szCs w:val="24"/>
          <w:lang w:val="es-ES"/>
        </w:rPr>
        <w:lastRenderedPageBreak/>
        <w:t>5. TEMARIO Y CONTENIDOS</w:t>
      </w:r>
    </w:p>
    <w:p w:rsidR="008B411C" w:rsidRPr="00991B9B" w:rsidRDefault="008B411C" w:rsidP="008B411C">
      <w:pPr>
        <w:spacing w:line="360" w:lineRule="auto"/>
        <w:jc w:val="both"/>
        <w:rPr>
          <w:rFonts w:ascii="Arial" w:hAnsi="Arial" w:cs="Arial"/>
          <w:sz w:val="22"/>
          <w:szCs w:val="22"/>
        </w:rPr>
      </w:pPr>
      <w:r w:rsidRPr="00991B9B">
        <w:rPr>
          <w:rFonts w:ascii="Arial" w:hAnsi="Arial" w:cs="Arial"/>
          <w:sz w:val="22"/>
          <w:szCs w:val="22"/>
        </w:rPr>
        <w:t>Por la propia naturaleza del proceso de aprendizaje de una lengua, en el que todas las destrezas y las habilidades están continuamente relacionadas, los contenidos enumerados a continuación se trabajarán de manera conectada. Los contenidos lingüísticos se subdividen en funciones lingüísticas y contenidos léxicos y gramaticales.</w:t>
      </w:r>
    </w:p>
    <w:p w:rsidR="008B411C" w:rsidRPr="00991B9B" w:rsidRDefault="008B411C" w:rsidP="008B411C">
      <w:pPr>
        <w:spacing w:line="360" w:lineRule="auto"/>
        <w:rPr>
          <w:rFonts w:ascii="Arial" w:hAnsi="Arial" w:cs="Arial"/>
          <w:b/>
          <w:sz w:val="22"/>
          <w:szCs w:val="22"/>
        </w:rPr>
      </w:pPr>
    </w:p>
    <w:p w:rsidR="008B411C" w:rsidRPr="00991B9B" w:rsidRDefault="00991B9B" w:rsidP="008B411C">
      <w:pPr>
        <w:spacing w:line="360" w:lineRule="auto"/>
        <w:rPr>
          <w:rFonts w:ascii="Arial" w:hAnsi="Arial" w:cs="Arial"/>
          <w:b/>
          <w:sz w:val="22"/>
          <w:szCs w:val="22"/>
        </w:rPr>
      </w:pPr>
      <w:r>
        <w:rPr>
          <w:rFonts w:ascii="Arial" w:hAnsi="Arial" w:cs="Arial"/>
          <w:b/>
          <w:sz w:val="22"/>
          <w:szCs w:val="22"/>
        </w:rPr>
        <w:t>F</w:t>
      </w:r>
      <w:r w:rsidR="008B411C" w:rsidRPr="00991B9B">
        <w:rPr>
          <w:rFonts w:ascii="Arial" w:hAnsi="Arial" w:cs="Arial"/>
          <w:b/>
          <w:sz w:val="22"/>
          <w:szCs w:val="22"/>
        </w:rPr>
        <w:t>unciones lingüísticas</w:t>
      </w:r>
    </w:p>
    <w:p w:rsidR="00991B9B" w:rsidRDefault="008B411C" w:rsidP="008B411C">
      <w:pPr>
        <w:spacing w:line="360" w:lineRule="auto"/>
        <w:rPr>
          <w:rFonts w:ascii="Arial" w:hAnsi="Arial" w:cs="Arial"/>
          <w:sz w:val="22"/>
          <w:szCs w:val="22"/>
        </w:rPr>
      </w:pPr>
      <w:r w:rsidRPr="00991B9B">
        <w:rPr>
          <w:rFonts w:ascii="Arial" w:hAnsi="Arial" w:cs="Arial"/>
          <w:sz w:val="22"/>
          <w:szCs w:val="22"/>
        </w:rPr>
        <w:br/>
        <w:t>1. Mantener una conversación con el cliente utilizando un registro formal y evitando el uso de expresiones excesivamente f</w:t>
      </w:r>
      <w:r w:rsidR="00991B9B">
        <w:rPr>
          <w:rFonts w:ascii="Arial" w:hAnsi="Arial" w:cs="Arial"/>
          <w:sz w:val="22"/>
          <w:szCs w:val="22"/>
        </w:rPr>
        <w:t>amiliares, sin perder la cortesí</w:t>
      </w:r>
      <w:r w:rsidRPr="00991B9B">
        <w:rPr>
          <w:rFonts w:ascii="Arial" w:hAnsi="Arial" w:cs="Arial"/>
          <w:sz w:val="22"/>
          <w:szCs w:val="22"/>
        </w:rPr>
        <w:t>a.</w:t>
      </w:r>
    </w:p>
    <w:p w:rsidR="00991B9B" w:rsidRDefault="008B411C" w:rsidP="008B411C">
      <w:pPr>
        <w:spacing w:line="360" w:lineRule="auto"/>
        <w:rPr>
          <w:rFonts w:ascii="Arial" w:hAnsi="Arial" w:cs="Arial"/>
          <w:sz w:val="22"/>
          <w:szCs w:val="22"/>
        </w:rPr>
      </w:pPr>
      <w:r w:rsidRPr="00991B9B">
        <w:rPr>
          <w:rFonts w:ascii="Arial" w:hAnsi="Arial" w:cs="Arial"/>
          <w:sz w:val="22"/>
          <w:szCs w:val="22"/>
        </w:rPr>
        <w:t>2. Comprender textos escritos, tanto breves como largos, sobre varios temas, sobre todo sobre temas relacionados con el mundo hoteler</w:t>
      </w:r>
      <w:r w:rsidR="00991B9B">
        <w:rPr>
          <w:rFonts w:ascii="Arial" w:hAnsi="Arial" w:cs="Arial"/>
          <w:sz w:val="22"/>
          <w:szCs w:val="22"/>
        </w:rPr>
        <w:t>o</w:t>
      </w:r>
      <w:r w:rsidRPr="00991B9B">
        <w:rPr>
          <w:rFonts w:ascii="Arial" w:hAnsi="Arial" w:cs="Arial"/>
          <w:sz w:val="22"/>
          <w:szCs w:val="22"/>
        </w:rPr>
        <w:t>.</w:t>
      </w:r>
    </w:p>
    <w:p w:rsidR="008B411C" w:rsidRPr="00991B9B" w:rsidRDefault="008B411C" w:rsidP="008B411C">
      <w:pPr>
        <w:spacing w:line="360" w:lineRule="auto"/>
        <w:rPr>
          <w:rFonts w:ascii="Arial" w:hAnsi="Arial" w:cs="Arial"/>
          <w:sz w:val="22"/>
          <w:szCs w:val="22"/>
        </w:rPr>
      </w:pPr>
      <w:r w:rsidRPr="00991B9B">
        <w:rPr>
          <w:rFonts w:ascii="Arial" w:hAnsi="Arial" w:cs="Arial"/>
          <w:sz w:val="22"/>
          <w:szCs w:val="22"/>
        </w:rPr>
        <w:t>3. Confeccionar el currículum y una carta de presentación en inglés.</w:t>
      </w:r>
    </w:p>
    <w:p w:rsidR="00991B9B" w:rsidRDefault="008B411C" w:rsidP="008B411C">
      <w:pPr>
        <w:spacing w:line="360" w:lineRule="auto"/>
        <w:rPr>
          <w:rStyle w:val="nfasis"/>
          <w:rFonts w:ascii="Arial" w:hAnsi="Arial" w:cs="Arial"/>
          <w:i w:val="0"/>
          <w:sz w:val="22"/>
          <w:szCs w:val="22"/>
        </w:rPr>
      </w:pPr>
      <w:r w:rsidRPr="00991B9B">
        <w:rPr>
          <w:rStyle w:val="nfasis"/>
          <w:rFonts w:ascii="Arial" w:hAnsi="Arial" w:cs="Arial"/>
          <w:i w:val="0"/>
          <w:sz w:val="22"/>
          <w:szCs w:val="22"/>
        </w:rPr>
        <w:t>4. Dar información sobre la disponibilidad de plazas de alojamiento, desc</w:t>
      </w:r>
      <w:r w:rsidR="00991B9B">
        <w:rPr>
          <w:rStyle w:val="nfasis"/>
          <w:rFonts w:ascii="Arial" w:hAnsi="Arial" w:cs="Arial"/>
          <w:i w:val="0"/>
          <w:sz w:val="22"/>
          <w:szCs w:val="22"/>
        </w:rPr>
        <w:t>ribiendo las instalaciones y el</w:t>
      </w:r>
      <w:r w:rsidRPr="00991B9B">
        <w:rPr>
          <w:rStyle w:val="nfasis"/>
          <w:rFonts w:ascii="Arial" w:hAnsi="Arial" w:cs="Arial"/>
          <w:i w:val="0"/>
          <w:sz w:val="22"/>
          <w:szCs w:val="22"/>
        </w:rPr>
        <w:t xml:space="preserve"> equipament</w:t>
      </w:r>
      <w:r w:rsidR="00991B9B">
        <w:rPr>
          <w:rStyle w:val="nfasis"/>
          <w:rFonts w:ascii="Arial" w:hAnsi="Arial" w:cs="Arial"/>
          <w:i w:val="0"/>
          <w:sz w:val="22"/>
          <w:szCs w:val="22"/>
        </w:rPr>
        <w:t>o</w:t>
      </w:r>
      <w:r w:rsidRPr="00991B9B">
        <w:rPr>
          <w:rStyle w:val="nfasis"/>
          <w:rFonts w:ascii="Arial" w:hAnsi="Arial" w:cs="Arial"/>
          <w:i w:val="0"/>
          <w:sz w:val="22"/>
          <w:szCs w:val="22"/>
        </w:rPr>
        <w:t>.</w:t>
      </w:r>
    </w:p>
    <w:p w:rsidR="008B411C" w:rsidRPr="00991B9B" w:rsidRDefault="008B411C" w:rsidP="008B411C">
      <w:pPr>
        <w:spacing w:line="360" w:lineRule="auto"/>
        <w:rPr>
          <w:rStyle w:val="nfasis"/>
          <w:rFonts w:ascii="Arial" w:hAnsi="Arial" w:cs="Arial"/>
          <w:i w:val="0"/>
          <w:sz w:val="22"/>
          <w:szCs w:val="22"/>
        </w:rPr>
      </w:pPr>
      <w:r w:rsidRPr="00991B9B">
        <w:rPr>
          <w:rStyle w:val="nfasis"/>
          <w:rFonts w:ascii="Arial" w:hAnsi="Arial" w:cs="Arial"/>
          <w:i w:val="0"/>
          <w:sz w:val="22"/>
          <w:szCs w:val="22"/>
        </w:rPr>
        <w:t>5. Entender y utilizar el vocabulario vinculado a los colectivos con necesidades especiales (motivos culturales, de estado y de movilidad reducida) en situaciones laborales reales.</w:t>
      </w:r>
    </w:p>
    <w:p w:rsidR="008B411C" w:rsidRPr="00991B9B" w:rsidRDefault="008B411C" w:rsidP="008B411C">
      <w:pPr>
        <w:spacing w:line="360" w:lineRule="auto"/>
        <w:rPr>
          <w:rFonts w:ascii="Arial" w:hAnsi="Arial" w:cs="Arial"/>
          <w:b/>
          <w:sz w:val="22"/>
          <w:szCs w:val="22"/>
        </w:rPr>
      </w:pPr>
    </w:p>
    <w:p w:rsidR="008B411C" w:rsidRPr="00991B9B" w:rsidRDefault="008B411C" w:rsidP="008B411C">
      <w:pPr>
        <w:spacing w:line="360" w:lineRule="auto"/>
        <w:rPr>
          <w:rFonts w:ascii="Arial" w:hAnsi="Arial" w:cs="Arial"/>
          <w:b/>
          <w:sz w:val="22"/>
          <w:szCs w:val="22"/>
        </w:rPr>
      </w:pPr>
      <w:r w:rsidRPr="00991B9B">
        <w:rPr>
          <w:rFonts w:ascii="Arial" w:hAnsi="Arial" w:cs="Arial"/>
          <w:b/>
          <w:sz w:val="22"/>
          <w:szCs w:val="22"/>
        </w:rPr>
        <w:t>Contenidos léxicos y gramaticales</w:t>
      </w:r>
    </w:p>
    <w:p w:rsidR="008B411C" w:rsidRPr="00991B9B" w:rsidRDefault="008B411C" w:rsidP="008B411C">
      <w:pPr>
        <w:spacing w:line="360" w:lineRule="auto"/>
        <w:rPr>
          <w:rFonts w:ascii="Arial" w:hAnsi="Arial" w:cs="Arial"/>
          <w:b/>
          <w:sz w:val="22"/>
          <w:szCs w:val="22"/>
        </w:rPr>
      </w:pPr>
    </w:p>
    <w:p w:rsidR="008B411C" w:rsidRPr="00991B9B" w:rsidRDefault="008B411C" w:rsidP="008B411C">
      <w:pPr>
        <w:spacing w:line="360" w:lineRule="auto"/>
        <w:rPr>
          <w:rStyle w:val="nfasis"/>
          <w:rFonts w:ascii="Arial" w:hAnsi="Arial" w:cs="Arial"/>
          <w:i w:val="0"/>
          <w:sz w:val="22"/>
          <w:szCs w:val="22"/>
        </w:rPr>
      </w:pPr>
      <w:r w:rsidRPr="00991B9B">
        <w:rPr>
          <w:rStyle w:val="nfasis"/>
          <w:rFonts w:ascii="Arial" w:hAnsi="Arial" w:cs="Arial"/>
          <w:i w:val="0"/>
          <w:sz w:val="22"/>
          <w:szCs w:val="22"/>
        </w:rPr>
        <w:t>1. Repaso de los tiempos verbales básicos (pasado, presente, futuro) en forma afirmativa, negativa e interrogativa.</w:t>
      </w:r>
    </w:p>
    <w:p w:rsidR="008B411C" w:rsidRPr="00991B9B" w:rsidRDefault="008B411C" w:rsidP="008B411C">
      <w:pPr>
        <w:spacing w:line="360" w:lineRule="auto"/>
        <w:rPr>
          <w:rStyle w:val="nfasis"/>
          <w:rFonts w:ascii="Arial" w:hAnsi="Arial" w:cs="Arial"/>
          <w:i w:val="0"/>
          <w:sz w:val="22"/>
          <w:szCs w:val="22"/>
        </w:rPr>
      </w:pPr>
      <w:r w:rsidRPr="00991B9B">
        <w:rPr>
          <w:rStyle w:val="nfasis"/>
          <w:rFonts w:ascii="Arial" w:hAnsi="Arial" w:cs="Arial"/>
          <w:i w:val="0"/>
          <w:sz w:val="22"/>
          <w:szCs w:val="22"/>
        </w:rPr>
        <w:t>2. Modal verbos para expresar obligación, permiso, prohibición, necesidad, consejos y peticiones.</w:t>
      </w:r>
    </w:p>
    <w:p w:rsidR="008B411C" w:rsidRPr="00991B9B" w:rsidRDefault="008B411C" w:rsidP="008B411C">
      <w:pPr>
        <w:spacing w:line="360" w:lineRule="auto"/>
        <w:rPr>
          <w:rStyle w:val="nfasis"/>
          <w:rFonts w:ascii="Arial" w:hAnsi="Arial" w:cs="Arial"/>
          <w:i w:val="0"/>
          <w:sz w:val="22"/>
          <w:szCs w:val="22"/>
        </w:rPr>
      </w:pPr>
      <w:r w:rsidRPr="00991B9B">
        <w:rPr>
          <w:rStyle w:val="nfasis"/>
          <w:rFonts w:ascii="Arial" w:hAnsi="Arial" w:cs="Arial"/>
          <w:i w:val="0"/>
          <w:sz w:val="22"/>
          <w:szCs w:val="22"/>
        </w:rPr>
        <w:t xml:space="preserve">3. El uso del </w:t>
      </w:r>
      <w:r w:rsidRPr="00991B9B">
        <w:rPr>
          <w:rStyle w:val="nfasis"/>
          <w:rFonts w:ascii="Arial" w:hAnsi="Arial" w:cs="Arial"/>
          <w:sz w:val="22"/>
          <w:szCs w:val="22"/>
        </w:rPr>
        <w:t>future progressive</w:t>
      </w:r>
      <w:r w:rsidRPr="00991B9B">
        <w:rPr>
          <w:rStyle w:val="nfasis"/>
          <w:rFonts w:ascii="Arial" w:hAnsi="Arial" w:cs="Arial"/>
          <w:i w:val="0"/>
          <w:sz w:val="22"/>
          <w:szCs w:val="22"/>
        </w:rPr>
        <w:t xml:space="preserve"> para suavizar peticiones y preguntas.</w:t>
      </w:r>
    </w:p>
    <w:p w:rsidR="008B411C" w:rsidRPr="00991B9B" w:rsidRDefault="008B411C" w:rsidP="008B411C">
      <w:pPr>
        <w:spacing w:line="360" w:lineRule="auto"/>
        <w:rPr>
          <w:rStyle w:val="nfasis"/>
          <w:rFonts w:ascii="Arial" w:hAnsi="Arial" w:cs="Arial"/>
          <w:i w:val="0"/>
          <w:sz w:val="22"/>
          <w:szCs w:val="22"/>
        </w:rPr>
      </w:pPr>
      <w:r w:rsidRPr="00991B9B">
        <w:rPr>
          <w:rStyle w:val="nfasis"/>
          <w:rFonts w:ascii="Arial" w:hAnsi="Arial" w:cs="Arial"/>
          <w:i w:val="0"/>
          <w:sz w:val="22"/>
          <w:szCs w:val="22"/>
        </w:rPr>
        <w:t>4. La diferencia entre adjetivos terminados en -ing o -ed.</w:t>
      </w:r>
    </w:p>
    <w:p w:rsidR="008B411C" w:rsidRPr="00991B9B" w:rsidRDefault="008B411C" w:rsidP="008B411C">
      <w:pPr>
        <w:spacing w:line="360" w:lineRule="auto"/>
        <w:rPr>
          <w:rStyle w:val="nfasis"/>
          <w:rFonts w:ascii="Arial" w:hAnsi="Arial" w:cs="Arial"/>
          <w:i w:val="0"/>
          <w:sz w:val="22"/>
          <w:szCs w:val="22"/>
        </w:rPr>
      </w:pPr>
      <w:r w:rsidRPr="00991B9B">
        <w:rPr>
          <w:rStyle w:val="nfasis"/>
          <w:rFonts w:ascii="Arial" w:hAnsi="Arial" w:cs="Arial"/>
          <w:i w:val="0"/>
          <w:sz w:val="22"/>
          <w:szCs w:val="22"/>
        </w:rPr>
        <w:t>5. Expresiones no</w:t>
      </w:r>
      <w:r w:rsidR="00991B9B">
        <w:rPr>
          <w:rStyle w:val="nfasis"/>
          <w:rFonts w:ascii="Arial" w:hAnsi="Arial" w:cs="Arial"/>
          <w:i w:val="0"/>
          <w:sz w:val="22"/>
          <w:szCs w:val="22"/>
        </w:rPr>
        <w:t xml:space="preserve"> sexistas (</w:t>
      </w:r>
      <w:r w:rsidR="00991B9B" w:rsidRPr="00991B9B">
        <w:rPr>
          <w:rStyle w:val="nfasis"/>
          <w:rFonts w:ascii="Arial" w:hAnsi="Arial" w:cs="Arial"/>
          <w:sz w:val="22"/>
          <w:szCs w:val="22"/>
        </w:rPr>
        <w:t>room attendant, bell</w:t>
      </w:r>
      <w:r w:rsidR="00991B9B">
        <w:rPr>
          <w:rStyle w:val="nfasis"/>
          <w:rFonts w:ascii="Arial" w:hAnsi="Arial" w:cs="Arial"/>
          <w:sz w:val="22"/>
          <w:szCs w:val="22"/>
        </w:rPr>
        <w:t>hop</w:t>
      </w:r>
      <w:r w:rsidRPr="00991B9B">
        <w:rPr>
          <w:rStyle w:val="nfasis"/>
          <w:rFonts w:ascii="Arial" w:hAnsi="Arial" w:cs="Arial"/>
          <w:sz w:val="22"/>
          <w:szCs w:val="22"/>
        </w:rPr>
        <w:t>, bartender, manager, spokesperson, flight attendant</w:t>
      </w:r>
      <w:r w:rsidRPr="00991B9B">
        <w:rPr>
          <w:rStyle w:val="nfasis"/>
          <w:rFonts w:ascii="Arial" w:hAnsi="Arial" w:cs="Arial"/>
          <w:i w:val="0"/>
          <w:sz w:val="22"/>
          <w:szCs w:val="22"/>
        </w:rPr>
        <w:t>, etc.).</w:t>
      </w:r>
    </w:p>
    <w:p w:rsidR="008B411C" w:rsidRPr="00991B9B" w:rsidRDefault="008B411C" w:rsidP="008B411C">
      <w:pPr>
        <w:spacing w:line="360" w:lineRule="auto"/>
        <w:rPr>
          <w:rStyle w:val="nfasis"/>
          <w:rFonts w:ascii="Arial" w:hAnsi="Arial" w:cs="Arial"/>
          <w:i w:val="0"/>
          <w:sz w:val="22"/>
          <w:szCs w:val="22"/>
        </w:rPr>
      </w:pPr>
      <w:r w:rsidRPr="00991B9B">
        <w:rPr>
          <w:rStyle w:val="nfasis"/>
          <w:rFonts w:ascii="Arial" w:hAnsi="Arial" w:cs="Arial"/>
          <w:i w:val="0"/>
          <w:sz w:val="22"/>
          <w:szCs w:val="22"/>
        </w:rPr>
        <w:t>6. Expresión verbal de existencia (</w:t>
      </w:r>
      <w:r w:rsidRPr="00991B9B">
        <w:rPr>
          <w:rStyle w:val="nfasis"/>
          <w:rFonts w:ascii="Arial" w:hAnsi="Arial" w:cs="Arial"/>
          <w:sz w:val="22"/>
          <w:szCs w:val="22"/>
        </w:rPr>
        <w:t>there is, there are, there was, there were, there will be</w:t>
      </w:r>
      <w:r w:rsidRPr="00991B9B">
        <w:rPr>
          <w:rStyle w:val="nfasis"/>
          <w:rFonts w:ascii="Arial" w:hAnsi="Arial" w:cs="Arial"/>
          <w:i w:val="0"/>
          <w:sz w:val="22"/>
          <w:szCs w:val="22"/>
        </w:rPr>
        <w:t>, etc.).</w:t>
      </w:r>
    </w:p>
    <w:p w:rsidR="008B411C" w:rsidRPr="00991B9B" w:rsidRDefault="008B411C" w:rsidP="008B411C">
      <w:pPr>
        <w:spacing w:line="360" w:lineRule="auto"/>
        <w:rPr>
          <w:rStyle w:val="nfasis"/>
          <w:rFonts w:ascii="Arial" w:hAnsi="Arial" w:cs="Arial"/>
          <w:i w:val="0"/>
          <w:sz w:val="22"/>
          <w:szCs w:val="22"/>
        </w:rPr>
      </w:pPr>
      <w:r w:rsidRPr="00991B9B">
        <w:rPr>
          <w:rStyle w:val="nfasis"/>
          <w:rFonts w:ascii="Arial" w:hAnsi="Arial" w:cs="Arial"/>
          <w:i w:val="0"/>
          <w:sz w:val="22"/>
          <w:szCs w:val="22"/>
        </w:rPr>
        <w:t>7. U</w:t>
      </w:r>
      <w:r w:rsidR="00991B9B">
        <w:rPr>
          <w:rStyle w:val="nfasis"/>
          <w:rFonts w:ascii="Arial" w:hAnsi="Arial" w:cs="Arial"/>
          <w:i w:val="0"/>
          <w:sz w:val="22"/>
          <w:szCs w:val="22"/>
        </w:rPr>
        <w:t xml:space="preserve">so de los verbos auxiliares </w:t>
      </w:r>
      <w:r w:rsidR="00991B9B" w:rsidRPr="00991B9B">
        <w:rPr>
          <w:rStyle w:val="nfasis"/>
          <w:rFonts w:ascii="Arial" w:hAnsi="Arial" w:cs="Arial"/>
          <w:sz w:val="22"/>
          <w:szCs w:val="22"/>
        </w:rPr>
        <w:t>be</w:t>
      </w:r>
      <w:r w:rsidRPr="00991B9B">
        <w:rPr>
          <w:rStyle w:val="nfasis"/>
          <w:rFonts w:ascii="Arial" w:hAnsi="Arial" w:cs="Arial"/>
          <w:sz w:val="22"/>
          <w:szCs w:val="22"/>
        </w:rPr>
        <w:t xml:space="preserve">, do </w:t>
      </w:r>
      <w:r w:rsidRPr="00991B9B">
        <w:rPr>
          <w:rStyle w:val="nfasis"/>
          <w:rFonts w:ascii="Arial" w:hAnsi="Arial" w:cs="Arial"/>
          <w:i w:val="0"/>
          <w:sz w:val="22"/>
          <w:szCs w:val="22"/>
        </w:rPr>
        <w:t>y</w:t>
      </w:r>
      <w:r w:rsidRPr="00991B9B">
        <w:rPr>
          <w:rStyle w:val="nfasis"/>
          <w:rFonts w:ascii="Arial" w:hAnsi="Arial" w:cs="Arial"/>
          <w:sz w:val="22"/>
          <w:szCs w:val="22"/>
        </w:rPr>
        <w:t xml:space="preserve"> have</w:t>
      </w:r>
      <w:r w:rsidRPr="00991B9B">
        <w:rPr>
          <w:rStyle w:val="nfasis"/>
          <w:rFonts w:ascii="Arial" w:hAnsi="Arial" w:cs="Arial"/>
          <w:i w:val="0"/>
          <w:sz w:val="22"/>
          <w:szCs w:val="22"/>
        </w:rPr>
        <w:t>.</w:t>
      </w:r>
    </w:p>
    <w:p w:rsidR="008B411C" w:rsidRPr="00991B9B" w:rsidRDefault="008B411C" w:rsidP="008B411C">
      <w:pPr>
        <w:spacing w:line="360" w:lineRule="auto"/>
        <w:rPr>
          <w:rStyle w:val="nfasis"/>
          <w:rFonts w:ascii="Arial" w:hAnsi="Arial" w:cs="Arial"/>
          <w:i w:val="0"/>
          <w:sz w:val="22"/>
          <w:szCs w:val="22"/>
        </w:rPr>
      </w:pPr>
      <w:r w:rsidRPr="00991B9B">
        <w:rPr>
          <w:rStyle w:val="nfasis"/>
          <w:rFonts w:ascii="Arial" w:hAnsi="Arial" w:cs="Arial"/>
          <w:i w:val="0"/>
          <w:sz w:val="22"/>
          <w:szCs w:val="22"/>
        </w:rPr>
        <w:t xml:space="preserve">8. </w:t>
      </w:r>
      <w:r w:rsidRPr="00991B9B">
        <w:rPr>
          <w:rStyle w:val="nfasis"/>
          <w:rFonts w:ascii="Arial" w:hAnsi="Arial" w:cs="Arial"/>
          <w:sz w:val="22"/>
          <w:szCs w:val="22"/>
        </w:rPr>
        <w:t>Be used to, get used to</w:t>
      </w:r>
      <w:r w:rsidRPr="00991B9B">
        <w:rPr>
          <w:rStyle w:val="nfasis"/>
          <w:rFonts w:ascii="Arial" w:hAnsi="Arial" w:cs="Arial"/>
          <w:i w:val="0"/>
          <w:sz w:val="22"/>
          <w:szCs w:val="22"/>
        </w:rPr>
        <w:t xml:space="preserve"> y </w:t>
      </w:r>
      <w:r w:rsidRPr="00991B9B">
        <w:rPr>
          <w:rStyle w:val="nfasis"/>
          <w:rFonts w:ascii="Arial" w:hAnsi="Arial" w:cs="Arial"/>
          <w:sz w:val="22"/>
          <w:szCs w:val="22"/>
        </w:rPr>
        <w:t>used to +</w:t>
      </w:r>
      <w:r w:rsidRPr="00991B9B">
        <w:rPr>
          <w:rStyle w:val="nfasis"/>
          <w:rFonts w:ascii="Arial" w:hAnsi="Arial" w:cs="Arial"/>
          <w:i w:val="0"/>
          <w:sz w:val="22"/>
          <w:szCs w:val="22"/>
        </w:rPr>
        <w:t xml:space="preserve"> </w:t>
      </w:r>
      <w:r w:rsidR="00991B9B">
        <w:rPr>
          <w:rStyle w:val="nfasis"/>
          <w:rFonts w:ascii="Arial" w:hAnsi="Arial" w:cs="Arial"/>
          <w:sz w:val="22"/>
          <w:szCs w:val="22"/>
        </w:rPr>
        <w:t>infin</w:t>
      </w:r>
      <w:r w:rsidRPr="00991B9B">
        <w:rPr>
          <w:rStyle w:val="nfasis"/>
          <w:rFonts w:ascii="Arial" w:hAnsi="Arial" w:cs="Arial"/>
          <w:sz w:val="22"/>
          <w:szCs w:val="22"/>
        </w:rPr>
        <w:t>itive</w:t>
      </w:r>
      <w:r w:rsidRPr="00991B9B">
        <w:rPr>
          <w:rStyle w:val="nfasis"/>
          <w:rFonts w:ascii="Arial" w:hAnsi="Arial" w:cs="Arial"/>
          <w:i w:val="0"/>
          <w:sz w:val="22"/>
          <w:szCs w:val="22"/>
        </w:rPr>
        <w:t>.</w:t>
      </w:r>
    </w:p>
    <w:p w:rsidR="008B411C" w:rsidRPr="00991B9B" w:rsidRDefault="008B411C" w:rsidP="008B411C">
      <w:pPr>
        <w:spacing w:line="360" w:lineRule="auto"/>
        <w:rPr>
          <w:rStyle w:val="nfasis"/>
          <w:rFonts w:ascii="Arial" w:hAnsi="Arial" w:cs="Arial"/>
          <w:i w:val="0"/>
          <w:sz w:val="22"/>
          <w:szCs w:val="22"/>
        </w:rPr>
      </w:pPr>
      <w:r w:rsidRPr="00991B9B">
        <w:rPr>
          <w:rStyle w:val="nfasis"/>
          <w:rFonts w:ascii="Arial" w:hAnsi="Arial" w:cs="Arial"/>
          <w:i w:val="0"/>
          <w:sz w:val="22"/>
          <w:szCs w:val="22"/>
        </w:rPr>
        <w:t>9. Expresiones adverbiales de frecuencia.</w:t>
      </w:r>
    </w:p>
    <w:p w:rsidR="008B411C" w:rsidRPr="00991B9B" w:rsidRDefault="008B411C" w:rsidP="008B411C">
      <w:pPr>
        <w:spacing w:line="360" w:lineRule="auto"/>
        <w:rPr>
          <w:rStyle w:val="nfasis"/>
          <w:rFonts w:ascii="Arial" w:hAnsi="Arial" w:cs="Arial"/>
          <w:i w:val="0"/>
          <w:sz w:val="22"/>
          <w:szCs w:val="22"/>
        </w:rPr>
      </w:pPr>
      <w:r w:rsidRPr="00991B9B">
        <w:rPr>
          <w:rStyle w:val="nfasis"/>
          <w:rFonts w:ascii="Arial" w:hAnsi="Arial" w:cs="Arial"/>
          <w:i w:val="0"/>
          <w:sz w:val="22"/>
          <w:szCs w:val="22"/>
        </w:rPr>
        <w:t>10. Combinaciones de adjetivos y preposiciones.</w:t>
      </w:r>
    </w:p>
    <w:p w:rsidR="008B411C" w:rsidRPr="00991B9B" w:rsidRDefault="008B411C" w:rsidP="008B411C">
      <w:pPr>
        <w:spacing w:line="360" w:lineRule="auto"/>
        <w:rPr>
          <w:rStyle w:val="nfasis"/>
          <w:rFonts w:ascii="Arial" w:hAnsi="Arial" w:cs="Arial"/>
          <w:i w:val="0"/>
          <w:sz w:val="22"/>
          <w:szCs w:val="22"/>
        </w:rPr>
      </w:pPr>
      <w:r w:rsidRPr="00991B9B">
        <w:rPr>
          <w:rStyle w:val="nfasis"/>
          <w:rFonts w:ascii="Arial" w:hAnsi="Arial" w:cs="Arial"/>
          <w:i w:val="0"/>
          <w:sz w:val="22"/>
          <w:szCs w:val="22"/>
        </w:rPr>
        <w:t>11. Introducción a las tres formas</w:t>
      </w:r>
      <w:r w:rsidR="00991B9B">
        <w:rPr>
          <w:rStyle w:val="nfasis"/>
          <w:rFonts w:ascii="Arial" w:hAnsi="Arial" w:cs="Arial"/>
          <w:i w:val="0"/>
          <w:sz w:val="22"/>
          <w:szCs w:val="22"/>
        </w:rPr>
        <w:t xml:space="preserve"> básicas del condicional y los </w:t>
      </w:r>
      <w:r w:rsidR="00991B9B" w:rsidRPr="00991B9B">
        <w:rPr>
          <w:rStyle w:val="nfasis"/>
          <w:rFonts w:ascii="Arial" w:hAnsi="Arial" w:cs="Arial"/>
          <w:sz w:val="22"/>
          <w:szCs w:val="22"/>
        </w:rPr>
        <w:t>O</w:t>
      </w:r>
      <w:r w:rsidRPr="00991B9B">
        <w:rPr>
          <w:rStyle w:val="nfasis"/>
          <w:rFonts w:ascii="Arial" w:hAnsi="Arial" w:cs="Arial"/>
          <w:sz w:val="22"/>
          <w:szCs w:val="22"/>
        </w:rPr>
        <w:t>pen Conditionals</w:t>
      </w:r>
      <w:r w:rsidRPr="00991B9B">
        <w:rPr>
          <w:rStyle w:val="nfasis"/>
          <w:rFonts w:ascii="Arial" w:hAnsi="Arial" w:cs="Arial"/>
          <w:i w:val="0"/>
          <w:sz w:val="22"/>
          <w:szCs w:val="22"/>
        </w:rPr>
        <w:t xml:space="preserve"> y otros tipos de </w:t>
      </w:r>
      <w:r w:rsidRPr="00991B9B">
        <w:rPr>
          <w:rStyle w:val="nfasis"/>
          <w:rFonts w:ascii="Arial" w:hAnsi="Arial" w:cs="Arial"/>
          <w:sz w:val="22"/>
          <w:szCs w:val="22"/>
        </w:rPr>
        <w:t>if-cl</w:t>
      </w:r>
      <w:r w:rsidR="00991B9B">
        <w:rPr>
          <w:rStyle w:val="nfasis"/>
          <w:rFonts w:ascii="Arial" w:hAnsi="Arial" w:cs="Arial"/>
          <w:sz w:val="22"/>
          <w:szCs w:val="22"/>
        </w:rPr>
        <w:t>ause</w:t>
      </w:r>
      <w:r w:rsidRPr="00991B9B">
        <w:rPr>
          <w:rStyle w:val="nfasis"/>
          <w:rFonts w:ascii="Arial" w:hAnsi="Arial" w:cs="Arial"/>
          <w:i w:val="0"/>
          <w:sz w:val="22"/>
          <w:szCs w:val="22"/>
        </w:rPr>
        <w:t xml:space="preserve"> </w:t>
      </w:r>
    </w:p>
    <w:p w:rsidR="008B411C" w:rsidRPr="00991B9B" w:rsidRDefault="008B411C" w:rsidP="008B411C">
      <w:pPr>
        <w:spacing w:line="360" w:lineRule="auto"/>
        <w:rPr>
          <w:rStyle w:val="nfasis"/>
          <w:rFonts w:ascii="Arial" w:hAnsi="Arial" w:cs="Arial"/>
          <w:i w:val="0"/>
          <w:sz w:val="22"/>
          <w:szCs w:val="22"/>
        </w:rPr>
      </w:pPr>
      <w:r w:rsidRPr="00991B9B">
        <w:rPr>
          <w:rStyle w:val="nfasis"/>
          <w:rFonts w:ascii="Arial" w:hAnsi="Arial" w:cs="Arial"/>
          <w:i w:val="0"/>
          <w:sz w:val="22"/>
          <w:szCs w:val="22"/>
        </w:rPr>
        <w:t>12. Oraciones de relativo.</w:t>
      </w:r>
    </w:p>
    <w:p w:rsidR="008B411C" w:rsidRPr="00991B9B" w:rsidRDefault="008B411C" w:rsidP="008B411C">
      <w:pPr>
        <w:spacing w:line="360" w:lineRule="auto"/>
        <w:rPr>
          <w:rStyle w:val="nfasis"/>
          <w:rFonts w:ascii="Arial" w:hAnsi="Arial" w:cs="Arial"/>
          <w:i w:val="0"/>
          <w:sz w:val="22"/>
          <w:szCs w:val="22"/>
        </w:rPr>
      </w:pPr>
      <w:r w:rsidRPr="00991B9B">
        <w:rPr>
          <w:rStyle w:val="nfasis"/>
          <w:rFonts w:ascii="Arial" w:hAnsi="Arial" w:cs="Arial"/>
          <w:i w:val="0"/>
          <w:sz w:val="22"/>
          <w:szCs w:val="22"/>
        </w:rPr>
        <w:lastRenderedPageBreak/>
        <w:t>13</w:t>
      </w:r>
      <w:r w:rsidR="00991B9B">
        <w:rPr>
          <w:rStyle w:val="nfasis"/>
          <w:rFonts w:ascii="Arial" w:hAnsi="Arial" w:cs="Arial"/>
          <w:sz w:val="22"/>
          <w:szCs w:val="22"/>
        </w:rPr>
        <w:t>. Phrasal verb</w:t>
      </w:r>
      <w:r w:rsidRPr="00991B9B">
        <w:rPr>
          <w:rStyle w:val="nfasis"/>
          <w:rFonts w:ascii="Arial" w:hAnsi="Arial" w:cs="Arial"/>
          <w:sz w:val="22"/>
          <w:szCs w:val="22"/>
        </w:rPr>
        <w:t>s</w:t>
      </w:r>
      <w:r w:rsidRPr="00991B9B">
        <w:rPr>
          <w:rStyle w:val="nfasis"/>
          <w:rFonts w:ascii="Arial" w:hAnsi="Arial" w:cs="Arial"/>
          <w:i w:val="0"/>
          <w:sz w:val="22"/>
          <w:szCs w:val="22"/>
        </w:rPr>
        <w:t xml:space="preserve"> y </w:t>
      </w:r>
      <w:r w:rsidR="00991B9B">
        <w:rPr>
          <w:rStyle w:val="nfasis"/>
          <w:rFonts w:ascii="Arial" w:hAnsi="Arial" w:cs="Arial"/>
          <w:sz w:val="22"/>
          <w:szCs w:val="22"/>
        </w:rPr>
        <w:t>prepositional verb</w:t>
      </w:r>
      <w:r w:rsidRPr="00991B9B">
        <w:rPr>
          <w:rStyle w:val="nfasis"/>
          <w:rFonts w:ascii="Arial" w:hAnsi="Arial" w:cs="Arial"/>
          <w:sz w:val="22"/>
          <w:szCs w:val="22"/>
        </w:rPr>
        <w:t>s</w:t>
      </w:r>
      <w:r w:rsidRPr="00991B9B">
        <w:rPr>
          <w:rStyle w:val="nfasis"/>
          <w:rFonts w:ascii="Arial" w:hAnsi="Arial" w:cs="Arial"/>
          <w:i w:val="0"/>
          <w:sz w:val="22"/>
          <w:szCs w:val="22"/>
        </w:rPr>
        <w:t xml:space="preserve"> más frecuentes. </w:t>
      </w:r>
    </w:p>
    <w:p w:rsidR="008B411C" w:rsidRPr="00991B9B" w:rsidRDefault="008B411C" w:rsidP="008B411C">
      <w:pPr>
        <w:spacing w:line="360" w:lineRule="auto"/>
        <w:rPr>
          <w:rStyle w:val="nfasis"/>
          <w:rFonts w:ascii="Arial" w:hAnsi="Arial" w:cs="Arial"/>
          <w:i w:val="0"/>
          <w:sz w:val="22"/>
          <w:szCs w:val="22"/>
        </w:rPr>
      </w:pPr>
      <w:r w:rsidRPr="00991B9B">
        <w:rPr>
          <w:rStyle w:val="nfasis"/>
          <w:rFonts w:ascii="Arial" w:hAnsi="Arial" w:cs="Arial"/>
          <w:i w:val="0"/>
          <w:sz w:val="22"/>
          <w:szCs w:val="22"/>
        </w:rPr>
        <w:t>14. Tiempos verbales de narración (</w:t>
      </w:r>
      <w:r w:rsidRPr="00991B9B">
        <w:rPr>
          <w:rStyle w:val="nfasis"/>
          <w:rFonts w:ascii="Arial" w:hAnsi="Arial" w:cs="Arial"/>
          <w:sz w:val="22"/>
          <w:szCs w:val="22"/>
        </w:rPr>
        <w:t>simple past, past continuous, past perfect continuous</w:t>
      </w:r>
      <w:r w:rsidRPr="00991B9B">
        <w:rPr>
          <w:rStyle w:val="nfasis"/>
          <w:rFonts w:ascii="Arial" w:hAnsi="Arial" w:cs="Arial"/>
          <w:i w:val="0"/>
          <w:sz w:val="22"/>
          <w:szCs w:val="22"/>
        </w:rPr>
        <w:t>).</w:t>
      </w:r>
    </w:p>
    <w:p w:rsidR="008B411C" w:rsidRPr="00991B9B" w:rsidRDefault="008B411C" w:rsidP="008B411C">
      <w:pPr>
        <w:spacing w:line="360" w:lineRule="auto"/>
        <w:rPr>
          <w:rFonts w:ascii="Arial" w:hAnsi="Arial" w:cs="Arial"/>
          <w:sz w:val="22"/>
          <w:szCs w:val="22"/>
        </w:rPr>
      </w:pPr>
      <w:r w:rsidRPr="00991B9B">
        <w:rPr>
          <w:rStyle w:val="nfasis"/>
          <w:rFonts w:ascii="Arial" w:hAnsi="Arial" w:cs="Arial"/>
          <w:i w:val="0"/>
          <w:sz w:val="22"/>
          <w:szCs w:val="22"/>
        </w:rPr>
        <w:t>15. Conjunciones y otras palabras de conexión (razonamiento y contraste).</w:t>
      </w:r>
    </w:p>
    <w:p w:rsidR="008B411C" w:rsidRPr="00991B9B" w:rsidRDefault="008B411C" w:rsidP="008B411C">
      <w:pPr>
        <w:spacing w:line="360" w:lineRule="auto"/>
        <w:rPr>
          <w:rFonts w:ascii="Arial" w:hAnsi="Arial" w:cs="Arial"/>
          <w:sz w:val="22"/>
          <w:szCs w:val="22"/>
        </w:rPr>
      </w:pPr>
      <w:r w:rsidRPr="00991B9B">
        <w:rPr>
          <w:rFonts w:ascii="Arial" w:hAnsi="Arial" w:cs="Arial"/>
          <w:sz w:val="22"/>
          <w:szCs w:val="22"/>
        </w:rPr>
        <w:t>16. Los componentes de un texto (párrafos, signos de puntuación, deixis, conectores y conjunciones, registro y adecuación, referencia anafórica, catafórica y exofòrica).</w:t>
      </w:r>
    </w:p>
    <w:p w:rsidR="008B411C" w:rsidRPr="00991B9B" w:rsidRDefault="008B411C" w:rsidP="008B411C">
      <w:pPr>
        <w:tabs>
          <w:tab w:val="left" w:pos="540"/>
          <w:tab w:val="left" w:pos="1260"/>
        </w:tabs>
        <w:spacing w:line="360" w:lineRule="auto"/>
        <w:rPr>
          <w:rFonts w:ascii="Arial" w:hAnsi="Arial" w:cs="Arial"/>
          <w:sz w:val="22"/>
          <w:szCs w:val="22"/>
        </w:rPr>
      </w:pPr>
      <w:r w:rsidRPr="00991B9B">
        <w:rPr>
          <w:rFonts w:ascii="Arial" w:hAnsi="Arial" w:cs="Arial"/>
          <w:sz w:val="22"/>
          <w:szCs w:val="22"/>
        </w:rPr>
        <w:t>17. El lenguaje diferencial de las conversaciones telefónicas (</w:t>
      </w:r>
      <w:r w:rsidRPr="00991B9B">
        <w:rPr>
          <w:rFonts w:ascii="Arial" w:hAnsi="Arial" w:cs="Arial"/>
          <w:i/>
          <w:sz w:val="22"/>
          <w:szCs w:val="22"/>
        </w:rPr>
        <w:t>this is, is that ?, speaking, I ll put you through,</w:t>
      </w:r>
      <w:r w:rsidRPr="00991B9B">
        <w:rPr>
          <w:rFonts w:ascii="Arial" w:hAnsi="Arial" w:cs="Arial"/>
          <w:sz w:val="22"/>
          <w:szCs w:val="22"/>
        </w:rPr>
        <w:t xml:space="preserve"> etc.).</w:t>
      </w:r>
    </w:p>
    <w:p w:rsidR="008B411C" w:rsidRPr="00991B9B" w:rsidRDefault="008B411C" w:rsidP="008B411C">
      <w:pPr>
        <w:spacing w:line="360" w:lineRule="auto"/>
        <w:rPr>
          <w:rFonts w:ascii="Arial" w:hAnsi="Arial" w:cs="Arial"/>
          <w:sz w:val="22"/>
          <w:szCs w:val="22"/>
        </w:rPr>
      </w:pPr>
      <w:r w:rsidRPr="00991B9B">
        <w:rPr>
          <w:rFonts w:ascii="Arial" w:hAnsi="Arial" w:cs="Arial"/>
          <w:sz w:val="22"/>
          <w:szCs w:val="22"/>
        </w:rPr>
        <w:t>18. Vocabulario básico de la especialización (tipo de alojamiento, instalaciones, equipamientos y muebles, departamentos de un establecimiento hotelero y su organigrama, la nomenclatura del personal, etc.).</w:t>
      </w:r>
    </w:p>
    <w:p w:rsidR="000B3F24" w:rsidRPr="00991B9B" w:rsidRDefault="000B3F24" w:rsidP="00257998">
      <w:pPr>
        <w:pStyle w:val="Textoindependiente"/>
        <w:spacing w:line="276" w:lineRule="auto"/>
        <w:rPr>
          <w:rFonts w:cs="Arial"/>
          <w:b/>
          <w:bCs/>
          <w:sz w:val="22"/>
          <w:szCs w:val="22"/>
        </w:rPr>
      </w:pPr>
      <w:r w:rsidRPr="00991B9B">
        <w:rPr>
          <w:rFonts w:cs="Arial"/>
          <w:b/>
          <w:bCs/>
          <w:sz w:val="22"/>
          <w:szCs w:val="22"/>
        </w:rPr>
        <w:br/>
      </w:r>
    </w:p>
    <w:p w:rsidR="000B3F24" w:rsidRPr="00991B9B" w:rsidRDefault="000B3F24" w:rsidP="000B3F24">
      <w:pPr>
        <w:pStyle w:val="Citadestacada2"/>
        <w:pBdr>
          <w:bottom w:val="single" w:sz="4" w:space="4" w:color="auto"/>
        </w:pBdr>
        <w:spacing w:before="0" w:after="0"/>
        <w:ind w:left="0"/>
        <w:rPr>
          <w:rFonts w:ascii="Arial" w:hAnsi="Arial" w:cs="Arial"/>
          <w:i w:val="0"/>
          <w:color w:val="auto"/>
          <w:sz w:val="24"/>
          <w:szCs w:val="24"/>
          <w:lang w:val="es-ES"/>
        </w:rPr>
      </w:pPr>
      <w:r w:rsidRPr="00991B9B">
        <w:rPr>
          <w:rFonts w:ascii="Arial" w:hAnsi="Arial" w:cs="Arial"/>
          <w:i w:val="0"/>
          <w:color w:val="auto"/>
          <w:sz w:val="24"/>
          <w:szCs w:val="24"/>
          <w:lang w:val="es-ES"/>
        </w:rPr>
        <w:t>6. BIBLIOGRAFÍA RECOMENDADA</w:t>
      </w:r>
    </w:p>
    <w:p w:rsidR="008B411C" w:rsidRPr="00991B9B" w:rsidRDefault="008B411C" w:rsidP="008B411C">
      <w:pPr>
        <w:pStyle w:val="Textoindependiente2"/>
        <w:spacing w:line="360" w:lineRule="auto"/>
        <w:jc w:val="both"/>
        <w:rPr>
          <w:rFonts w:ascii="Arial" w:hAnsi="Arial" w:cs="Arial"/>
          <w:sz w:val="22"/>
        </w:rPr>
      </w:pPr>
      <w:r w:rsidRPr="00991B9B">
        <w:rPr>
          <w:rFonts w:ascii="Arial" w:hAnsi="Arial" w:cs="Arial"/>
          <w:sz w:val="22"/>
        </w:rPr>
        <w:t>La lectura es un componente crucial del curso. Aparte del libro del curso, el profesorado asigna una gran variedad de textos para ayudar al estudiante a desarrollar la capacidad de comprensión lectora y mejorar así en las áreas de conocimiento lingüístico.</w:t>
      </w:r>
    </w:p>
    <w:p w:rsidR="008B411C" w:rsidRPr="00991B9B" w:rsidRDefault="008B411C" w:rsidP="008B411C">
      <w:pPr>
        <w:pStyle w:val="Textoindependiente"/>
        <w:rPr>
          <w:rFonts w:cs="Arial"/>
          <w:b/>
          <w:sz w:val="22"/>
          <w:szCs w:val="22"/>
        </w:rPr>
      </w:pPr>
      <w:r w:rsidRPr="00991B9B">
        <w:rPr>
          <w:rFonts w:cs="Arial"/>
          <w:b/>
          <w:sz w:val="22"/>
          <w:szCs w:val="22"/>
        </w:rPr>
        <w:t>Bibliografía:</w:t>
      </w:r>
    </w:p>
    <w:p w:rsidR="008B411C" w:rsidRPr="00991B9B" w:rsidRDefault="008B411C" w:rsidP="008B411C">
      <w:pPr>
        <w:pStyle w:val="Textoindependiente"/>
        <w:rPr>
          <w:rFonts w:cs="Arial"/>
          <w:sz w:val="22"/>
          <w:szCs w:val="22"/>
        </w:rPr>
      </w:pPr>
      <w:bookmarkStart w:id="1" w:name="OLE_LINK1"/>
      <w:bookmarkStart w:id="2" w:name="OLE_LINK2"/>
      <w:r w:rsidRPr="00991B9B">
        <w:rPr>
          <w:rFonts w:cs="Arial"/>
          <w:sz w:val="22"/>
          <w:szCs w:val="22"/>
        </w:rPr>
        <w:t>Redston, C. y Cunningham, G. (2013). Face2Face (Upper Intermediate Student Book Second Edition), Cambridge: Cambridge University Press.</w:t>
      </w:r>
    </w:p>
    <w:p w:rsidR="008B411C" w:rsidRPr="00991B9B" w:rsidRDefault="008B411C" w:rsidP="008B411C">
      <w:pPr>
        <w:pStyle w:val="Textoindependiente"/>
        <w:rPr>
          <w:rFonts w:cs="Arial"/>
          <w:sz w:val="22"/>
          <w:szCs w:val="22"/>
        </w:rPr>
      </w:pPr>
      <w:r w:rsidRPr="00991B9B">
        <w:rPr>
          <w:rFonts w:cs="Arial"/>
          <w:sz w:val="22"/>
          <w:szCs w:val="22"/>
        </w:rPr>
        <w:t>Stott, T. y Pohl, A. (2010). Highly Recommended 2 (Student Book), Oxford: Oxford University Press.</w:t>
      </w:r>
    </w:p>
    <w:bookmarkEnd w:id="1"/>
    <w:bookmarkEnd w:id="2"/>
    <w:p w:rsidR="008B411C" w:rsidRPr="00991B9B" w:rsidRDefault="008B411C" w:rsidP="008B411C">
      <w:pPr>
        <w:pStyle w:val="Textoindependiente"/>
        <w:rPr>
          <w:rFonts w:cs="Arial"/>
          <w:sz w:val="22"/>
          <w:szCs w:val="22"/>
        </w:rPr>
      </w:pPr>
      <w:r w:rsidRPr="00991B9B">
        <w:rPr>
          <w:rFonts w:cs="Arial"/>
          <w:sz w:val="22"/>
          <w:szCs w:val="22"/>
        </w:rPr>
        <w:t>Strutt, P. (2003). English For International Tourism (Intermediate Students 'Book), Harlow: Longman.</w:t>
      </w:r>
    </w:p>
    <w:p w:rsidR="008B411C" w:rsidRPr="00991B9B" w:rsidRDefault="008B411C" w:rsidP="008B411C">
      <w:pPr>
        <w:pStyle w:val="Textoindependiente"/>
        <w:rPr>
          <w:rFonts w:cs="Arial"/>
          <w:sz w:val="22"/>
          <w:szCs w:val="22"/>
        </w:rPr>
      </w:pPr>
      <w:r w:rsidRPr="00991B9B">
        <w:rPr>
          <w:rFonts w:cs="Arial"/>
          <w:sz w:val="22"/>
          <w:szCs w:val="22"/>
        </w:rPr>
        <w:t>Wood, N. (2003). Tourism and Catering Workshop, Oxford: Oxford University Press.</w:t>
      </w:r>
    </w:p>
    <w:p w:rsidR="008B411C" w:rsidRPr="00991B9B" w:rsidRDefault="008B411C" w:rsidP="008B411C">
      <w:pPr>
        <w:pStyle w:val="Textoindependiente"/>
        <w:rPr>
          <w:rFonts w:cs="Arial"/>
          <w:sz w:val="22"/>
          <w:szCs w:val="22"/>
        </w:rPr>
      </w:pPr>
      <w:r w:rsidRPr="00991B9B">
        <w:rPr>
          <w:rFonts w:cs="Arial"/>
          <w:sz w:val="22"/>
          <w:szCs w:val="22"/>
        </w:rPr>
        <w:t>Harding, K. y Henderson, P. (1992). High Season (English for the Hotel and Tourist Industry), Oxford: Oxford University Press.</w:t>
      </w:r>
    </w:p>
    <w:p w:rsidR="008B411C" w:rsidRPr="00991B9B" w:rsidRDefault="008B411C" w:rsidP="008B411C">
      <w:pPr>
        <w:pStyle w:val="Textoindependiente"/>
        <w:jc w:val="left"/>
        <w:rPr>
          <w:rFonts w:cs="Arial"/>
          <w:sz w:val="22"/>
          <w:szCs w:val="22"/>
        </w:rPr>
      </w:pPr>
      <w:r w:rsidRPr="00991B9B">
        <w:rPr>
          <w:rFonts w:cs="Arial"/>
          <w:sz w:val="22"/>
          <w:szCs w:val="22"/>
        </w:rPr>
        <w:t>Eastwood, J. y Mackin, R. (1984). A Basic English Grammar (Spanish Edition), Oxford: Oxford University Press.Nota importante: el alumnado debe comprar, obligatoriamente, el primer libro.</w:t>
      </w:r>
    </w:p>
    <w:p w:rsidR="008B411C" w:rsidRPr="00991B9B" w:rsidRDefault="008B411C" w:rsidP="008B411C">
      <w:pPr>
        <w:pStyle w:val="Textoindependiente"/>
        <w:rPr>
          <w:rFonts w:cs="Arial"/>
          <w:sz w:val="22"/>
          <w:szCs w:val="22"/>
        </w:rPr>
      </w:pPr>
    </w:p>
    <w:p w:rsidR="008B411C" w:rsidRPr="00991B9B" w:rsidRDefault="008B411C" w:rsidP="008B411C">
      <w:pPr>
        <w:pStyle w:val="Textoindependiente"/>
        <w:rPr>
          <w:rFonts w:cs="Arial"/>
          <w:b/>
          <w:sz w:val="22"/>
          <w:szCs w:val="22"/>
        </w:rPr>
      </w:pPr>
      <w:r w:rsidRPr="00991B9B">
        <w:rPr>
          <w:rFonts w:cs="Arial"/>
          <w:b/>
          <w:sz w:val="22"/>
          <w:szCs w:val="22"/>
        </w:rPr>
        <w:t>Páginas web de referencia:</w:t>
      </w:r>
    </w:p>
    <w:p w:rsidR="008B411C" w:rsidRPr="00991B9B" w:rsidRDefault="008B411C" w:rsidP="008B411C">
      <w:pPr>
        <w:pStyle w:val="Textoindependiente"/>
        <w:rPr>
          <w:rFonts w:cs="Arial"/>
          <w:sz w:val="22"/>
          <w:szCs w:val="22"/>
        </w:rPr>
      </w:pPr>
      <w:r w:rsidRPr="00991B9B">
        <w:rPr>
          <w:rFonts w:cs="Arial"/>
          <w:sz w:val="22"/>
          <w:szCs w:val="22"/>
        </w:rPr>
        <w:t>http://news.bbc.co.uk/</w:t>
      </w:r>
    </w:p>
    <w:p w:rsidR="008B411C" w:rsidRPr="00991B9B" w:rsidRDefault="008B411C" w:rsidP="008B411C">
      <w:pPr>
        <w:pStyle w:val="Textoindependiente"/>
        <w:rPr>
          <w:rFonts w:cs="Arial"/>
          <w:sz w:val="22"/>
          <w:szCs w:val="22"/>
        </w:rPr>
      </w:pPr>
      <w:r w:rsidRPr="00991B9B">
        <w:rPr>
          <w:rFonts w:cs="Arial"/>
          <w:sz w:val="22"/>
          <w:szCs w:val="22"/>
        </w:rPr>
        <w:t>http://wikitravel.org/en</w:t>
      </w:r>
    </w:p>
    <w:p w:rsidR="008B411C" w:rsidRPr="00991B9B" w:rsidRDefault="008B411C" w:rsidP="008B411C">
      <w:pPr>
        <w:pStyle w:val="Textoindependiente"/>
        <w:rPr>
          <w:rFonts w:cs="Arial"/>
          <w:sz w:val="22"/>
          <w:szCs w:val="22"/>
        </w:rPr>
      </w:pPr>
      <w:r w:rsidRPr="00991B9B">
        <w:rPr>
          <w:rFonts w:cs="Arial"/>
          <w:sz w:val="22"/>
          <w:szCs w:val="22"/>
        </w:rPr>
        <w:t>www.thefreedictionary.com</w:t>
      </w:r>
    </w:p>
    <w:p w:rsidR="008B411C" w:rsidRPr="00991B9B" w:rsidRDefault="005D0025" w:rsidP="008B411C">
      <w:pPr>
        <w:pStyle w:val="Textoindependiente"/>
        <w:rPr>
          <w:rFonts w:cs="Arial"/>
          <w:sz w:val="22"/>
          <w:szCs w:val="22"/>
        </w:rPr>
      </w:pPr>
      <w:hyperlink r:id="rId9" w:history="1">
        <w:r w:rsidR="008B411C" w:rsidRPr="00991B9B">
          <w:rPr>
            <w:rFonts w:cs="Arial"/>
            <w:sz w:val="22"/>
            <w:szCs w:val="22"/>
          </w:rPr>
          <w:t>www.caterer.com</w:t>
        </w:r>
      </w:hyperlink>
    </w:p>
    <w:p w:rsidR="008B411C" w:rsidRPr="00991B9B" w:rsidRDefault="005D0025" w:rsidP="008B411C">
      <w:pPr>
        <w:pStyle w:val="Textoindependiente"/>
        <w:rPr>
          <w:rFonts w:cs="Arial"/>
          <w:sz w:val="22"/>
          <w:szCs w:val="22"/>
        </w:rPr>
      </w:pPr>
      <w:hyperlink r:id="rId10" w:history="1">
        <w:r w:rsidR="008B411C" w:rsidRPr="00991B9B">
          <w:rPr>
            <w:rFonts w:cs="Arial"/>
            <w:sz w:val="22"/>
            <w:szCs w:val="22"/>
          </w:rPr>
          <w:t>www.wordreference.com</w:t>
        </w:r>
      </w:hyperlink>
    </w:p>
    <w:p w:rsidR="008B411C" w:rsidRPr="00991B9B" w:rsidRDefault="005D0025" w:rsidP="008B411C">
      <w:pPr>
        <w:pStyle w:val="Textoindependiente"/>
        <w:rPr>
          <w:rFonts w:cs="Arial"/>
          <w:sz w:val="22"/>
          <w:szCs w:val="22"/>
        </w:rPr>
      </w:pPr>
      <w:hyperlink r:id="rId11" w:history="1">
        <w:r w:rsidR="008B411C" w:rsidRPr="00991B9B">
          <w:rPr>
            <w:rFonts w:cs="Arial"/>
            <w:sz w:val="22"/>
            <w:szCs w:val="22"/>
          </w:rPr>
          <w:t>http://diccionario.reverso.net/</w:t>
        </w:r>
      </w:hyperlink>
    </w:p>
    <w:p w:rsidR="008B411C" w:rsidRPr="00991B9B" w:rsidRDefault="005D0025" w:rsidP="008B411C">
      <w:pPr>
        <w:pStyle w:val="Textoindependiente"/>
        <w:rPr>
          <w:rFonts w:cs="Arial"/>
          <w:sz w:val="22"/>
          <w:szCs w:val="22"/>
        </w:rPr>
      </w:pPr>
      <w:hyperlink r:id="rId12" w:history="1">
        <w:r w:rsidR="008B411C" w:rsidRPr="00991B9B">
          <w:rPr>
            <w:rFonts w:cs="Arial"/>
            <w:sz w:val="22"/>
            <w:szCs w:val="22"/>
          </w:rPr>
          <w:t>http://www.webcorp.org.uk/</w:t>
        </w:r>
      </w:hyperlink>
    </w:p>
    <w:p w:rsidR="008B411C" w:rsidRPr="00991B9B" w:rsidRDefault="008B411C" w:rsidP="008B411C">
      <w:pPr>
        <w:pStyle w:val="Textoindependiente"/>
        <w:rPr>
          <w:rStyle w:val="text1"/>
          <w:rFonts w:cs="Arial"/>
          <w:color w:val="auto"/>
          <w:sz w:val="22"/>
          <w:szCs w:val="22"/>
        </w:rPr>
      </w:pPr>
      <w:r w:rsidRPr="00991B9B">
        <w:rPr>
          <w:rFonts w:cs="Arial"/>
          <w:sz w:val="22"/>
          <w:szCs w:val="22"/>
        </w:rPr>
        <w:lastRenderedPageBreak/>
        <w:t>www.tripadvisor.com</w:t>
      </w:r>
    </w:p>
    <w:p w:rsidR="000B3F24" w:rsidRPr="00991B9B" w:rsidRDefault="000B3F24" w:rsidP="00257998">
      <w:pPr>
        <w:spacing w:line="276" w:lineRule="auto"/>
        <w:rPr>
          <w:rFonts w:ascii="Arial" w:hAnsi="Arial" w:cs="Arial"/>
          <w:lang w:eastAsia="en-US"/>
        </w:rPr>
      </w:pPr>
    </w:p>
    <w:p w:rsidR="000B3F24" w:rsidRPr="00991B9B" w:rsidRDefault="000B3F24" w:rsidP="00257998">
      <w:pPr>
        <w:spacing w:line="276" w:lineRule="auto"/>
        <w:rPr>
          <w:rFonts w:ascii="Arial" w:hAnsi="Arial" w:cs="Arial"/>
          <w:lang w:eastAsia="en-US"/>
        </w:rPr>
      </w:pPr>
    </w:p>
    <w:p w:rsidR="000B3F24" w:rsidRPr="00991B9B" w:rsidRDefault="000B3F24" w:rsidP="000B3F24">
      <w:pPr>
        <w:pStyle w:val="Citadestacada2"/>
        <w:pBdr>
          <w:bottom w:val="single" w:sz="4" w:space="4" w:color="auto"/>
        </w:pBdr>
        <w:spacing w:before="0" w:after="0"/>
        <w:ind w:left="0"/>
        <w:rPr>
          <w:rFonts w:ascii="Arial" w:hAnsi="Arial" w:cs="Arial"/>
          <w:i w:val="0"/>
          <w:color w:val="auto"/>
          <w:sz w:val="24"/>
          <w:szCs w:val="24"/>
          <w:lang w:val="es-ES"/>
        </w:rPr>
      </w:pPr>
      <w:r w:rsidRPr="00991B9B">
        <w:rPr>
          <w:rFonts w:ascii="Arial" w:hAnsi="Arial" w:cs="Arial"/>
          <w:i w:val="0"/>
          <w:color w:val="auto"/>
          <w:sz w:val="24"/>
          <w:szCs w:val="24"/>
          <w:lang w:val="es-ES"/>
        </w:rPr>
        <w:t>7. METODOLOGÍA DOCENTE</w:t>
      </w:r>
    </w:p>
    <w:p w:rsidR="00257998" w:rsidRPr="00991B9B" w:rsidRDefault="00257998" w:rsidP="000B3F24">
      <w:pPr>
        <w:pStyle w:val="Textoindependiente"/>
        <w:rPr>
          <w:rStyle w:val="text1"/>
          <w:rFonts w:cs="Arial"/>
          <w:color w:val="auto"/>
          <w:sz w:val="22"/>
        </w:rPr>
      </w:pPr>
    </w:p>
    <w:p w:rsidR="008B411C" w:rsidRPr="00991B9B" w:rsidRDefault="008B411C" w:rsidP="008B411C">
      <w:pPr>
        <w:spacing w:line="360" w:lineRule="auto"/>
        <w:jc w:val="both"/>
        <w:rPr>
          <w:rFonts w:ascii="Arial" w:hAnsi="Arial" w:cs="Arial"/>
          <w:sz w:val="22"/>
          <w:szCs w:val="22"/>
        </w:rPr>
      </w:pPr>
      <w:bookmarkStart w:id="3" w:name="OLE_LINK6"/>
      <w:bookmarkStart w:id="4" w:name="OLE_LINK7"/>
      <w:r w:rsidRPr="00991B9B">
        <w:rPr>
          <w:rFonts w:ascii="Arial" w:hAnsi="Arial" w:cs="Arial"/>
          <w:sz w:val="22"/>
          <w:szCs w:val="22"/>
        </w:rPr>
        <w:t>En las clases se utiliza una versión modificada del método comunicativo; se trabaja mediante la realización de tareas comunicativas en pequeños grupos, con un equilibrio entre el aprendizaje de estructuras gramaticales y el de funciones lingüísticas, y se presta una atención equitativa a las cuatro destrezas lingüísticas, sin olvidar las peculiaridades de un curso de idiomas diseñado para alumnos de dirección hotelera.</w:t>
      </w:r>
    </w:p>
    <w:p w:rsidR="008B411C" w:rsidRPr="00991B9B" w:rsidRDefault="008B411C" w:rsidP="008B411C">
      <w:pPr>
        <w:spacing w:line="360" w:lineRule="auto"/>
        <w:jc w:val="both"/>
        <w:rPr>
          <w:rFonts w:ascii="Arial" w:hAnsi="Arial" w:cs="Arial"/>
          <w:sz w:val="22"/>
          <w:szCs w:val="22"/>
        </w:rPr>
      </w:pPr>
      <w:r w:rsidRPr="00991B9B">
        <w:rPr>
          <w:rFonts w:ascii="Arial" w:hAnsi="Arial" w:cs="Arial"/>
          <w:sz w:val="22"/>
          <w:szCs w:val="22"/>
        </w:rPr>
        <w:t>Las actividades en el aula incluyen debates, lectura de artículos del sector y de interés general, ejercicios de gramática y vocabulario, ejercicios de comprensión oral, lectura de hojas de concordancia (método basado en la lingüística del corpus) y tareas de escritura.</w:t>
      </w:r>
    </w:p>
    <w:p w:rsidR="008B411C" w:rsidRPr="00991B9B" w:rsidRDefault="008B411C" w:rsidP="008B411C">
      <w:pPr>
        <w:spacing w:line="360" w:lineRule="auto"/>
        <w:jc w:val="both"/>
        <w:rPr>
          <w:rFonts w:ascii="Arial" w:hAnsi="Arial" w:cs="Arial"/>
          <w:sz w:val="22"/>
          <w:szCs w:val="22"/>
        </w:rPr>
      </w:pPr>
      <w:r w:rsidRPr="00991B9B">
        <w:rPr>
          <w:rFonts w:ascii="Arial" w:hAnsi="Arial" w:cs="Arial"/>
          <w:sz w:val="22"/>
          <w:szCs w:val="22"/>
        </w:rPr>
        <w:t>Los días previos a cada sesión presencial es obligatorio consultar el Campus Virtual (el apartado de Noticias seguido por Enlaces o Materiales) para hacer lecturas previas de artículos sobre el sector o de interés general y así contribuir oralmente a los debates en el aula .</w:t>
      </w:r>
    </w:p>
    <w:p w:rsidR="000B3F24" w:rsidRPr="00991B9B" w:rsidRDefault="000B3F24" w:rsidP="00257998">
      <w:pPr>
        <w:pStyle w:val="Textoindependiente"/>
        <w:spacing w:line="276" w:lineRule="auto"/>
        <w:rPr>
          <w:rStyle w:val="text1"/>
          <w:rFonts w:cs="Arial"/>
          <w:b/>
          <w:color w:val="auto"/>
          <w:sz w:val="22"/>
        </w:rPr>
      </w:pPr>
    </w:p>
    <w:p w:rsidR="000B3F24" w:rsidRPr="00991B9B" w:rsidRDefault="00195090" w:rsidP="000B3F24">
      <w:pPr>
        <w:pStyle w:val="Textoindependiente"/>
        <w:rPr>
          <w:rStyle w:val="text1"/>
          <w:rFonts w:cs="Arial"/>
          <w:b/>
          <w:color w:val="auto"/>
          <w:sz w:val="22"/>
        </w:rPr>
      </w:pPr>
      <w:r w:rsidRPr="00991B9B">
        <w:rPr>
          <w:rStyle w:val="text1"/>
          <w:rFonts w:cs="Arial"/>
          <w:b/>
          <w:color w:val="auto"/>
          <w:sz w:val="22"/>
        </w:rPr>
        <w:t>ACTIVIDADES FORMATIVAS</w:t>
      </w:r>
    </w:p>
    <w:p w:rsidR="00C72AA5" w:rsidRPr="00991B9B" w:rsidRDefault="00C72AA5" w:rsidP="00C72AA5">
      <w:pPr>
        <w:spacing w:line="360" w:lineRule="auto"/>
        <w:jc w:val="both"/>
        <w:rPr>
          <w:rFonts w:ascii="Arial" w:hAnsi="Arial" w:cs="Arial"/>
          <w:sz w:val="22"/>
          <w:szCs w:val="22"/>
        </w:rPr>
      </w:pPr>
      <w:r w:rsidRPr="00991B9B">
        <w:rPr>
          <w:rFonts w:ascii="Arial" w:hAnsi="Arial" w:cs="Arial"/>
          <w:sz w:val="22"/>
          <w:szCs w:val="22"/>
        </w:rPr>
        <w:t>Número de créditos ECTS por asignatura = 6.</w:t>
      </w:r>
    </w:p>
    <w:p w:rsidR="00C72AA5" w:rsidRPr="00991B9B" w:rsidRDefault="00C72AA5" w:rsidP="00C72AA5">
      <w:pPr>
        <w:spacing w:line="360" w:lineRule="auto"/>
        <w:jc w:val="both"/>
        <w:rPr>
          <w:rFonts w:ascii="Arial" w:hAnsi="Arial" w:cs="Arial"/>
          <w:sz w:val="22"/>
          <w:szCs w:val="22"/>
        </w:rPr>
      </w:pPr>
      <w:r w:rsidRPr="00991B9B">
        <w:rPr>
          <w:rFonts w:ascii="Arial" w:hAnsi="Arial" w:cs="Arial"/>
          <w:sz w:val="22"/>
          <w:szCs w:val="22"/>
        </w:rPr>
        <w:t>Horas totales de dedicación del estudiante: 150 horas (25 por crédito).</w:t>
      </w:r>
    </w:p>
    <w:p w:rsidR="00C72AA5" w:rsidRPr="00991B9B" w:rsidRDefault="00C72AA5" w:rsidP="000B3F24">
      <w:pPr>
        <w:pStyle w:val="Textoindependiente"/>
        <w:rPr>
          <w:rStyle w:val="text1"/>
          <w:rFonts w:cs="Arial"/>
          <w:b/>
          <w:color w:val="auto"/>
          <w:sz w:val="22"/>
        </w:rPr>
      </w:pPr>
    </w:p>
    <w:tbl>
      <w:tblPr>
        <w:tblW w:w="9132" w:type="dxa"/>
        <w:jc w:val="center"/>
        <w:tblLayout w:type="fixed"/>
        <w:tblCellMar>
          <w:left w:w="0" w:type="dxa"/>
          <w:right w:w="0" w:type="dxa"/>
        </w:tblCellMar>
        <w:tblLook w:val="0000" w:firstRow="0" w:lastRow="0" w:firstColumn="0" w:lastColumn="0" w:noHBand="0" w:noVBand="0"/>
      </w:tblPr>
      <w:tblGrid>
        <w:gridCol w:w="3606"/>
        <w:gridCol w:w="701"/>
        <w:gridCol w:w="850"/>
        <w:gridCol w:w="851"/>
        <w:gridCol w:w="3124"/>
      </w:tblGrid>
      <w:tr w:rsidR="000B3F24" w:rsidRPr="00991B9B" w:rsidTr="000B3F24">
        <w:trPr>
          <w:trHeight w:val="398"/>
          <w:jc w:val="center"/>
        </w:trPr>
        <w:tc>
          <w:tcPr>
            <w:tcW w:w="3606" w:type="dxa"/>
            <w:tcBorders>
              <w:bottom w:val="single" w:sz="8" w:space="0" w:color="808080"/>
            </w:tcBorders>
            <w:shd w:val="clear" w:color="auto" w:fill="BFBFBF"/>
            <w:vAlign w:val="center"/>
          </w:tcPr>
          <w:bookmarkEnd w:id="3"/>
          <w:bookmarkEnd w:id="4"/>
          <w:p w:rsidR="000B3F24" w:rsidRPr="00991B9B" w:rsidRDefault="000B3F24" w:rsidP="0079158B">
            <w:pPr>
              <w:spacing w:line="0" w:lineRule="atLeast"/>
              <w:ind w:left="142"/>
              <w:rPr>
                <w:rFonts w:ascii="Arial" w:eastAsia="Arial" w:hAnsi="Arial" w:cs="Arial"/>
                <w:b/>
                <w:sz w:val="20"/>
              </w:rPr>
            </w:pPr>
            <w:r w:rsidRPr="00991B9B">
              <w:rPr>
                <w:rFonts w:ascii="Arial" w:eastAsia="Arial" w:hAnsi="Arial" w:cs="Arial"/>
                <w:b/>
                <w:sz w:val="20"/>
              </w:rPr>
              <w:t>título</w:t>
            </w:r>
          </w:p>
        </w:tc>
        <w:tc>
          <w:tcPr>
            <w:tcW w:w="701" w:type="dxa"/>
            <w:tcBorders>
              <w:bottom w:val="single" w:sz="8" w:space="0" w:color="808080"/>
            </w:tcBorders>
            <w:shd w:val="clear" w:color="auto" w:fill="BFBFBF"/>
            <w:vAlign w:val="center"/>
          </w:tcPr>
          <w:p w:rsidR="000B3F24" w:rsidRPr="00991B9B" w:rsidRDefault="000B3F24" w:rsidP="0079158B">
            <w:pPr>
              <w:spacing w:line="0" w:lineRule="atLeast"/>
              <w:ind w:left="142"/>
              <w:rPr>
                <w:rFonts w:ascii="Arial" w:eastAsia="Arial" w:hAnsi="Arial" w:cs="Arial"/>
                <w:b/>
                <w:sz w:val="20"/>
              </w:rPr>
            </w:pPr>
          </w:p>
        </w:tc>
        <w:tc>
          <w:tcPr>
            <w:tcW w:w="850" w:type="dxa"/>
            <w:tcBorders>
              <w:bottom w:val="single" w:sz="8" w:space="0" w:color="808080"/>
            </w:tcBorders>
            <w:shd w:val="clear" w:color="auto" w:fill="BFBFBF"/>
            <w:vAlign w:val="center"/>
          </w:tcPr>
          <w:p w:rsidR="000B3F24" w:rsidRPr="00991B9B" w:rsidRDefault="000B3F24" w:rsidP="0079158B">
            <w:pPr>
              <w:spacing w:line="0" w:lineRule="atLeast"/>
              <w:ind w:left="142"/>
              <w:rPr>
                <w:rFonts w:ascii="Arial" w:eastAsia="Arial" w:hAnsi="Arial" w:cs="Arial"/>
                <w:b/>
                <w:sz w:val="20"/>
              </w:rPr>
            </w:pPr>
            <w:r w:rsidRPr="00991B9B">
              <w:rPr>
                <w:rFonts w:ascii="Arial" w:eastAsia="Arial" w:hAnsi="Arial" w:cs="Arial"/>
                <w:b/>
                <w:sz w:val="20"/>
              </w:rPr>
              <w:t>horas</w:t>
            </w:r>
          </w:p>
        </w:tc>
        <w:tc>
          <w:tcPr>
            <w:tcW w:w="851" w:type="dxa"/>
            <w:tcBorders>
              <w:bottom w:val="single" w:sz="8" w:space="0" w:color="808080"/>
            </w:tcBorders>
            <w:shd w:val="clear" w:color="auto" w:fill="BFBFBF"/>
            <w:vAlign w:val="center"/>
          </w:tcPr>
          <w:p w:rsidR="000B3F24" w:rsidRPr="00991B9B" w:rsidRDefault="000B3F24" w:rsidP="0079158B">
            <w:pPr>
              <w:spacing w:line="0" w:lineRule="atLeast"/>
              <w:ind w:left="142"/>
              <w:rPr>
                <w:rFonts w:ascii="Arial" w:eastAsia="Arial" w:hAnsi="Arial" w:cs="Arial"/>
                <w:b/>
                <w:sz w:val="20"/>
              </w:rPr>
            </w:pPr>
            <w:r w:rsidRPr="00991B9B">
              <w:rPr>
                <w:rFonts w:ascii="Arial" w:eastAsia="Arial" w:hAnsi="Arial" w:cs="Arial"/>
                <w:b/>
                <w:sz w:val="20"/>
              </w:rPr>
              <w:t>ECTS</w:t>
            </w:r>
          </w:p>
        </w:tc>
        <w:tc>
          <w:tcPr>
            <w:tcW w:w="3124" w:type="dxa"/>
            <w:tcBorders>
              <w:bottom w:val="single" w:sz="8" w:space="0" w:color="808080"/>
            </w:tcBorders>
            <w:shd w:val="clear" w:color="auto" w:fill="BFBFBF"/>
            <w:vAlign w:val="center"/>
          </w:tcPr>
          <w:p w:rsidR="000B3F24" w:rsidRPr="00991B9B" w:rsidRDefault="000B3F24" w:rsidP="0079158B">
            <w:pPr>
              <w:spacing w:line="0" w:lineRule="atLeast"/>
              <w:ind w:left="142"/>
              <w:rPr>
                <w:rFonts w:ascii="Arial" w:eastAsia="Arial" w:hAnsi="Arial" w:cs="Arial"/>
                <w:b/>
                <w:sz w:val="20"/>
              </w:rPr>
            </w:pPr>
            <w:r w:rsidRPr="00991B9B">
              <w:rPr>
                <w:rFonts w:ascii="Arial" w:eastAsia="Arial" w:hAnsi="Arial" w:cs="Arial"/>
                <w:b/>
                <w:sz w:val="20"/>
              </w:rPr>
              <w:t>Resultados de aprendizaje</w:t>
            </w:r>
          </w:p>
        </w:tc>
      </w:tr>
      <w:tr w:rsidR="000B3F24" w:rsidRPr="00991B9B" w:rsidTr="000B3F24">
        <w:trPr>
          <w:trHeight w:val="348"/>
          <w:jc w:val="center"/>
        </w:trPr>
        <w:tc>
          <w:tcPr>
            <w:tcW w:w="3606" w:type="dxa"/>
            <w:tcBorders>
              <w:top w:val="single" w:sz="8" w:space="0" w:color="808080"/>
            </w:tcBorders>
            <w:shd w:val="clear" w:color="auto" w:fill="auto"/>
            <w:vAlign w:val="bottom"/>
          </w:tcPr>
          <w:p w:rsidR="000B3F24" w:rsidRPr="00991B9B" w:rsidRDefault="000B3F24" w:rsidP="0079158B">
            <w:pPr>
              <w:spacing w:line="0" w:lineRule="atLeast"/>
              <w:ind w:left="142"/>
              <w:rPr>
                <w:rFonts w:ascii="Arial" w:eastAsia="Arial" w:hAnsi="Arial" w:cs="Arial"/>
                <w:color w:val="424242"/>
                <w:sz w:val="20"/>
              </w:rPr>
            </w:pPr>
            <w:r w:rsidRPr="00991B9B">
              <w:rPr>
                <w:rFonts w:ascii="Arial" w:eastAsia="Arial" w:hAnsi="Arial" w:cs="Arial"/>
                <w:color w:val="424242"/>
                <w:sz w:val="20"/>
              </w:rPr>
              <w:t>Tipo: Dirigidas</w:t>
            </w:r>
          </w:p>
        </w:tc>
        <w:tc>
          <w:tcPr>
            <w:tcW w:w="701" w:type="dxa"/>
            <w:tcBorders>
              <w:top w:val="single" w:sz="8" w:space="0" w:color="808080"/>
            </w:tcBorders>
          </w:tcPr>
          <w:p w:rsidR="000B3F24" w:rsidRPr="00991B9B" w:rsidRDefault="000B3F24" w:rsidP="0079158B">
            <w:pPr>
              <w:spacing w:line="0" w:lineRule="atLeast"/>
              <w:ind w:left="142"/>
              <w:rPr>
                <w:rFonts w:ascii="Arial" w:eastAsia="Arial" w:hAnsi="Arial" w:cs="Arial"/>
                <w:color w:val="424242"/>
                <w:sz w:val="20"/>
              </w:rPr>
            </w:pPr>
          </w:p>
        </w:tc>
        <w:tc>
          <w:tcPr>
            <w:tcW w:w="850" w:type="dxa"/>
            <w:tcBorders>
              <w:top w:val="single" w:sz="8" w:space="0" w:color="808080"/>
            </w:tcBorders>
            <w:shd w:val="clear" w:color="auto" w:fill="auto"/>
            <w:vAlign w:val="bottom"/>
          </w:tcPr>
          <w:p w:rsidR="000B3F24" w:rsidRPr="00991B9B" w:rsidRDefault="00187896" w:rsidP="0079158B">
            <w:pPr>
              <w:spacing w:line="0" w:lineRule="atLeast"/>
              <w:ind w:left="142"/>
              <w:rPr>
                <w:rFonts w:ascii="Arial" w:eastAsia="Arial" w:hAnsi="Arial" w:cs="Arial"/>
                <w:color w:val="424242"/>
                <w:sz w:val="20"/>
              </w:rPr>
            </w:pPr>
            <w:r w:rsidRPr="00991B9B">
              <w:rPr>
                <w:rFonts w:ascii="Arial" w:eastAsia="Arial" w:hAnsi="Arial" w:cs="Arial"/>
                <w:color w:val="424242"/>
                <w:sz w:val="20"/>
              </w:rPr>
              <w:t>6</w:t>
            </w:r>
            <w:r w:rsidR="00D87C88">
              <w:rPr>
                <w:rFonts w:ascii="Arial" w:eastAsia="Arial" w:hAnsi="Arial" w:cs="Arial"/>
                <w:color w:val="424242"/>
                <w:sz w:val="20"/>
              </w:rPr>
              <w:t>0</w:t>
            </w:r>
          </w:p>
        </w:tc>
        <w:tc>
          <w:tcPr>
            <w:tcW w:w="851" w:type="dxa"/>
            <w:tcBorders>
              <w:top w:val="single" w:sz="8" w:space="0" w:color="808080"/>
            </w:tcBorders>
            <w:shd w:val="clear" w:color="auto" w:fill="auto"/>
            <w:vAlign w:val="bottom"/>
          </w:tcPr>
          <w:p w:rsidR="000B3F24" w:rsidRPr="00991B9B" w:rsidRDefault="000B3F24" w:rsidP="0079158B">
            <w:pPr>
              <w:spacing w:line="0" w:lineRule="atLeast"/>
              <w:ind w:left="142"/>
              <w:rPr>
                <w:rFonts w:ascii="Arial" w:eastAsia="Arial" w:hAnsi="Arial" w:cs="Arial"/>
                <w:color w:val="424242"/>
                <w:sz w:val="20"/>
              </w:rPr>
            </w:pPr>
            <w:r w:rsidRPr="00991B9B">
              <w:rPr>
                <w:rFonts w:ascii="Arial" w:eastAsia="Arial" w:hAnsi="Arial" w:cs="Arial"/>
                <w:color w:val="424242"/>
                <w:sz w:val="20"/>
              </w:rPr>
              <w:t xml:space="preserve">  </w:t>
            </w:r>
            <w:r w:rsidR="00D87C88">
              <w:rPr>
                <w:rFonts w:ascii="Arial" w:eastAsia="Arial" w:hAnsi="Arial" w:cs="Arial"/>
                <w:color w:val="424242"/>
                <w:sz w:val="20"/>
              </w:rPr>
              <w:t>2,4</w:t>
            </w:r>
          </w:p>
        </w:tc>
        <w:tc>
          <w:tcPr>
            <w:tcW w:w="3124" w:type="dxa"/>
            <w:tcBorders>
              <w:top w:val="single" w:sz="8" w:space="0" w:color="808080"/>
            </w:tcBorders>
            <w:shd w:val="clear" w:color="auto" w:fill="auto"/>
            <w:vAlign w:val="bottom"/>
          </w:tcPr>
          <w:p w:rsidR="00187896" w:rsidRPr="00991B9B" w:rsidRDefault="00187896" w:rsidP="0079158B">
            <w:pPr>
              <w:spacing w:line="0" w:lineRule="atLeast"/>
              <w:ind w:left="142"/>
              <w:rPr>
                <w:rFonts w:ascii="Arial" w:eastAsia="Arial" w:hAnsi="Arial" w:cs="Arial"/>
                <w:color w:val="424242"/>
                <w:sz w:val="20"/>
              </w:rPr>
            </w:pPr>
          </w:p>
          <w:p w:rsidR="000B3F24" w:rsidRPr="00991B9B" w:rsidRDefault="00187896" w:rsidP="0079158B">
            <w:pPr>
              <w:spacing w:line="0" w:lineRule="atLeast"/>
              <w:ind w:left="142"/>
              <w:rPr>
                <w:rFonts w:ascii="Arial" w:eastAsia="Arial" w:hAnsi="Arial" w:cs="Arial"/>
                <w:color w:val="424242"/>
                <w:sz w:val="20"/>
              </w:rPr>
            </w:pPr>
            <w:r w:rsidRPr="00991B9B">
              <w:rPr>
                <w:rFonts w:ascii="Arial" w:eastAsia="Arial" w:hAnsi="Arial" w:cs="Arial"/>
                <w:color w:val="424242"/>
                <w:sz w:val="20"/>
              </w:rPr>
              <w:t>CE 15.1 CE 15.2 CE 15.3</w:t>
            </w:r>
          </w:p>
          <w:p w:rsidR="00187896" w:rsidRPr="00991B9B" w:rsidRDefault="00187896" w:rsidP="0079158B">
            <w:pPr>
              <w:spacing w:line="0" w:lineRule="atLeast"/>
              <w:ind w:left="142"/>
              <w:rPr>
                <w:rFonts w:ascii="Arial" w:eastAsia="Arial" w:hAnsi="Arial" w:cs="Arial"/>
                <w:color w:val="424242"/>
                <w:sz w:val="20"/>
              </w:rPr>
            </w:pPr>
            <w:r w:rsidRPr="00991B9B">
              <w:rPr>
                <w:rFonts w:ascii="Arial" w:eastAsia="Arial" w:hAnsi="Arial" w:cs="Arial"/>
                <w:color w:val="424242"/>
                <w:sz w:val="20"/>
              </w:rPr>
              <w:t xml:space="preserve">CE16.1 CE 16.2 </w:t>
            </w:r>
          </w:p>
          <w:p w:rsidR="00187896" w:rsidRPr="00991B9B" w:rsidRDefault="00187896" w:rsidP="0079158B">
            <w:pPr>
              <w:spacing w:line="0" w:lineRule="atLeast"/>
              <w:ind w:left="142"/>
              <w:rPr>
                <w:rFonts w:ascii="Arial" w:eastAsia="Arial" w:hAnsi="Arial" w:cs="Arial"/>
                <w:color w:val="424242"/>
                <w:sz w:val="20"/>
              </w:rPr>
            </w:pPr>
            <w:r w:rsidRPr="00991B9B">
              <w:rPr>
                <w:rFonts w:ascii="Arial" w:eastAsia="Arial" w:hAnsi="Arial" w:cs="Arial"/>
                <w:color w:val="424242"/>
                <w:sz w:val="20"/>
              </w:rPr>
              <w:t>CT4</w:t>
            </w:r>
          </w:p>
        </w:tc>
      </w:tr>
      <w:tr w:rsidR="000B3F24" w:rsidRPr="00991B9B" w:rsidTr="000B3F24">
        <w:trPr>
          <w:trHeight w:val="109"/>
          <w:jc w:val="center"/>
        </w:trPr>
        <w:tc>
          <w:tcPr>
            <w:tcW w:w="3606"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eastAsia="Arial" w:hAnsi="Arial" w:cs="Arial"/>
                <w:color w:val="424242"/>
                <w:sz w:val="20"/>
              </w:rPr>
            </w:pPr>
          </w:p>
        </w:tc>
        <w:tc>
          <w:tcPr>
            <w:tcW w:w="701" w:type="dxa"/>
            <w:tcBorders>
              <w:bottom w:val="single" w:sz="8" w:space="0" w:color="808080"/>
            </w:tcBorders>
          </w:tcPr>
          <w:p w:rsidR="000B3F24" w:rsidRPr="00991B9B" w:rsidRDefault="000B3F24" w:rsidP="0079158B">
            <w:pPr>
              <w:spacing w:line="0" w:lineRule="atLeast"/>
              <w:ind w:left="142"/>
              <w:rPr>
                <w:rFonts w:ascii="Arial" w:eastAsia="Arial" w:hAnsi="Arial" w:cs="Arial"/>
                <w:color w:val="424242"/>
                <w:sz w:val="20"/>
              </w:rPr>
            </w:pPr>
          </w:p>
        </w:tc>
        <w:tc>
          <w:tcPr>
            <w:tcW w:w="850"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eastAsia="Arial" w:hAnsi="Arial" w:cs="Arial"/>
                <w:color w:val="424242"/>
                <w:sz w:val="20"/>
              </w:rPr>
            </w:pPr>
          </w:p>
        </w:tc>
        <w:tc>
          <w:tcPr>
            <w:tcW w:w="851"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eastAsia="Arial" w:hAnsi="Arial" w:cs="Arial"/>
                <w:color w:val="424242"/>
                <w:sz w:val="20"/>
              </w:rPr>
            </w:pPr>
          </w:p>
        </w:tc>
        <w:tc>
          <w:tcPr>
            <w:tcW w:w="3124"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eastAsia="Arial" w:hAnsi="Arial" w:cs="Arial"/>
                <w:color w:val="424242"/>
                <w:sz w:val="20"/>
              </w:rPr>
            </w:pPr>
          </w:p>
        </w:tc>
      </w:tr>
      <w:tr w:rsidR="000B3F24" w:rsidRPr="00991B9B" w:rsidTr="000B3F24">
        <w:trPr>
          <w:trHeight w:val="231"/>
          <w:jc w:val="center"/>
        </w:trPr>
        <w:tc>
          <w:tcPr>
            <w:tcW w:w="3606" w:type="dxa"/>
            <w:tcBorders>
              <w:top w:val="single" w:sz="8" w:space="0" w:color="808080"/>
            </w:tcBorders>
            <w:shd w:val="clear" w:color="auto" w:fill="auto"/>
            <w:vAlign w:val="bottom"/>
          </w:tcPr>
          <w:p w:rsidR="00187896" w:rsidRPr="00991B9B" w:rsidRDefault="00187896" w:rsidP="0079158B">
            <w:pPr>
              <w:spacing w:line="0" w:lineRule="atLeast"/>
              <w:ind w:left="142"/>
              <w:rPr>
                <w:rFonts w:ascii="Arial" w:eastAsia="Arial" w:hAnsi="Arial" w:cs="Arial"/>
                <w:color w:val="424242"/>
                <w:sz w:val="20"/>
              </w:rPr>
            </w:pPr>
          </w:p>
          <w:p w:rsidR="000B3F24" w:rsidRPr="00991B9B" w:rsidRDefault="000B3F24" w:rsidP="0079158B">
            <w:pPr>
              <w:spacing w:line="0" w:lineRule="atLeast"/>
              <w:ind w:left="142"/>
              <w:rPr>
                <w:rFonts w:ascii="Arial" w:eastAsia="Arial" w:hAnsi="Arial" w:cs="Arial"/>
                <w:color w:val="424242"/>
                <w:sz w:val="20"/>
              </w:rPr>
            </w:pPr>
            <w:r w:rsidRPr="00991B9B">
              <w:rPr>
                <w:rFonts w:ascii="Arial" w:eastAsia="Arial" w:hAnsi="Arial" w:cs="Arial"/>
                <w:color w:val="424242"/>
                <w:sz w:val="20"/>
              </w:rPr>
              <w:t>Tipo: Supervisadas</w:t>
            </w:r>
          </w:p>
        </w:tc>
        <w:tc>
          <w:tcPr>
            <w:tcW w:w="701" w:type="dxa"/>
            <w:tcBorders>
              <w:top w:val="single" w:sz="8" w:space="0" w:color="808080"/>
            </w:tcBorders>
            <w:vAlign w:val="center"/>
          </w:tcPr>
          <w:p w:rsidR="000B3F24" w:rsidRPr="00991B9B" w:rsidRDefault="000B3F24" w:rsidP="0079158B">
            <w:pPr>
              <w:spacing w:line="0" w:lineRule="atLeast"/>
              <w:ind w:left="142"/>
              <w:jc w:val="center"/>
              <w:rPr>
                <w:rFonts w:ascii="Arial" w:eastAsia="Arial" w:hAnsi="Arial" w:cs="Arial"/>
                <w:color w:val="424242"/>
                <w:sz w:val="20"/>
              </w:rPr>
            </w:pPr>
          </w:p>
        </w:tc>
        <w:tc>
          <w:tcPr>
            <w:tcW w:w="850" w:type="dxa"/>
            <w:tcBorders>
              <w:top w:val="single" w:sz="8" w:space="0" w:color="808080"/>
            </w:tcBorders>
            <w:shd w:val="clear" w:color="auto" w:fill="auto"/>
            <w:vAlign w:val="bottom"/>
          </w:tcPr>
          <w:p w:rsidR="000B3F24" w:rsidRPr="00991B9B" w:rsidRDefault="00EA6C9E" w:rsidP="0079158B">
            <w:pPr>
              <w:spacing w:line="0" w:lineRule="atLeast"/>
              <w:ind w:left="142"/>
              <w:rPr>
                <w:rFonts w:ascii="Arial" w:eastAsia="Arial" w:hAnsi="Arial" w:cs="Arial"/>
                <w:color w:val="424242"/>
                <w:sz w:val="20"/>
              </w:rPr>
            </w:pPr>
            <w:r w:rsidRPr="00991B9B">
              <w:rPr>
                <w:rFonts w:ascii="Arial" w:eastAsia="Arial" w:hAnsi="Arial" w:cs="Arial"/>
                <w:color w:val="424242"/>
                <w:sz w:val="20"/>
              </w:rPr>
              <w:t>1,5</w:t>
            </w:r>
          </w:p>
        </w:tc>
        <w:tc>
          <w:tcPr>
            <w:tcW w:w="851" w:type="dxa"/>
            <w:tcBorders>
              <w:top w:val="single" w:sz="8" w:space="0" w:color="808080"/>
            </w:tcBorders>
            <w:shd w:val="clear" w:color="auto" w:fill="auto"/>
            <w:vAlign w:val="bottom"/>
          </w:tcPr>
          <w:p w:rsidR="000B3F24" w:rsidRPr="00991B9B" w:rsidRDefault="000B3F24" w:rsidP="0079158B">
            <w:pPr>
              <w:spacing w:line="0" w:lineRule="atLeast"/>
              <w:ind w:left="142"/>
              <w:rPr>
                <w:rFonts w:ascii="Arial" w:eastAsia="Arial" w:hAnsi="Arial" w:cs="Arial"/>
                <w:color w:val="424242"/>
                <w:sz w:val="20"/>
              </w:rPr>
            </w:pPr>
            <w:r w:rsidRPr="00991B9B">
              <w:rPr>
                <w:rFonts w:ascii="Arial" w:eastAsia="Arial" w:hAnsi="Arial" w:cs="Arial"/>
                <w:color w:val="424242"/>
                <w:sz w:val="20"/>
              </w:rPr>
              <w:t xml:space="preserve">  </w:t>
            </w:r>
            <w:r w:rsidR="00D87C88">
              <w:rPr>
                <w:rFonts w:ascii="Arial" w:eastAsia="Arial" w:hAnsi="Arial" w:cs="Arial"/>
                <w:color w:val="424242"/>
                <w:sz w:val="20"/>
              </w:rPr>
              <w:t>0,06</w:t>
            </w:r>
          </w:p>
        </w:tc>
        <w:tc>
          <w:tcPr>
            <w:tcW w:w="3124" w:type="dxa"/>
            <w:tcBorders>
              <w:top w:val="single" w:sz="8" w:space="0" w:color="808080"/>
            </w:tcBorders>
            <w:shd w:val="clear" w:color="auto" w:fill="auto"/>
            <w:vAlign w:val="bottom"/>
          </w:tcPr>
          <w:p w:rsidR="000B3F24" w:rsidRPr="00991B9B" w:rsidRDefault="00187896" w:rsidP="0079158B">
            <w:pPr>
              <w:spacing w:line="0" w:lineRule="atLeast"/>
              <w:ind w:left="142"/>
              <w:rPr>
                <w:rFonts w:ascii="Arial" w:eastAsia="Arial" w:hAnsi="Arial" w:cs="Arial"/>
                <w:color w:val="424242"/>
                <w:sz w:val="20"/>
              </w:rPr>
            </w:pPr>
            <w:r w:rsidRPr="00991B9B">
              <w:rPr>
                <w:rFonts w:ascii="Arial" w:eastAsia="Arial" w:hAnsi="Arial" w:cs="Arial"/>
                <w:color w:val="424242"/>
                <w:sz w:val="20"/>
              </w:rPr>
              <w:t>CT2</w:t>
            </w:r>
          </w:p>
        </w:tc>
      </w:tr>
      <w:tr w:rsidR="000B3F24" w:rsidRPr="00991B9B" w:rsidTr="000B3F24">
        <w:trPr>
          <w:trHeight w:val="116"/>
          <w:jc w:val="center"/>
        </w:trPr>
        <w:tc>
          <w:tcPr>
            <w:tcW w:w="3606"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eastAsia="Arial" w:hAnsi="Arial" w:cs="Arial"/>
                <w:color w:val="424242"/>
                <w:sz w:val="20"/>
              </w:rPr>
            </w:pPr>
          </w:p>
        </w:tc>
        <w:tc>
          <w:tcPr>
            <w:tcW w:w="701" w:type="dxa"/>
            <w:tcBorders>
              <w:bottom w:val="single" w:sz="8" w:space="0" w:color="808080"/>
            </w:tcBorders>
            <w:vAlign w:val="center"/>
          </w:tcPr>
          <w:p w:rsidR="000B3F24" w:rsidRPr="00991B9B" w:rsidRDefault="000B3F24" w:rsidP="0079158B">
            <w:pPr>
              <w:spacing w:line="0" w:lineRule="atLeast"/>
              <w:ind w:left="142"/>
              <w:jc w:val="center"/>
              <w:rPr>
                <w:rFonts w:ascii="Arial" w:eastAsia="Arial" w:hAnsi="Arial" w:cs="Arial"/>
                <w:color w:val="424242"/>
                <w:sz w:val="20"/>
              </w:rPr>
            </w:pPr>
          </w:p>
        </w:tc>
        <w:tc>
          <w:tcPr>
            <w:tcW w:w="850"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eastAsia="Arial" w:hAnsi="Arial" w:cs="Arial"/>
                <w:color w:val="424242"/>
                <w:sz w:val="20"/>
              </w:rPr>
            </w:pPr>
          </w:p>
        </w:tc>
        <w:tc>
          <w:tcPr>
            <w:tcW w:w="851"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eastAsia="Arial" w:hAnsi="Arial" w:cs="Arial"/>
                <w:color w:val="424242"/>
                <w:sz w:val="20"/>
              </w:rPr>
            </w:pPr>
          </w:p>
        </w:tc>
        <w:tc>
          <w:tcPr>
            <w:tcW w:w="3124"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eastAsia="Arial" w:hAnsi="Arial" w:cs="Arial"/>
                <w:color w:val="424242"/>
                <w:sz w:val="20"/>
              </w:rPr>
            </w:pPr>
          </w:p>
        </w:tc>
      </w:tr>
      <w:tr w:rsidR="000B3F24" w:rsidRPr="00991B9B" w:rsidTr="000B3F24">
        <w:trPr>
          <w:trHeight w:val="335"/>
          <w:jc w:val="center"/>
        </w:trPr>
        <w:tc>
          <w:tcPr>
            <w:tcW w:w="3606" w:type="dxa"/>
            <w:tcBorders>
              <w:top w:val="single" w:sz="8" w:space="0" w:color="808080"/>
            </w:tcBorders>
            <w:shd w:val="clear" w:color="auto" w:fill="auto"/>
            <w:vAlign w:val="bottom"/>
          </w:tcPr>
          <w:p w:rsidR="000B3F24" w:rsidRPr="00991B9B" w:rsidRDefault="000B3F24" w:rsidP="0079158B">
            <w:pPr>
              <w:spacing w:line="0" w:lineRule="atLeast"/>
              <w:ind w:left="142"/>
              <w:rPr>
                <w:rFonts w:ascii="Arial" w:eastAsia="Arial" w:hAnsi="Arial" w:cs="Arial"/>
                <w:color w:val="424242"/>
                <w:sz w:val="20"/>
              </w:rPr>
            </w:pPr>
            <w:r w:rsidRPr="00991B9B">
              <w:rPr>
                <w:rFonts w:ascii="Arial" w:eastAsia="Arial" w:hAnsi="Arial" w:cs="Arial"/>
                <w:color w:val="424242"/>
                <w:sz w:val="20"/>
              </w:rPr>
              <w:t>Tipo: Autónomas</w:t>
            </w:r>
          </w:p>
        </w:tc>
        <w:tc>
          <w:tcPr>
            <w:tcW w:w="701" w:type="dxa"/>
            <w:tcBorders>
              <w:top w:val="single" w:sz="8" w:space="0" w:color="808080"/>
            </w:tcBorders>
            <w:vAlign w:val="center"/>
          </w:tcPr>
          <w:p w:rsidR="000B3F24" w:rsidRPr="00991B9B" w:rsidRDefault="000B3F24" w:rsidP="0079158B">
            <w:pPr>
              <w:spacing w:line="0" w:lineRule="atLeast"/>
              <w:ind w:left="142"/>
              <w:jc w:val="center"/>
              <w:rPr>
                <w:rFonts w:ascii="Arial" w:eastAsia="Arial" w:hAnsi="Arial" w:cs="Arial"/>
                <w:color w:val="424242"/>
                <w:sz w:val="20"/>
              </w:rPr>
            </w:pPr>
          </w:p>
        </w:tc>
        <w:tc>
          <w:tcPr>
            <w:tcW w:w="850" w:type="dxa"/>
            <w:tcBorders>
              <w:top w:val="single" w:sz="8" w:space="0" w:color="808080"/>
            </w:tcBorders>
            <w:shd w:val="clear" w:color="auto" w:fill="auto"/>
            <w:vAlign w:val="bottom"/>
          </w:tcPr>
          <w:p w:rsidR="000B3F24" w:rsidRPr="00991B9B" w:rsidRDefault="00D87C88" w:rsidP="0079158B">
            <w:pPr>
              <w:spacing w:line="0" w:lineRule="atLeast"/>
              <w:ind w:left="142"/>
              <w:rPr>
                <w:rFonts w:ascii="Arial" w:eastAsia="Arial" w:hAnsi="Arial" w:cs="Arial"/>
                <w:color w:val="424242"/>
                <w:sz w:val="20"/>
              </w:rPr>
            </w:pPr>
            <w:r>
              <w:rPr>
                <w:rFonts w:ascii="Arial" w:eastAsia="Arial" w:hAnsi="Arial" w:cs="Arial"/>
                <w:color w:val="424242"/>
                <w:sz w:val="20"/>
              </w:rPr>
              <w:t>81</w:t>
            </w:r>
          </w:p>
        </w:tc>
        <w:tc>
          <w:tcPr>
            <w:tcW w:w="851" w:type="dxa"/>
            <w:tcBorders>
              <w:top w:val="single" w:sz="8" w:space="0" w:color="808080"/>
            </w:tcBorders>
            <w:shd w:val="clear" w:color="auto" w:fill="auto"/>
            <w:vAlign w:val="bottom"/>
          </w:tcPr>
          <w:p w:rsidR="000B3F24" w:rsidRPr="00991B9B" w:rsidRDefault="00187896" w:rsidP="0079158B">
            <w:pPr>
              <w:spacing w:line="0" w:lineRule="atLeast"/>
              <w:ind w:left="142"/>
              <w:rPr>
                <w:rFonts w:ascii="Arial" w:eastAsia="Arial" w:hAnsi="Arial" w:cs="Arial"/>
                <w:color w:val="424242"/>
                <w:sz w:val="20"/>
              </w:rPr>
            </w:pPr>
            <w:r w:rsidRPr="00991B9B">
              <w:rPr>
                <w:rFonts w:ascii="Arial" w:eastAsia="Arial" w:hAnsi="Arial" w:cs="Arial"/>
                <w:color w:val="424242"/>
                <w:sz w:val="20"/>
              </w:rPr>
              <w:t xml:space="preserve">  </w:t>
            </w:r>
            <w:r w:rsidR="00D87C88">
              <w:rPr>
                <w:rFonts w:ascii="Arial" w:eastAsia="Arial" w:hAnsi="Arial" w:cs="Arial"/>
                <w:color w:val="424242"/>
                <w:sz w:val="20"/>
              </w:rPr>
              <w:t>3,24</w:t>
            </w:r>
          </w:p>
        </w:tc>
        <w:tc>
          <w:tcPr>
            <w:tcW w:w="3124" w:type="dxa"/>
            <w:tcBorders>
              <w:top w:val="single" w:sz="8" w:space="0" w:color="808080"/>
            </w:tcBorders>
            <w:shd w:val="clear" w:color="auto" w:fill="auto"/>
            <w:vAlign w:val="bottom"/>
          </w:tcPr>
          <w:p w:rsidR="00187896" w:rsidRPr="00991B9B" w:rsidRDefault="00187896" w:rsidP="00187896">
            <w:pPr>
              <w:spacing w:line="0" w:lineRule="atLeast"/>
              <w:ind w:left="142"/>
              <w:rPr>
                <w:rFonts w:ascii="Arial" w:eastAsia="Arial" w:hAnsi="Arial" w:cs="Arial"/>
                <w:color w:val="424242"/>
                <w:sz w:val="20"/>
              </w:rPr>
            </w:pPr>
            <w:r w:rsidRPr="00991B9B">
              <w:rPr>
                <w:rFonts w:ascii="Arial" w:eastAsia="Arial" w:hAnsi="Arial" w:cs="Arial"/>
                <w:color w:val="424242"/>
                <w:sz w:val="20"/>
              </w:rPr>
              <w:t>CE 15.1 CE 15.2 CE 15.3</w:t>
            </w:r>
          </w:p>
          <w:p w:rsidR="00187896" w:rsidRPr="00991B9B" w:rsidRDefault="00187896" w:rsidP="00187896">
            <w:pPr>
              <w:spacing w:line="0" w:lineRule="atLeast"/>
              <w:ind w:left="142"/>
              <w:rPr>
                <w:rFonts w:ascii="Arial" w:eastAsia="Arial" w:hAnsi="Arial" w:cs="Arial"/>
                <w:color w:val="424242"/>
                <w:sz w:val="20"/>
              </w:rPr>
            </w:pPr>
            <w:r w:rsidRPr="00991B9B">
              <w:rPr>
                <w:rFonts w:ascii="Arial" w:eastAsia="Arial" w:hAnsi="Arial" w:cs="Arial"/>
                <w:color w:val="424242"/>
                <w:sz w:val="20"/>
              </w:rPr>
              <w:t xml:space="preserve">CE16.1 CE 16.2 </w:t>
            </w:r>
          </w:p>
          <w:p w:rsidR="000B3F24" w:rsidRPr="00991B9B" w:rsidRDefault="00187896" w:rsidP="0079158B">
            <w:pPr>
              <w:spacing w:line="0" w:lineRule="atLeast"/>
              <w:ind w:left="142"/>
              <w:rPr>
                <w:rFonts w:ascii="Arial" w:eastAsia="Arial" w:hAnsi="Arial" w:cs="Arial"/>
                <w:color w:val="424242"/>
                <w:sz w:val="20"/>
              </w:rPr>
            </w:pPr>
            <w:r w:rsidRPr="00991B9B">
              <w:rPr>
                <w:rFonts w:ascii="Arial" w:eastAsia="Arial" w:hAnsi="Arial" w:cs="Arial"/>
                <w:color w:val="424242"/>
                <w:sz w:val="20"/>
              </w:rPr>
              <w:t>CT1 CT2 CT4 CT11 CT12</w:t>
            </w:r>
          </w:p>
        </w:tc>
      </w:tr>
      <w:tr w:rsidR="000B3F24" w:rsidRPr="00991B9B" w:rsidTr="000B3F24">
        <w:trPr>
          <w:trHeight w:val="116"/>
          <w:jc w:val="center"/>
        </w:trPr>
        <w:tc>
          <w:tcPr>
            <w:tcW w:w="3606" w:type="dxa"/>
            <w:tcBorders>
              <w:bottom w:val="single" w:sz="8" w:space="0" w:color="808080"/>
            </w:tcBorders>
            <w:shd w:val="clear" w:color="auto" w:fill="auto"/>
            <w:vAlign w:val="bottom"/>
          </w:tcPr>
          <w:p w:rsidR="00C72AA5" w:rsidRPr="00991B9B" w:rsidRDefault="00C72AA5" w:rsidP="00EA6C9E">
            <w:pPr>
              <w:spacing w:line="0" w:lineRule="atLeast"/>
              <w:ind w:left="142"/>
              <w:rPr>
                <w:rFonts w:ascii="Arial" w:eastAsia="Arial" w:hAnsi="Arial" w:cs="Arial"/>
                <w:color w:val="424242"/>
                <w:sz w:val="20"/>
              </w:rPr>
            </w:pPr>
          </w:p>
        </w:tc>
        <w:tc>
          <w:tcPr>
            <w:tcW w:w="701" w:type="dxa"/>
            <w:tcBorders>
              <w:bottom w:val="single" w:sz="8" w:space="0" w:color="808080"/>
            </w:tcBorders>
            <w:vAlign w:val="center"/>
          </w:tcPr>
          <w:p w:rsidR="000B3F24" w:rsidRPr="00991B9B" w:rsidRDefault="000B3F24" w:rsidP="00EA6C9E">
            <w:pPr>
              <w:spacing w:line="0" w:lineRule="atLeast"/>
              <w:ind w:left="142"/>
              <w:jc w:val="center"/>
              <w:rPr>
                <w:rFonts w:ascii="Arial" w:eastAsia="Arial" w:hAnsi="Arial" w:cs="Arial"/>
                <w:color w:val="424242"/>
                <w:sz w:val="20"/>
              </w:rPr>
            </w:pPr>
          </w:p>
        </w:tc>
        <w:tc>
          <w:tcPr>
            <w:tcW w:w="850" w:type="dxa"/>
            <w:tcBorders>
              <w:bottom w:val="single" w:sz="8" w:space="0" w:color="808080"/>
            </w:tcBorders>
            <w:shd w:val="clear" w:color="auto" w:fill="auto"/>
            <w:vAlign w:val="bottom"/>
          </w:tcPr>
          <w:p w:rsidR="000B3F24" w:rsidRPr="00991B9B" w:rsidRDefault="000B3F24" w:rsidP="00EA6C9E">
            <w:pPr>
              <w:spacing w:line="0" w:lineRule="atLeast"/>
              <w:ind w:left="142"/>
              <w:rPr>
                <w:rFonts w:ascii="Arial" w:eastAsia="Arial" w:hAnsi="Arial" w:cs="Arial"/>
                <w:color w:val="424242"/>
                <w:sz w:val="20"/>
              </w:rPr>
            </w:pPr>
          </w:p>
        </w:tc>
        <w:tc>
          <w:tcPr>
            <w:tcW w:w="851" w:type="dxa"/>
            <w:tcBorders>
              <w:bottom w:val="single" w:sz="8" w:space="0" w:color="808080"/>
            </w:tcBorders>
            <w:shd w:val="clear" w:color="auto" w:fill="auto"/>
            <w:vAlign w:val="bottom"/>
          </w:tcPr>
          <w:p w:rsidR="000B3F24" w:rsidRPr="00991B9B" w:rsidRDefault="000B3F24" w:rsidP="00EA6C9E">
            <w:pPr>
              <w:spacing w:line="0" w:lineRule="atLeast"/>
              <w:ind w:left="142"/>
              <w:rPr>
                <w:rFonts w:ascii="Arial" w:eastAsia="Arial" w:hAnsi="Arial" w:cs="Arial"/>
                <w:color w:val="424242"/>
                <w:sz w:val="20"/>
              </w:rPr>
            </w:pPr>
          </w:p>
        </w:tc>
        <w:tc>
          <w:tcPr>
            <w:tcW w:w="3124" w:type="dxa"/>
            <w:tcBorders>
              <w:bottom w:val="single" w:sz="8" w:space="0" w:color="808080"/>
            </w:tcBorders>
            <w:shd w:val="clear" w:color="auto" w:fill="auto"/>
            <w:vAlign w:val="bottom"/>
          </w:tcPr>
          <w:p w:rsidR="000B3F24" w:rsidRPr="00991B9B" w:rsidRDefault="000B3F24" w:rsidP="00EA6C9E">
            <w:pPr>
              <w:spacing w:line="0" w:lineRule="atLeast"/>
              <w:ind w:left="142"/>
              <w:rPr>
                <w:rFonts w:ascii="Arial" w:eastAsia="Arial" w:hAnsi="Arial" w:cs="Arial"/>
                <w:color w:val="424242"/>
                <w:sz w:val="20"/>
              </w:rPr>
            </w:pPr>
          </w:p>
        </w:tc>
      </w:tr>
      <w:tr w:rsidR="00C72AA5" w:rsidRPr="00991B9B" w:rsidTr="0079158B">
        <w:trPr>
          <w:trHeight w:val="335"/>
          <w:jc w:val="center"/>
        </w:trPr>
        <w:tc>
          <w:tcPr>
            <w:tcW w:w="3606" w:type="dxa"/>
            <w:tcBorders>
              <w:top w:val="single" w:sz="8" w:space="0" w:color="808080"/>
            </w:tcBorders>
            <w:shd w:val="clear" w:color="auto" w:fill="auto"/>
            <w:vAlign w:val="bottom"/>
          </w:tcPr>
          <w:p w:rsidR="00C72AA5" w:rsidRPr="00991B9B" w:rsidRDefault="00C72AA5" w:rsidP="0079158B">
            <w:pPr>
              <w:spacing w:line="0" w:lineRule="atLeast"/>
              <w:ind w:left="142"/>
              <w:rPr>
                <w:rFonts w:ascii="Arial" w:eastAsia="Arial" w:hAnsi="Arial" w:cs="Arial"/>
                <w:color w:val="424242"/>
                <w:sz w:val="20"/>
              </w:rPr>
            </w:pPr>
            <w:r w:rsidRPr="00991B9B">
              <w:rPr>
                <w:rFonts w:ascii="Arial" w:eastAsia="Arial" w:hAnsi="Arial" w:cs="Arial"/>
                <w:color w:val="424242"/>
                <w:sz w:val="20"/>
              </w:rPr>
              <w:t>Tipo: Actividades de evaluación</w:t>
            </w:r>
          </w:p>
        </w:tc>
        <w:tc>
          <w:tcPr>
            <w:tcW w:w="701" w:type="dxa"/>
            <w:tcBorders>
              <w:top w:val="single" w:sz="8" w:space="0" w:color="808080"/>
            </w:tcBorders>
            <w:vAlign w:val="center"/>
          </w:tcPr>
          <w:p w:rsidR="00C72AA5" w:rsidRPr="00991B9B" w:rsidRDefault="00C72AA5" w:rsidP="0079158B">
            <w:pPr>
              <w:spacing w:line="0" w:lineRule="atLeast"/>
              <w:ind w:left="142"/>
              <w:jc w:val="center"/>
              <w:rPr>
                <w:rFonts w:ascii="Arial" w:eastAsia="Arial" w:hAnsi="Arial" w:cs="Arial"/>
                <w:color w:val="424242"/>
                <w:sz w:val="20"/>
              </w:rPr>
            </w:pPr>
          </w:p>
        </w:tc>
        <w:tc>
          <w:tcPr>
            <w:tcW w:w="850" w:type="dxa"/>
            <w:tcBorders>
              <w:top w:val="single" w:sz="8" w:space="0" w:color="808080"/>
            </w:tcBorders>
            <w:shd w:val="clear" w:color="auto" w:fill="auto"/>
            <w:vAlign w:val="bottom"/>
          </w:tcPr>
          <w:p w:rsidR="00C72AA5" w:rsidRPr="00991B9B" w:rsidRDefault="00D87C88" w:rsidP="0079158B">
            <w:pPr>
              <w:spacing w:line="0" w:lineRule="atLeast"/>
              <w:ind w:left="142"/>
              <w:rPr>
                <w:rFonts w:ascii="Arial" w:eastAsia="Arial" w:hAnsi="Arial" w:cs="Arial"/>
                <w:color w:val="424242"/>
                <w:sz w:val="20"/>
              </w:rPr>
            </w:pPr>
            <w:r>
              <w:rPr>
                <w:rFonts w:ascii="Arial" w:eastAsia="Arial" w:hAnsi="Arial" w:cs="Arial"/>
                <w:color w:val="424242"/>
                <w:sz w:val="20"/>
              </w:rPr>
              <w:t>7,5</w:t>
            </w:r>
          </w:p>
        </w:tc>
        <w:tc>
          <w:tcPr>
            <w:tcW w:w="851" w:type="dxa"/>
            <w:tcBorders>
              <w:top w:val="single" w:sz="8" w:space="0" w:color="808080"/>
            </w:tcBorders>
            <w:shd w:val="clear" w:color="auto" w:fill="auto"/>
            <w:vAlign w:val="bottom"/>
          </w:tcPr>
          <w:p w:rsidR="00C72AA5" w:rsidRPr="00991B9B" w:rsidRDefault="00D87C88" w:rsidP="0079158B">
            <w:pPr>
              <w:spacing w:line="0" w:lineRule="atLeast"/>
              <w:ind w:left="142"/>
              <w:rPr>
                <w:rFonts w:ascii="Arial" w:eastAsia="Arial" w:hAnsi="Arial" w:cs="Arial"/>
                <w:color w:val="424242"/>
                <w:sz w:val="20"/>
              </w:rPr>
            </w:pPr>
            <w:r>
              <w:rPr>
                <w:rFonts w:ascii="Arial" w:eastAsia="Arial" w:hAnsi="Arial" w:cs="Arial"/>
                <w:color w:val="424242"/>
                <w:sz w:val="20"/>
              </w:rPr>
              <w:t>0,3</w:t>
            </w:r>
          </w:p>
        </w:tc>
        <w:tc>
          <w:tcPr>
            <w:tcW w:w="3124" w:type="dxa"/>
            <w:tcBorders>
              <w:top w:val="single" w:sz="8" w:space="0" w:color="808080"/>
            </w:tcBorders>
            <w:shd w:val="clear" w:color="auto" w:fill="auto"/>
            <w:vAlign w:val="bottom"/>
          </w:tcPr>
          <w:p w:rsidR="00EA6C9E" w:rsidRPr="00991B9B" w:rsidRDefault="00EA6C9E" w:rsidP="00EA6C9E">
            <w:pPr>
              <w:spacing w:line="0" w:lineRule="atLeast"/>
              <w:ind w:left="142"/>
              <w:rPr>
                <w:rFonts w:ascii="Arial" w:eastAsia="Arial" w:hAnsi="Arial" w:cs="Arial"/>
                <w:color w:val="424242"/>
                <w:sz w:val="20"/>
              </w:rPr>
            </w:pPr>
            <w:r w:rsidRPr="00991B9B">
              <w:rPr>
                <w:rFonts w:ascii="Arial" w:eastAsia="Arial" w:hAnsi="Arial" w:cs="Arial"/>
                <w:color w:val="424242"/>
                <w:sz w:val="20"/>
              </w:rPr>
              <w:t>CE 15.1 CE 15.2 CE 15.3</w:t>
            </w:r>
          </w:p>
          <w:p w:rsidR="00EA6C9E" w:rsidRPr="00991B9B" w:rsidRDefault="00EA6C9E" w:rsidP="00EA6C9E">
            <w:pPr>
              <w:spacing w:line="0" w:lineRule="atLeast"/>
              <w:ind w:left="142"/>
              <w:rPr>
                <w:rFonts w:ascii="Arial" w:eastAsia="Arial" w:hAnsi="Arial" w:cs="Arial"/>
                <w:color w:val="424242"/>
                <w:sz w:val="20"/>
              </w:rPr>
            </w:pPr>
            <w:r w:rsidRPr="00991B9B">
              <w:rPr>
                <w:rFonts w:ascii="Arial" w:eastAsia="Arial" w:hAnsi="Arial" w:cs="Arial"/>
                <w:color w:val="424242"/>
                <w:sz w:val="20"/>
              </w:rPr>
              <w:t xml:space="preserve">CE16.1 CE 16.2 </w:t>
            </w:r>
          </w:p>
          <w:p w:rsidR="00C72AA5" w:rsidRPr="00991B9B" w:rsidRDefault="00EA6C9E" w:rsidP="0079158B">
            <w:pPr>
              <w:spacing w:line="0" w:lineRule="atLeast"/>
              <w:ind w:left="142"/>
              <w:rPr>
                <w:rFonts w:ascii="Arial" w:eastAsia="Arial" w:hAnsi="Arial" w:cs="Arial"/>
                <w:color w:val="424242"/>
                <w:sz w:val="20"/>
              </w:rPr>
            </w:pPr>
            <w:r w:rsidRPr="00991B9B">
              <w:rPr>
                <w:rFonts w:ascii="Arial" w:eastAsia="Arial" w:hAnsi="Arial" w:cs="Arial"/>
                <w:color w:val="424242"/>
                <w:sz w:val="20"/>
              </w:rPr>
              <w:t>CT2</w:t>
            </w:r>
          </w:p>
        </w:tc>
      </w:tr>
      <w:tr w:rsidR="00C72AA5" w:rsidRPr="00991B9B" w:rsidTr="0079158B">
        <w:trPr>
          <w:trHeight w:val="116"/>
          <w:jc w:val="center"/>
        </w:trPr>
        <w:tc>
          <w:tcPr>
            <w:tcW w:w="3606" w:type="dxa"/>
            <w:tcBorders>
              <w:bottom w:val="single" w:sz="8" w:space="0" w:color="808080"/>
            </w:tcBorders>
            <w:shd w:val="clear" w:color="auto" w:fill="auto"/>
            <w:vAlign w:val="bottom"/>
          </w:tcPr>
          <w:p w:rsidR="00C72AA5" w:rsidRPr="00991B9B" w:rsidRDefault="00C72AA5" w:rsidP="0079158B">
            <w:pPr>
              <w:spacing w:line="0" w:lineRule="atLeast"/>
              <w:ind w:left="142"/>
              <w:rPr>
                <w:rFonts w:ascii="Arial" w:hAnsi="Arial" w:cs="Arial"/>
                <w:sz w:val="20"/>
              </w:rPr>
            </w:pPr>
          </w:p>
        </w:tc>
        <w:tc>
          <w:tcPr>
            <w:tcW w:w="701" w:type="dxa"/>
            <w:tcBorders>
              <w:bottom w:val="single" w:sz="8" w:space="0" w:color="808080"/>
            </w:tcBorders>
            <w:vAlign w:val="center"/>
          </w:tcPr>
          <w:p w:rsidR="00C72AA5" w:rsidRPr="00991B9B" w:rsidRDefault="00C72AA5" w:rsidP="0079158B">
            <w:pPr>
              <w:spacing w:line="0" w:lineRule="atLeast"/>
              <w:ind w:left="142"/>
              <w:jc w:val="center"/>
              <w:rPr>
                <w:rFonts w:ascii="Arial" w:hAnsi="Arial" w:cs="Arial"/>
                <w:sz w:val="20"/>
              </w:rPr>
            </w:pPr>
          </w:p>
        </w:tc>
        <w:tc>
          <w:tcPr>
            <w:tcW w:w="850" w:type="dxa"/>
            <w:tcBorders>
              <w:bottom w:val="single" w:sz="8" w:space="0" w:color="808080"/>
            </w:tcBorders>
            <w:shd w:val="clear" w:color="auto" w:fill="auto"/>
            <w:vAlign w:val="bottom"/>
          </w:tcPr>
          <w:p w:rsidR="00C72AA5" w:rsidRPr="00991B9B" w:rsidRDefault="00C72AA5" w:rsidP="0079158B">
            <w:pPr>
              <w:spacing w:line="0" w:lineRule="atLeast"/>
              <w:ind w:left="142"/>
              <w:rPr>
                <w:rFonts w:ascii="Arial" w:hAnsi="Arial" w:cs="Arial"/>
                <w:sz w:val="20"/>
              </w:rPr>
            </w:pPr>
          </w:p>
        </w:tc>
        <w:tc>
          <w:tcPr>
            <w:tcW w:w="851" w:type="dxa"/>
            <w:tcBorders>
              <w:bottom w:val="single" w:sz="8" w:space="0" w:color="808080"/>
            </w:tcBorders>
            <w:shd w:val="clear" w:color="auto" w:fill="auto"/>
            <w:vAlign w:val="bottom"/>
          </w:tcPr>
          <w:p w:rsidR="00C72AA5" w:rsidRPr="00991B9B" w:rsidRDefault="00C72AA5" w:rsidP="0079158B">
            <w:pPr>
              <w:spacing w:line="0" w:lineRule="atLeast"/>
              <w:ind w:left="142"/>
              <w:rPr>
                <w:rFonts w:ascii="Arial" w:hAnsi="Arial" w:cs="Arial"/>
                <w:sz w:val="20"/>
              </w:rPr>
            </w:pPr>
          </w:p>
        </w:tc>
        <w:tc>
          <w:tcPr>
            <w:tcW w:w="3124" w:type="dxa"/>
            <w:tcBorders>
              <w:bottom w:val="single" w:sz="8" w:space="0" w:color="808080"/>
            </w:tcBorders>
            <w:shd w:val="clear" w:color="auto" w:fill="auto"/>
            <w:vAlign w:val="bottom"/>
          </w:tcPr>
          <w:p w:rsidR="00C72AA5" w:rsidRPr="00991B9B" w:rsidRDefault="00C72AA5" w:rsidP="0079158B">
            <w:pPr>
              <w:spacing w:line="0" w:lineRule="atLeast"/>
              <w:ind w:left="142"/>
              <w:rPr>
                <w:rFonts w:ascii="Arial" w:hAnsi="Arial" w:cs="Arial"/>
                <w:sz w:val="20"/>
              </w:rPr>
            </w:pPr>
          </w:p>
        </w:tc>
      </w:tr>
    </w:tbl>
    <w:p w:rsidR="00C72AA5" w:rsidRPr="00991B9B" w:rsidRDefault="00C72AA5" w:rsidP="00C72AA5">
      <w:pPr>
        <w:spacing w:line="0" w:lineRule="atLeast"/>
        <w:ind w:left="142"/>
        <w:rPr>
          <w:rStyle w:val="text1"/>
          <w:rFonts w:cs="Arial"/>
          <w:b/>
          <w:color w:val="auto"/>
          <w:sz w:val="22"/>
        </w:rPr>
      </w:pPr>
    </w:p>
    <w:p w:rsidR="00C72AA5" w:rsidRPr="00991B9B" w:rsidRDefault="00C72AA5" w:rsidP="00C72AA5">
      <w:pPr>
        <w:pStyle w:val="Textoindependiente"/>
        <w:rPr>
          <w:rStyle w:val="text1"/>
          <w:rFonts w:cs="Arial"/>
          <w:b/>
          <w:color w:val="auto"/>
          <w:sz w:val="22"/>
        </w:rPr>
      </w:pPr>
    </w:p>
    <w:p w:rsidR="00C72AA5" w:rsidRPr="00991B9B" w:rsidRDefault="00C72AA5" w:rsidP="000B3F24">
      <w:pPr>
        <w:pStyle w:val="Textoindependiente"/>
        <w:rPr>
          <w:rStyle w:val="text1"/>
          <w:rFonts w:cs="Arial"/>
          <w:b/>
          <w:color w:val="auto"/>
          <w:sz w:val="22"/>
        </w:rPr>
      </w:pPr>
    </w:p>
    <w:p w:rsidR="000B3F24" w:rsidRPr="00991B9B" w:rsidRDefault="000B3F24" w:rsidP="000B3F24">
      <w:pPr>
        <w:pStyle w:val="Citadestacada2"/>
        <w:pBdr>
          <w:bottom w:val="single" w:sz="4" w:space="4" w:color="auto"/>
        </w:pBdr>
        <w:ind w:left="0"/>
        <w:rPr>
          <w:rFonts w:ascii="Arial" w:hAnsi="Arial" w:cs="Arial"/>
          <w:i w:val="0"/>
          <w:color w:val="auto"/>
          <w:sz w:val="24"/>
          <w:szCs w:val="24"/>
          <w:lang w:val="es-ES"/>
        </w:rPr>
      </w:pPr>
      <w:r w:rsidRPr="00991B9B">
        <w:rPr>
          <w:rFonts w:ascii="Arial" w:hAnsi="Arial" w:cs="Arial"/>
          <w:i w:val="0"/>
          <w:color w:val="auto"/>
          <w:sz w:val="24"/>
          <w:szCs w:val="24"/>
          <w:lang w:val="es-ES"/>
        </w:rPr>
        <w:lastRenderedPageBreak/>
        <w:t>8. SISTEMA DE EVALUACIÓN</w:t>
      </w:r>
    </w:p>
    <w:p w:rsidR="00C72AA5" w:rsidRPr="00991B9B" w:rsidRDefault="00C72AA5" w:rsidP="00C72AA5">
      <w:pPr>
        <w:rPr>
          <w:rFonts w:ascii="Arial" w:hAnsi="Arial" w:cs="Arial"/>
          <w:szCs w:val="24"/>
        </w:rPr>
      </w:pPr>
      <w:r w:rsidRPr="00991B9B">
        <w:rPr>
          <w:rFonts w:ascii="Arial" w:hAnsi="Arial" w:cs="Arial"/>
          <w:b/>
          <w:bCs/>
          <w:szCs w:val="24"/>
        </w:rPr>
        <w:t>Convocatoria de evaluación continuada</w:t>
      </w:r>
    </w:p>
    <w:p w:rsidR="00C72AA5" w:rsidRPr="00991B9B" w:rsidRDefault="00C72AA5" w:rsidP="00C72AA5">
      <w:pPr>
        <w:rPr>
          <w:rFonts w:ascii="Arial" w:hAnsi="Arial" w:cs="Arial"/>
          <w:sz w:val="22"/>
          <w:szCs w:val="22"/>
        </w:rPr>
      </w:pPr>
    </w:p>
    <w:p w:rsidR="00C72AA5" w:rsidRPr="00991B9B" w:rsidRDefault="00C72AA5" w:rsidP="00C72AA5">
      <w:pPr>
        <w:rPr>
          <w:rFonts w:ascii="Arial" w:hAnsi="Arial" w:cs="Arial"/>
          <w:b/>
          <w:szCs w:val="24"/>
        </w:rPr>
      </w:pPr>
      <w:r w:rsidRPr="00991B9B">
        <w:rPr>
          <w:rFonts w:ascii="Arial" w:hAnsi="Arial" w:cs="Arial"/>
          <w:b/>
          <w:szCs w:val="24"/>
        </w:rPr>
        <w:t>1. Actividades de evaluación continuada</w:t>
      </w:r>
    </w:p>
    <w:p w:rsidR="00C72AA5" w:rsidRPr="00991B9B" w:rsidRDefault="00C72AA5" w:rsidP="00C72AA5">
      <w:pPr>
        <w:rPr>
          <w:rFonts w:ascii="Arial" w:hAnsi="Arial" w:cs="Arial"/>
          <w:szCs w:val="24"/>
        </w:rPr>
      </w:pPr>
    </w:p>
    <w:p w:rsidR="00C72AA5" w:rsidRPr="00991B9B" w:rsidRDefault="00991B9B" w:rsidP="00C72AA5">
      <w:pPr>
        <w:numPr>
          <w:ilvl w:val="0"/>
          <w:numId w:val="28"/>
        </w:numPr>
        <w:contextualSpacing/>
        <w:jc w:val="both"/>
        <w:rPr>
          <w:rFonts w:ascii="Arial" w:hAnsi="Arial" w:cs="Arial"/>
        </w:rPr>
      </w:pPr>
      <w:r>
        <w:rPr>
          <w:rFonts w:ascii="Arial" w:hAnsi="Arial" w:cs="Arial"/>
          <w:b/>
        </w:rPr>
        <w:t>P</w:t>
      </w:r>
      <w:r w:rsidR="0079158B" w:rsidRPr="00991B9B">
        <w:rPr>
          <w:rFonts w:ascii="Arial" w:hAnsi="Arial" w:cs="Arial"/>
          <w:b/>
        </w:rPr>
        <w:t>royectos</w:t>
      </w:r>
      <w:r w:rsidR="00C72AA5" w:rsidRPr="00991B9B">
        <w:rPr>
          <w:rFonts w:ascii="Arial" w:hAnsi="Arial" w:cs="Arial"/>
        </w:rPr>
        <w:t>. Se preparan durante el curso bajo la supervisión del profesorado y se presentan ante la clase.</w:t>
      </w:r>
    </w:p>
    <w:p w:rsidR="0079158B" w:rsidRPr="00991B9B" w:rsidRDefault="0079158B" w:rsidP="0079158B">
      <w:pPr>
        <w:ind w:left="720"/>
        <w:contextualSpacing/>
        <w:jc w:val="both"/>
        <w:rPr>
          <w:rFonts w:ascii="Arial" w:hAnsi="Arial" w:cs="Arial"/>
        </w:rPr>
      </w:pPr>
    </w:p>
    <w:p w:rsidR="00C72AA5" w:rsidRPr="00991B9B" w:rsidRDefault="00991B9B" w:rsidP="00C72AA5">
      <w:pPr>
        <w:numPr>
          <w:ilvl w:val="0"/>
          <w:numId w:val="28"/>
        </w:numPr>
        <w:contextualSpacing/>
        <w:jc w:val="both"/>
        <w:rPr>
          <w:rFonts w:ascii="Arial" w:hAnsi="Arial" w:cs="Arial"/>
        </w:rPr>
      </w:pPr>
      <w:r>
        <w:rPr>
          <w:rFonts w:ascii="Arial" w:hAnsi="Arial" w:cs="Arial"/>
          <w:b/>
        </w:rPr>
        <w:t>D</w:t>
      </w:r>
      <w:r w:rsidR="00C72AA5" w:rsidRPr="00991B9B">
        <w:rPr>
          <w:rFonts w:ascii="Arial" w:hAnsi="Arial" w:cs="Arial"/>
          <w:b/>
        </w:rPr>
        <w:t>ossier</w:t>
      </w:r>
      <w:r w:rsidR="00C72AA5" w:rsidRPr="00991B9B">
        <w:rPr>
          <w:rFonts w:ascii="Arial" w:hAnsi="Arial" w:cs="Arial"/>
        </w:rPr>
        <w:t>. El dossier contiene entre 8 y 12 actividades, que pueden evaluar las cuatro destrezas lingüísticas. Las actividades se pueden hacer en casa o en clase.</w:t>
      </w:r>
    </w:p>
    <w:p w:rsidR="00C72AA5" w:rsidRPr="00991B9B" w:rsidRDefault="00C72AA5" w:rsidP="00EA6C9E">
      <w:pPr>
        <w:ind w:left="708"/>
        <w:jc w:val="both"/>
        <w:rPr>
          <w:rFonts w:ascii="Arial" w:hAnsi="Arial" w:cs="Arial"/>
        </w:rPr>
      </w:pPr>
      <w:r w:rsidRPr="00991B9B">
        <w:rPr>
          <w:rFonts w:ascii="Arial" w:hAnsi="Arial" w:cs="Arial"/>
        </w:rPr>
        <w:t>A continuación, se detallan actividades de ejemplo que se pueden incluir como actividades del dossier:</w:t>
      </w:r>
    </w:p>
    <w:p w:rsidR="0079158B" w:rsidRPr="00991B9B" w:rsidRDefault="0079158B" w:rsidP="00EA6C9E">
      <w:pPr>
        <w:ind w:left="708"/>
        <w:jc w:val="both"/>
        <w:rPr>
          <w:rFonts w:ascii="Arial" w:hAnsi="Arial" w:cs="Arial"/>
        </w:rPr>
      </w:pPr>
      <w:r w:rsidRPr="00991B9B">
        <w:rPr>
          <w:rFonts w:ascii="Arial" w:hAnsi="Arial" w:cs="Arial"/>
        </w:rPr>
        <w:t>redacciones</w:t>
      </w:r>
    </w:p>
    <w:p w:rsidR="00C72AA5" w:rsidRPr="00991B9B" w:rsidRDefault="00C72AA5" w:rsidP="00C72AA5">
      <w:pPr>
        <w:ind w:firstLine="708"/>
        <w:rPr>
          <w:rFonts w:ascii="Arial" w:hAnsi="Arial" w:cs="Arial"/>
          <w:sz w:val="22"/>
          <w:szCs w:val="22"/>
        </w:rPr>
      </w:pPr>
      <w:r w:rsidRPr="00991B9B">
        <w:rPr>
          <w:rFonts w:ascii="Arial" w:hAnsi="Arial" w:cs="Arial"/>
          <w:sz w:val="22"/>
          <w:szCs w:val="22"/>
        </w:rPr>
        <w:t>Fichas de lectura</w:t>
      </w:r>
    </w:p>
    <w:p w:rsidR="00C72AA5" w:rsidRPr="00991B9B" w:rsidRDefault="00C72AA5" w:rsidP="00C72AA5">
      <w:pPr>
        <w:ind w:firstLine="708"/>
        <w:rPr>
          <w:rFonts w:ascii="Arial" w:hAnsi="Arial" w:cs="Arial"/>
          <w:sz w:val="22"/>
          <w:szCs w:val="22"/>
        </w:rPr>
      </w:pPr>
      <w:r w:rsidRPr="00991B9B">
        <w:rPr>
          <w:rFonts w:ascii="Arial" w:hAnsi="Arial" w:cs="Arial"/>
          <w:sz w:val="22"/>
          <w:szCs w:val="22"/>
        </w:rPr>
        <w:t>Actividades de transformación</w:t>
      </w:r>
    </w:p>
    <w:p w:rsidR="00C72AA5" w:rsidRPr="00991B9B" w:rsidRDefault="00C72AA5" w:rsidP="00C72AA5">
      <w:pPr>
        <w:ind w:firstLine="708"/>
        <w:rPr>
          <w:rFonts w:ascii="Arial" w:hAnsi="Arial" w:cs="Arial"/>
          <w:sz w:val="22"/>
          <w:szCs w:val="22"/>
        </w:rPr>
      </w:pPr>
      <w:r w:rsidRPr="00991B9B">
        <w:rPr>
          <w:rFonts w:ascii="Arial" w:hAnsi="Arial" w:cs="Arial"/>
          <w:sz w:val="22"/>
          <w:szCs w:val="22"/>
        </w:rPr>
        <w:t>Miniproves</w:t>
      </w:r>
    </w:p>
    <w:p w:rsidR="00C72AA5" w:rsidRPr="00991B9B" w:rsidRDefault="00C72AA5" w:rsidP="00C72AA5">
      <w:pPr>
        <w:ind w:firstLine="708"/>
        <w:rPr>
          <w:rFonts w:ascii="Arial" w:hAnsi="Arial" w:cs="Arial"/>
          <w:sz w:val="22"/>
          <w:szCs w:val="22"/>
        </w:rPr>
      </w:pPr>
      <w:r w:rsidRPr="00991B9B">
        <w:rPr>
          <w:rFonts w:ascii="Arial" w:hAnsi="Arial" w:cs="Arial"/>
          <w:sz w:val="22"/>
          <w:szCs w:val="22"/>
        </w:rPr>
        <w:t>Fichas de autoevaluación</w:t>
      </w:r>
    </w:p>
    <w:p w:rsidR="00C72AA5" w:rsidRPr="00991B9B" w:rsidRDefault="00C72AA5" w:rsidP="00C72AA5">
      <w:pPr>
        <w:ind w:firstLine="708"/>
        <w:rPr>
          <w:rFonts w:ascii="Arial" w:hAnsi="Arial" w:cs="Arial"/>
          <w:sz w:val="22"/>
          <w:szCs w:val="22"/>
        </w:rPr>
      </w:pPr>
      <w:r w:rsidRPr="00991B9B">
        <w:rPr>
          <w:rFonts w:ascii="Arial" w:hAnsi="Arial" w:cs="Arial"/>
          <w:sz w:val="22"/>
          <w:szCs w:val="22"/>
        </w:rPr>
        <w:t xml:space="preserve">Búsqueda de información </w:t>
      </w:r>
    </w:p>
    <w:p w:rsidR="00C72AA5" w:rsidRPr="00991B9B" w:rsidRDefault="00C72AA5" w:rsidP="00C72AA5">
      <w:pPr>
        <w:ind w:firstLine="708"/>
        <w:rPr>
          <w:rFonts w:ascii="Arial" w:hAnsi="Arial" w:cs="Arial"/>
          <w:sz w:val="22"/>
          <w:szCs w:val="22"/>
        </w:rPr>
      </w:pPr>
      <w:r w:rsidRPr="00991B9B">
        <w:rPr>
          <w:rFonts w:ascii="Arial" w:hAnsi="Arial" w:cs="Arial"/>
          <w:sz w:val="22"/>
          <w:szCs w:val="22"/>
        </w:rPr>
        <w:t>Producción de documentos</w:t>
      </w:r>
    </w:p>
    <w:p w:rsidR="00C72AA5" w:rsidRPr="00991B9B" w:rsidRDefault="00C72AA5" w:rsidP="00C72AA5">
      <w:pPr>
        <w:rPr>
          <w:rFonts w:ascii="Arial" w:hAnsi="Arial" w:cs="Arial"/>
          <w:sz w:val="22"/>
          <w:szCs w:val="22"/>
        </w:rPr>
      </w:pPr>
    </w:p>
    <w:p w:rsidR="00C72AA5" w:rsidRPr="00991B9B" w:rsidRDefault="00C72AA5" w:rsidP="00C72AA5">
      <w:pPr>
        <w:ind w:left="708"/>
        <w:rPr>
          <w:rFonts w:ascii="Arial" w:hAnsi="Arial" w:cs="Arial"/>
          <w:sz w:val="22"/>
          <w:szCs w:val="22"/>
        </w:rPr>
      </w:pPr>
      <w:r w:rsidRPr="00991B9B">
        <w:rPr>
          <w:rFonts w:ascii="Arial" w:hAnsi="Arial" w:cs="Arial"/>
          <w:sz w:val="22"/>
          <w:szCs w:val="22"/>
        </w:rPr>
        <w:t>Se pueden aprovechar los días que da el centro para hacer exámenes a medio curso para llevar a cabo actividades que formen parte del dossier, como por ejemplo mini</w:t>
      </w:r>
      <w:r w:rsidR="00991B9B">
        <w:rPr>
          <w:rFonts w:ascii="Arial" w:hAnsi="Arial" w:cs="Arial"/>
          <w:sz w:val="22"/>
          <w:szCs w:val="22"/>
        </w:rPr>
        <w:t xml:space="preserve"> pruebas</w:t>
      </w:r>
      <w:r w:rsidRPr="00991B9B">
        <w:rPr>
          <w:rFonts w:ascii="Arial" w:hAnsi="Arial" w:cs="Arial"/>
          <w:sz w:val="22"/>
          <w:szCs w:val="22"/>
        </w:rPr>
        <w:t xml:space="preserve"> de comprensión oral o de comprensión escrita.</w:t>
      </w:r>
    </w:p>
    <w:p w:rsidR="00C72AA5" w:rsidRPr="00991B9B" w:rsidRDefault="00C72AA5" w:rsidP="00C72AA5">
      <w:pPr>
        <w:rPr>
          <w:rFonts w:ascii="Arial" w:hAnsi="Arial" w:cs="Arial"/>
        </w:rPr>
      </w:pPr>
    </w:p>
    <w:p w:rsidR="00C72AA5" w:rsidRPr="00991B9B" w:rsidRDefault="00C72AA5" w:rsidP="00C72AA5">
      <w:pPr>
        <w:ind w:left="708"/>
        <w:rPr>
          <w:rFonts w:ascii="Arial" w:hAnsi="Arial" w:cs="Arial"/>
          <w:sz w:val="22"/>
          <w:szCs w:val="22"/>
        </w:rPr>
      </w:pPr>
    </w:p>
    <w:p w:rsidR="0079158B" w:rsidRPr="00991B9B" w:rsidRDefault="00991B9B" w:rsidP="0079158B">
      <w:pPr>
        <w:numPr>
          <w:ilvl w:val="0"/>
          <w:numId w:val="28"/>
        </w:numPr>
        <w:contextualSpacing/>
        <w:jc w:val="both"/>
        <w:rPr>
          <w:rFonts w:ascii="Arial" w:hAnsi="Arial" w:cs="Arial"/>
        </w:rPr>
      </w:pPr>
      <w:r>
        <w:rPr>
          <w:rFonts w:ascii="Arial" w:hAnsi="Arial" w:cs="Arial"/>
          <w:b/>
        </w:rPr>
        <w:t>P</w:t>
      </w:r>
      <w:r w:rsidR="00C72AA5" w:rsidRPr="00991B9B">
        <w:rPr>
          <w:rFonts w:ascii="Arial" w:hAnsi="Arial" w:cs="Arial"/>
          <w:b/>
        </w:rPr>
        <w:t>ruebas parciales</w:t>
      </w:r>
      <w:r w:rsidR="00C72AA5" w:rsidRPr="00991B9B">
        <w:rPr>
          <w:rFonts w:ascii="Arial" w:hAnsi="Arial" w:cs="Arial"/>
        </w:rPr>
        <w:t>. A mediados curso y aprovechando los días que da el centro para hacer exámenes, se hacen dos pruebas parciales: una prueba de expresión escrita (dos tareas) y una prueba de expresión oral. Estas pruebas deben tener un formato similar a las pruebas del examen final.</w:t>
      </w:r>
    </w:p>
    <w:p w:rsidR="0079158B" w:rsidRPr="00991B9B" w:rsidRDefault="0079158B" w:rsidP="0079158B">
      <w:pPr>
        <w:ind w:left="720"/>
        <w:contextualSpacing/>
        <w:jc w:val="both"/>
        <w:rPr>
          <w:rFonts w:ascii="Arial" w:hAnsi="Arial" w:cs="Arial"/>
        </w:rPr>
      </w:pPr>
    </w:p>
    <w:p w:rsidR="0079158B" w:rsidRPr="00991B9B" w:rsidRDefault="00991B9B" w:rsidP="0079158B">
      <w:pPr>
        <w:numPr>
          <w:ilvl w:val="0"/>
          <w:numId w:val="28"/>
        </w:numPr>
        <w:contextualSpacing/>
        <w:jc w:val="both"/>
        <w:rPr>
          <w:rFonts w:ascii="Arial" w:hAnsi="Arial" w:cs="Arial"/>
          <w:b/>
        </w:rPr>
      </w:pPr>
      <w:r>
        <w:rPr>
          <w:rFonts w:ascii="Arial" w:hAnsi="Arial" w:cs="Arial"/>
          <w:b/>
        </w:rPr>
        <w:t>P</w:t>
      </w:r>
      <w:r w:rsidR="0079158B" w:rsidRPr="00991B9B">
        <w:rPr>
          <w:rFonts w:ascii="Arial" w:hAnsi="Arial" w:cs="Arial"/>
          <w:b/>
        </w:rPr>
        <w:t>rueba final</w:t>
      </w:r>
    </w:p>
    <w:p w:rsidR="00C72AA5" w:rsidRPr="00991B9B" w:rsidRDefault="00C72AA5" w:rsidP="00C72AA5">
      <w:pPr>
        <w:rPr>
          <w:rFonts w:ascii="Arial" w:hAnsi="Arial" w:cs="Arial"/>
          <w:sz w:val="22"/>
          <w:szCs w:val="22"/>
        </w:rPr>
      </w:pPr>
    </w:p>
    <w:p w:rsidR="00C72AA5" w:rsidRPr="00991B9B" w:rsidRDefault="00C72AA5" w:rsidP="00C72AA5">
      <w:pPr>
        <w:jc w:val="both"/>
        <w:rPr>
          <w:rFonts w:ascii="Arial" w:hAnsi="Arial" w:cs="Arial"/>
          <w:sz w:val="22"/>
          <w:szCs w:val="22"/>
        </w:rPr>
      </w:pPr>
      <w:r w:rsidRPr="00991B9B">
        <w:rPr>
          <w:rFonts w:ascii="Arial" w:hAnsi="Arial" w:cs="Arial"/>
          <w:sz w:val="22"/>
          <w:szCs w:val="22"/>
        </w:rPr>
        <w:t>Para la convocatoria de evaluación continua se necesita acreditar una asistencia mínima a las clases del 80%.</w:t>
      </w:r>
    </w:p>
    <w:p w:rsidR="00C72AA5" w:rsidRPr="00991B9B" w:rsidRDefault="00C72AA5" w:rsidP="00C72AA5">
      <w:pPr>
        <w:rPr>
          <w:rFonts w:ascii="Arial" w:hAnsi="Arial" w:cs="Arial"/>
          <w:sz w:val="22"/>
          <w:szCs w:val="22"/>
        </w:rPr>
      </w:pPr>
    </w:p>
    <w:p w:rsidR="00C72AA5" w:rsidRPr="00991B9B" w:rsidRDefault="00C72AA5" w:rsidP="00C72AA5">
      <w:pPr>
        <w:jc w:val="both"/>
        <w:rPr>
          <w:rFonts w:ascii="Arial" w:hAnsi="Arial" w:cs="Arial"/>
          <w:sz w:val="22"/>
          <w:szCs w:val="22"/>
        </w:rPr>
      </w:pPr>
      <w:r w:rsidRPr="00991B9B">
        <w:rPr>
          <w:rFonts w:ascii="Arial" w:hAnsi="Arial" w:cs="Arial"/>
          <w:sz w:val="22"/>
          <w:szCs w:val="22"/>
        </w:rPr>
        <w:t>A continuación, se detalla el porcentaje de cada actividad en relación con el total de la evaluación continua del curso.</w:t>
      </w:r>
    </w:p>
    <w:p w:rsidR="00C72AA5" w:rsidRPr="00991B9B" w:rsidRDefault="00C72AA5" w:rsidP="00C72AA5">
      <w:pPr>
        <w:rPr>
          <w:rFonts w:ascii="Arial" w:hAnsi="Arial" w:cs="Arial"/>
          <w:b/>
          <w:szCs w:val="24"/>
        </w:rPr>
      </w:pPr>
    </w:p>
    <w:p w:rsidR="00C72AA5" w:rsidRPr="00991B9B" w:rsidRDefault="00C72AA5" w:rsidP="00C72AA5">
      <w:pPr>
        <w:rPr>
          <w:rFonts w:ascii="Arial" w:hAnsi="Arial" w:cs="Arial"/>
          <w:b/>
          <w:szCs w:val="24"/>
        </w:rPr>
      </w:pPr>
      <w:r w:rsidRPr="00991B9B">
        <w:rPr>
          <w:rFonts w:ascii="Arial" w:hAnsi="Arial" w:cs="Arial"/>
          <w:b/>
          <w:szCs w:val="24"/>
        </w:rPr>
        <w:t xml:space="preserve">2. Peso de las actividades de evaluación continuada </w:t>
      </w:r>
    </w:p>
    <w:p w:rsidR="00C72AA5" w:rsidRPr="00991B9B" w:rsidRDefault="00C72AA5" w:rsidP="00C72AA5">
      <w:pPr>
        <w:rPr>
          <w:rFonts w:ascii="Arial" w:hAnsi="Arial" w:cs="Arial"/>
          <w:szCs w:val="24"/>
        </w:rPr>
      </w:pPr>
    </w:p>
    <w:p w:rsidR="00C72AA5" w:rsidRPr="00991B9B" w:rsidRDefault="00C72AA5" w:rsidP="00C72AA5">
      <w:pPr>
        <w:rPr>
          <w:rFonts w:ascii="Arial" w:hAnsi="Arial" w:cs="Arial"/>
          <w:sz w:val="22"/>
          <w:szCs w:val="22"/>
        </w:rPr>
      </w:pPr>
      <w:r w:rsidRPr="00991B9B">
        <w:rPr>
          <w:rFonts w:ascii="Arial" w:hAnsi="Arial" w:cs="Arial"/>
          <w:sz w:val="22"/>
          <w:szCs w:val="22"/>
        </w:rPr>
        <w:t>Peso de la prueba final de evaluación continua: 40%.</w:t>
      </w:r>
    </w:p>
    <w:p w:rsidR="00C72AA5" w:rsidRDefault="00C72AA5" w:rsidP="00C72AA5">
      <w:pPr>
        <w:rPr>
          <w:rFonts w:ascii="Arial" w:hAnsi="Arial" w:cs="Arial"/>
          <w:sz w:val="22"/>
          <w:szCs w:val="22"/>
        </w:rPr>
      </w:pPr>
      <w:r w:rsidRPr="00991B9B">
        <w:rPr>
          <w:rFonts w:ascii="Arial" w:hAnsi="Arial" w:cs="Arial"/>
          <w:sz w:val="22"/>
          <w:szCs w:val="22"/>
        </w:rPr>
        <w:t>Peso de la evaluación continua sin la prueba final: 60%. Se reparte entre:</w:t>
      </w:r>
    </w:p>
    <w:p w:rsidR="00BA48D0" w:rsidRDefault="00BA48D0" w:rsidP="00C72AA5">
      <w:pPr>
        <w:rPr>
          <w:rFonts w:ascii="Arial" w:hAnsi="Arial" w:cs="Arial"/>
          <w:sz w:val="22"/>
          <w:szCs w:val="22"/>
        </w:rPr>
      </w:pPr>
    </w:p>
    <w:p w:rsidR="00BA48D0" w:rsidRDefault="00BA48D0" w:rsidP="00C72AA5">
      <w:pPr>
        <w:rPr>
          <w:rFonts w:ascii="Arial" w:hAnsi="Arial" w:cs="Arial"/>
          <w:sz w:val="22"/>
          <w:szCs w:val="22"/>
        </w:rPr>
      </w:pPr>
    </w:p>
    <w:p w:rsidR="00BA48D0" w:rsidRDefault="00BA48D0" w:rsidP="00C72AA5">
      <w:pPr>
        <w:rPr>
          <w:rFonts w:ascii="Arial" w:hAnsi="Arial" w:cs="Arial"/>
          <w:sz w:val="22"/>
          <w:szCs w:val="22"/>
        </w:rPr>
      </w:pPr>
    </w:p>
    <w:p w:rsidR="00BA48D0" w:rsidRDefault="00BA48D0" w:rsidP="00C72AA5">
      <w:pPr>
        <w:rPr>
          <w:rFonts w:ascii="Arial" w:hAnsi="Arial" w:cs="Arial"/>
          <w:sz w:val="22"/>
          <w:szCs w:val="22"/>
        </w:rPr>
      </w:pPr>
    </w:p>
    <w:p w:rsidR="00BA48D0" w:rsidRPr="00991B9B" w:rsidRDefault="00BA48D0" w:rsidP="00C72AA5">
      <w:pPr>
        <w:rPr>
          <w:rFonts w:ascii="Arial" w:hAnsi="Arial" w:cs="Arial"/>
          <w:sz w:val="22"/>
          <w:szCs w:val="22"/>
        </w:rPr>
      </w:pPr>
    </w:p>
    <w:p w:rsidR="00C72AA5" w:rsidRPr="00991B9B" w:rsidRDefault="00C72AA5" w:rsidP="00C72AA5">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825"/>
      </w:tblGrid>
      <w:tr w:rsidR="00C72AA5" w:rsidRPr="00991B9B" w:rsidTr="0079158B">
        <w:trPr>
          <w:trHeight w:val="283"/>
          <w:jc w:val="center"/>
        </w:trPr>
        <w:tc>
          <w:tcPr>
            <w:tcW w:w="2238" w:type="dxa"/>
            <w:tcBorders>
              <w:top w:val="single" w:sz="4" w:space="0" w:color="auto"/>
              <w:left w:val="single" w:sz="4" w:space="0" w:color="auto"/>
              <w:bottom w:val="single" w:sz="4" w:space="0" w:color="auto"/>
              <w:right w:val="single" w:sz="4" w:space="0" w:color="auto"/>
            </w:tcBorders>
            <w:shd w:val="clear" w:color="auto" w:fill="95B3D7"/>
            <w:hideMark/>
          </w:tcPr>
          <w:p w:rsidR="00C72AA5" w:rsidRPr="00991B9B" w:rsidRDefault="00C72AA5" w:rsidP="0079158B">
            <w:pPr>
              <w:widowControl w:val="0"/>
              <w:autoSpaceDE w:val="0"/>
              <w:autoSpaceDN w:val="0"/>
              <w:adjustRightInd w:val="0"/>
              <w:spacing w:line="268" w:lineRule="atLeast"/>
              <w:rPr>
                <w:rFonts w:ascii="Arial" w:hAnsi="Arial" w:cs="Arial"/>
                <w:b/>
                <w:sz w:val="22"/>
                <w:szCs w:val="22"/>
              </w:rPr>
            </w:pPr>
            <w:r w:rsidRPr="00991B9B">
              <w:rPr>
                <w:rFonts w:ascii="Arial" w:hAnsi="Arial" w:cs="Arial"/>
                <w:b/>
                <w:sz w:val="22"/>
                <w:szCs w:val="22"/>
              </w:rPr>
              <w:lastRenderedPageBreak/>
              <w:t>ACTIVIDADES</w:t>
            </w:r>
          </w:p>
        </w:tc>
        <w:tc>
          <w:tcPr>
            <w:tcW w:w="1825" w:type="dxa"/>
            <w:tcBorders>
              <w:top w:val="single" w:sz="4" w:space="0" w:color="auto"/>
              <w:left w:val="single" w:sz="4" w:space="0" w:color="auto"/>
              <w:bottom w:val="single" w:sz="4" w:space="0" w:color="auto"/>
              <w:right w:val="single" w:sz="4" w:space="0" w:color="auto"/>
            </w:tcBorders>
            <w:shd w:val="clear" w:color="auto" w:fill="95B3D7"/>
            <w:hideMark/>
          </w:tcPr>
          <w:p w:rsidR="00C72AA5" w:rsidRPr="00991B9B" w:rsidRDefault="00C72AA5" w:rsidP="0079158B">
            <w:pPr>
              <w:widowControl w:val="0"/>
              <w:autoSpaceDE w:val="0"/>
              <w:autoSpaceDN w:val="0"/>
              <w:adjustRightInd w:val="0"/>
              <w:spacing w:line="268" w:lineRule="atLeast"/>
              <w:jc w:val="center"/>
              <w:rPr>
                <w:rFonts w:ascii="Arial" w:hAnsi="Arial" w:cs="Arial"/>
                <w:b/>
                <w:sz w:val="22"/>
                <w:szCs w:val="22"/>
              </w:rPr>
            </w:pPr>
            <w:r w:rsidRPr="00991B9B">
              <w:rPr>
                <w:rFonts w:ascii="Arial" w:hAnsi="Arial" w:cs="Arial"/>
                <w:b/>
                <w:sz w:val="22"/>
                <w:szCs w:val="22"/>
              </w:rPr>
              <w:t>TOTAL 60%</w:t>
            </w:r>
          </w:p>
        </w:tc>
      </w:tr>
      <w:tr w:rsidR="00C72AA5" w:rsidRPr="00991B9B" w:rsidTr="0079158B">
        <w:trPr>
          <w:trHeight w:val="283"/>
          <w:jc w:val="center"/>
        </w:trPr>
        <w:tc>
          <w:tcPr>
            <w:tcW w:w="2238" w:type="dxa"/>
            <w:tcBorders>
              <w:top w:val="single" w:sz="4" w:space="0" w:color="auto"/>
              <w:left w:val="single" w:sz="4" w:space="0" w:color="auto"/>
              <w:bottom w:val="single" w:sz="4" w:space="0" w:color="auto"/>
              <w:right w:val="single" w:sz="4" w:space="0" w:color="auto"/>
            </w:tcBorders>
            <w:hideMark/>
          </w:tcPr>
          <w:p w:rsidR="00C72AA5" w:rsidRPr="00991B9B" w:rsidRDefault="00BA48D0" w:rsidP="0079158B">
            <w:pPr>
              <w:widowControl w:val="0"/>
              <w:autoSpaceDE w:val="0"/>
              <w:autoSpaceDN w:val="0"/>
              <w:adjustRightInd w:val="0"/>
              <w:spacing w:line="268" w:lineRule="atLeast"/>
              <w:rPr>
                <w:rFonts w:ascii="Arial" w:hAnsi="Arial" w:cs="Arial"/>
                <w:sz w:val="22"/>
                <w:szCs w:val="22"/>
              </w:rPr>
            </w:pPr>
            <w:r>
              <w:rPr>
                <w:rFonts w:ascii="Arial" w:hAnsi="Arial" w:cs="Arial"/>
                <w:sz w:val="22"/>
                <w:szCs w:val="22"/>
              </w:rPr>
              <w:t>P</w:t>
            </w:r>
            <w:r w:rsidR="0079158B" w:rsidRPr="00991B9B">
              <w:rPr>
                <w:rFonts w:ascii="Arial" w:hAnsi="Arial" w:cs="Arial"/>
                <w:sz w:val="22"/>
                <w:szCs w:val="22"/>
              </w:rPr>
              <w:t>royectos</w:t>
            </w:r>
          </w:p>
        </w:tc>
        <w:tc>
          <w:tcPr>
            <w:tcW w:w="1825" w:type="dxa"/>
            <w:tcBorders>
              <w:top w:val="single" w:sz="4" w:space="0" w:color="auto"/>
              <w:left w:val="single" w:sz="4" w:space="0" w:color="auto"/>
              <w:bottom w:val="single" w:sz="4" w:space="0" w:color="auto"/>
              <w:right w:val="single" w:sz="4" w:space="0" w:color="auto"/>
            </w:tcBorders>
            <w:hideMark/>
          </w:tcPr>
          <w:p w:rsidR="00C72AA5" w:rsidRPr="00991B9B" w:rsidRDefault="0079158B" w:rsidP="0079158B">
            <w:pPr>
              <w:widowControl w:val="0"/>
              <w:autoSpaceDE w:val="0"/>
              <w:autoSpaceDN w:val="0"/>
              <w:adjustRightInd w:val="0"/>
              <w:spacing w:line="268" w:lineRule="atLeast"/>
              <w:jc w:val="center"/>
              <w:rPr>
                <w:rFonts w:ascii="Arial" w:hAnsi="Arial" w:cs="Arial"/>
                <w:sz w:val="22"/>
                <w:szCs w:val="22"/>
              </w:rPr>
            </w:pPr>
            <w:r w:rsidRPr="00991B9B">
              <w:rPr>
                <w:rFonts w:ascii="Arial" w:hAnsi="Arial" w:cs="Arial"/>
                <w:sz w:val="22"/>
                <w:szCs w:val="22"/>
              </w:rPr>
              <w:t>20%</w:t>
            </w:r>
          </w:p>
        </w:tc>
      </w:tr>
      <w:tr w:rsidR="00C72AA5" w:rsidRPr="00991B9B" w:rsidTr="0079158B">
        <w:trPr>
          <w:trHeight w:val="283"/>
          <w:jc w:val="center"/>
        </w:trPr>
        <w:tc>
          <w:tcPr>
            <w:tcW w:w="2238" w:type="dxa"/>
            <w:tcBorders>
              <w:top w:val="single" w:sz="4" w:space="0" w:color="auto"/>
              <w:left w:val="single" w:sz="4" w:space="0" w:color="auto"/>
              <w:bottom w:val="single" w:sz="4" w:space="0" w:color="auto"/>
              <w:right w:val="single" w:sz="4" w:space="0" w:color="auto"/>
            </w:tcBorders>
            <w:hideMark/>
          </w:tcPr>
          <w:p w:rsidR="00C72AA5" w:rsidRPr="00991B9B" w:rsidRDefault="00BA48D0" w:rsidP="0079158B">
            <w:pPr>
              <w:widowControl w:val="0"/>
              <w:autoSpaceDE w:val="0"/>
              <w:autoSpaceDN w:val="0"/>
              <w:adjustRightInd w:val="0"/>
              <w:spacing w:line="268" w:lineRule="atLeast"/>
              <w:rPr>
                <w:rFonts w:ascii="Arial" w:hAnsi="Arial" w:cs="Arial"/>
                <w:sz w:val="22"/>
                <w:szCs w:val="22"/>
              </w:rPr>
            </w:pPr>
            <w:r>
              <w:rPr>
                <w:rFonts w:ascii="Arial" w:hAnsi="Arial" w:cs="Arial"/>
                <w:sz w:val="22"/>
                <w:szCs w:val="22"/>
              </w:rPr>
              <w:t>D</w:t>
            </w:r>
            <w:r w:rsidR="00C72AA5" w:rsidRPr="00991B9B">
              <w:rPr>
                <w:rFonts w:ascii="Arial" w:hAnsi="Arial" w:cs="Arial"/>
                <w:sz w:val="22"/>
                <w:szCs w:val="22"/>
              </w:rPr>
              <w:t>ossier</w:t>
            </w:r>
          </w:p>
        </w:tc>
        <w:tc>
          <w:tcPr>
            <w:tcW w:w="1825" w:type="dxa"/>
            <w:tcBorders>
              <w:top w:val="single" w:sz="4" w:space="0" w:color="auto"/>
              <w:left w:val="single" w:sz="4" w:space="0" w:color="auto"/>
              <w:bottom w:val="single" w:sz="4" w:space="0" w:color="auto"/>
              <w:right w:val="single" w:sz="4" w:space="0" w:color="auto"/>
            </w:tcBorders>
            <w:hideMark/>
          </w:tcPr>
          <w:p w:rsidR="00C72AA5" w:rsidRPr="00991B9B" w:rsidRDefault="0079158B" w:rsidP="0079158B">
            <w:pPr>
              <w:widowControl w:val="0"/>
              <w:autoSpaceDE w:val="0"/>
              <w:autoSpaceDN w:val="0"/>
              <w:adjustRightInd w:val="0"/>
              <w:spacing w:line="268" w:lineRule="atLeast"/>
              <w:jc w:val="center"/>
              <w:rPr>
                <w:rFonts w:ascii="Arial" w:hAnsi="Arial" w:cs="Arial"/>
                <w:sz w:val="22"/>
                <w:szCs w:val="22"/>
              </w:rPr>
            </w:pPr>
            <w:r w:rsidRPr="00991B9B">
              <w:rPr>
                <w:rFonts w:ascii="Arial" w:hAnsi="Arial" w:cs="Arial"/>
                <w:sz w:val="22"/>
                <w:szCs w:val="22"/>
              </w:rPr>
              <w:t>20%</w:t>
            </w:r>
          </w:p>
        </w:tc>
      </w:tr>
      <w:tr w:rsidR="00C72AA5" w:rsidRPr="00991B9B" w:rsidTr="0079158B">
        <w:trPr>
          <w:trHeight w:val="335"/>
          <w:jc w:val="center"/>
        </w:trPr>
        <w:tc>
          <w:tcPr>
            <w:tcW w:w="2238" w:type="dxa"/>
            <w:tcBorders>
              <w:top w:val="single" w:sz="4" w:space="0" w:color="auto"/>
              <w:left w:val="single" w:sz="4" w:space="0" w:color="auto"/>
              <w:bottom w:val="single" w:sz="4" w:space="0" w:color="auto"/>
              <w:right w:val="single" w:sz="4" w:space="0" w:color="auto"/>
            </w:tcBorders>
            <w:hideMark/>
          </w:tcPr>
          <w:p w:rsidR="00C72AA5" w:rsidRPr="00991B9B" w:rsidRDefault="00BA48D0" w:rsidP="0079158B">
            <w:pPr>
              <w:widowControl w:val="0"/>
              <w:autoSpaceDE w:val="0"/>
              <w:autoSpaceDN w:val="0"/>
              <w:adjustRightInd w:val="0"/>
              <w:spacing w:line="268" w:lineRule="atLeast"/>
              <w:jc w:val="both"/>
              <w:rPr>
                <w:rFonts w:ascii="Arial" w:hAnsi="Arial" w:cs="Arial"/>
                <w:sz w:val="22"/>
                <w:szCs w:val="22"/>
              </w:rPr>
            </w:pPr>
            <w:r>
              <w:rPr>
                <w:rFonts w:ascii="Arial" w:hAnsi="Arial" w:cs="Arial"/>
                <w:sz w:val="22"/>
                <w:szCs w:val="22"/>
              </w:rPr>
              <w:t>P</w:t>
            </w:r>
            <w:r w:rsidR="00C72AA5" w:rsidRPr="00991B9B">
              <w:rPr>
                <w:rFonts w:ascii="Arial" w:hAnsi="Arial" w:cs="Arial"/>
                <w:sz w:val="22"/>
                <w:szCs w:val="22"/>
              </w:rPr>
              <w:t>ruebas parciales</w:t>
            </w:r>
          </w:p>
        </w:tc>
        <w:tc>
          <w:tcPr>
            <w:tcW w:w="1825" w:type="dxa"/>
            <w:tcBorders>
              <w:top w:val="single" w:sz="4" w:space="0" w:color="auto"/>
              <w:left w:val="single" w:sz="4" w:space="0" w:color="auto"/>
              <w:bottom w:val="single" w:sz="4" w:space="0" w:color="auto"/>
              <w:right w:val="single" w:sz="4" w:space="0" w:color="auto"/>
            </w:tcBorders>
            <w:hideMark/>
          </w:tcPr>
          <w:p w:rsidR="00C72AA5" w:rsidRPr="00991B9B" w:rsidRDefault="0079158B" w:rsidP="0079158B">
            <w:pPr>
              <w:widowControl w:val="0"/>
              <w:autoSpaceDE w:val="0"/>
              <w:autoSpaceDN w:val="0"/>
              <w:adjustRightInd w:val="0"/>
              <w:spacing w:line="268" w:lineRule="atLeast"/>
              <w:jc w:val="center"/>
              <w:rPr>
                <w:rFonts w:ascii="Arial" w:hAnsi="Arial" w:cs="Arial"/>
                <w:sz w:val="22"/>
                <w:szCs w:val="22"/>
              </w:rPr>
            </w:pPr>
            <w:r w:rsidRPr="00991B9B">
              <w:rPr>
                <w:rFonts w:ascii="Arial" w:hAnsi="Arial" w:cs="Arial"/>
                <w:sz w:val="22"/>
                <w:szCs w:val="22"/>
              </w:rPr>
              <w:t>20%</w:t>
            </w:r>
          </w:p>
        </w:tc>
      </w:tr>
    </w:tbl>
    <w:p w:rsidR="00C72AA5" w:rsidRPr="00991B9B" w:rsidRDefault="00C72AA5" w:rsidP="00C72AA5">
      <w:pPr>
        <w:rPr>
          <w:rFonts w:ascii="Arial" w:hAnsi="Arial" w:cs="Arial"/>
          <w:sz w:val="22"/>
          <w:szCs w:val="22"/>
        </w:rPr>
      </w:pPr>
    </w:p>
    <w:p w:rsidR="00C72AA5" w:rsidRPr="00991B9B" w:rsidRDefault="00C72AA5" w:rsidP="00C72AA5">
      <w:pPr>
        <w:rPr>
          <w:rFonts w:ascii="Arial" w:hAnsi="Arial" w:cs="Arial"/>
          <w:sz w:val="22"/>
          <w:szCs w:val="22"/>
        </w:rPr>
      </w:pPr>
      <w:r w:rsidRPr="00991B9B">
        <w:rPr>
          <w:rFonts w:ascii="Arial" w:hAnsi="Arial" w:cs="Arial"/>
          <w:sz w:val="22"/>
          <w:szCs w:val="22"/>
        </w:rPr>
        <w:t>La prueba final de evaluación continuada evalúa la expresión escrita y la oral.</w:t>
      </w:r>
    </w:p>
    <w:p w:rsidR="00C72AA5" w:rsidRPr="00991B9B" w:rsidRDefault="00C72AA5" w:rsidP="00C72AA5">
      <w:pPr>
        <w:rPr>
          <w:rFonts w:ascii="Arial" w:hAnsi="Arial" w:cs="Arial"/>
          <w:sz w:val="22"/>
          <w:szCs w:val="22"/>
        </w:rPr>
      </w:pPr>
    </w:p>
    <w:p w:rsidR="00C72AA5" w:rsidRPr="00991B9B" w:rsidRDefault="00C72AA5" w:rsidP="00C72AA5">
      <w:pPr>
        <w:rPr>
          <w:rFonts w:ascii="Arial" w:hAnsi="Arial" w:cs="Arial"/>
          <w:sz w:val="22"/>
          <w:szCs w:val="22"/>
        </w:rPr>
      </w:pPr>
      <w:r w:rsidRPr="00991B9B">
        <w:rPr>
          <w:rFonts w:ascii="Arial" w:hAnsi="Arial" w:cs="Arial"/>
          <w:sz w:val="22"/>
          <w:szCs w:val="22"/>
        </w:rPr>
        <w:t>Para superar la asignatura es necesario obtener una nota mínima global del 65%.</w:t>
      </w:r>
    </w:p>
    <w:p w:rsidR="00C72AA5" w:rsidRPr="00991B9B" w:rsidRDefault="00C72AA5" w:rsidP="00C72AA5">
      <w:pPr>
        <w:rPr>
          <w:rStyle w:val="nfasisintenso"/>
          <w:rFonts w:ascii="Arial" w:hAnsi="Arial" w:cs="Arial"/>
          <w:i w:val="0"/>
          <w:color w:val="auto"/>
        </w:rPr>
      </w:pPr>
    </w:p>
    <w:p w:rsidR="00C72AA5" w:rsidRPr="00991B9B" w:rsidRDefault="00C72AA5" w:rsidP="00C72AA5">
      <w:pPr>
        <w:rPr>
          <w:rStyle w:val="nfasisintenso"/>
          <w:rFonts w:ascii="Arial" w:hAnsi="Arial" w:cs="Arial"/>
          <w:i w:val="0"/>
          <w:color w:val="auto"/>
        </w:rPr>
      </w:pPr>
      <w:r w:rsidRPr="00991B9B">
        <w:rPr>
          <w:rStyle w:val="nfasisintenso"/>
          <w:rFonts w:ascii="Arial" w:hAnsi="Arial" w:cs="Arial"/>
          <w:i w:val="0"/>
          <w:color w:val="auto"/>
        </w:rPr>
        <w:t>Convocatoria de examen final</w:t>
      </w:r>
    </w:p>
    <w:p w:rsidR="00C72AA5" w:rsidRPr="00991B9B" w:rsidRDefault="00C72AA5" w:rsidP="00C72AA5">
      <w:pPr>
        <w:rPr>
          <w:rStyle w:val="nfasisintenso"/>
          <w:rFonts w:ascii="Arial" w:hAnsi="Arial" w:cs="Arial"/>
          <w:i w:val="0"/>
          <w:color w:val="auto"/>
        </w:rPr>
      </w:pPr>
    </w:p>
    <w:p w:rsidR="00C72AA5" w:rsidRPr="00991B9B" w:rsidRDefault="00C72AA5" w:rsidP="00C72AA5">
      <w:pPr>
        <w:jc w:val="both"/>
        <w:rPr>
          <w:rFonts w:ascii="Arial" w:hAnsi="Arial" w:cs="Arial"/>
          <w:sz w:val="22"/>
          <w:szCs w:val="22"/>
        </w:rPr>
      </w:pPr>
      <w:r w:rsidRPr="00991B9B">
        <w:rPr>
          <w:rFonts w:ascii="Arial" w:hAnsi="Arial" w:cs="Arial"/>
          <w:sz w:val="22"/>
          <w:szCs w:val="22"/>
        </w:rPr>
        <w:t>Si el estudiante no se ha presentado a la evaluación continua o la ha suspendido, tiene derecho a hacer un examen final de evaluación que incorpora las cuatro destrezas. Hay que obtener una nota mínima del 50% en cada destreza (cada parte del examen) y una nota mínima total del 65% para superar el examen y, por tanto, la asignatura.</w:t>
      </w:r>
    </w:p>
    <w:p w:rsidR="00C72AA5" w:rsidRPr="00991B9B" w:rsidRDefault="00C72AA5" w:rsidP="00C72AA5">
      <w:pPr>
        <w:spacing w:line="360" w:lineRule="auto"/>
        <w:jc w:val="both"/>
        <w:rPr>
          <w:rFonts w:ascii="Arial" w:hAnsi="Arial" w:cs="Arial"/>
          <w:sz w:val="22"/>
          <w:szCs w:val="22"/>
        </w:rPr>
      </w:pPr>
    </w:p>
    <w:p w:rsidR="00C72AA5" w:rsidRPr="00991B9B" w:rsidRDefault="00C72AA5" w:rsidP="00C72AA5">
      <w:pPr>
        <w:rPr>
          <w:rFonts w:ascii="Arial" w:hAnsi="Arial" w:cs="Arial"/>
          <w:b/>
          <w:bCs/>
          <w:sz w:val="22"/>
          <w:szCs w:val="22"/>
        </w:rPr>
      </w:pPr>
      <w:r w:rsidRPr="00991B9B">
        <w:rPr>
          <w:rFonts w:ascii="Arial" w:hAnsi="Arial" w:cs="Arial"/>
          <w:b/>
          <w:bCs/>
          <w:sz w:val="22"/>
          <w:szCs w:val="22"/>
        </w:rPr>
        <w:t>Cambio de fecha de la prueba</w:t>
      </w:r>
    </w:p>
    <w:p w:rsidR="00C72AA5" w:rsidRPr="00991B9B" w:rsidRDefault="00C72AA5" w:rsidP="00C72AA5">
      <w:pPr>
        <w:rPr>
          <w:rFonts w:ascii="Arial" w:hAnsi="Arial" w:cs="Arial"/>
          <w:b/>
          <w:sz w:val="22"/>
          <w:szCs w:val="22"/>
        </w:rPr>
      </w:pPr>
    </w:p>
    <w:p w:rsidR="00C72AA5" w:rsidRPr="00991B9B" w:rsidRDefault="00C72AA5" w:rsidP="00C72AA5">
      <w:pPr>
        <w:jc w:val="both"/>
        <w:rPr>
          <w:rFonts w:ascii="Arial" w:hAnsi="Arial" w:cs="Arial"/>
          <w:sz w:val="22"/>
          <w:szCs w:val="22"/>
        </w:rPr>
      </w:pPr>
      <w:r w:rsidRPr="00991B9B">
        <w:rPr>
          <w:rFonts w:ascii="Arial" w:hAnsi="Arial" w:cs="Arial"/>
          <w:sz w:val="22"/>
          <w:szCs w:val="22"/>
        </w:rPr>
        <w:t>Los examinandos que no pueden asistir a las pruebas en las fechas establecidas por motivos médicos, laborales (viajes u otras obligaciones similares) o humanitarios pueden solicitar un cambio de fecha a su profesor, aportando la documentación necesaria y (excepto en casos extremos tales como accidentes) con un mínimo de 7 días naturales de antelación. En caso de resolución positiva, las pruebas siempre se llevan a cabo en el plazo establecido por la Escuela Universitaria de Turismo y Dirección Hotelera.</w:t>
      </w:r>
    </w:p>
    <w:p w:rsidR="00C72AA5" w:rsidRPr="00991B9B" w:rsidRDefault="00C72AA5" w:rsidP="00C72AA5">
      <w:pPr>
        <w:spacing w:line="360" w:lineRule="auto"/>
        <w:jc w:val="both"/>
        <w:rPr>
          <w:rFonts w:ascii="Arial" w:hAnsi="Arial" w:cs="Arial"/>
          <w:b/>
          <w:sz w:val="22"/>
          <w:szCs w:val="22"/>
        </w:rPr>
      </w:pPr>
    </w:p>
    <w:p w:rsidR="00C72AA5" w:rsidRPr="00991B9B" w:rsidRDefault="00C72AA5" w:rsidP="00C72AA5">
      <w:pPr>
        <w:rPr>
          <w:rFonts w:ascii="Arial" w:hAnsi="Arial" w:cs="Arial"/>
          <w:b/>
          <w:bCs/>
          <w:sz w:val="22"/>
          <w:szCs w:val="22"/>
        </w:rPr>
      </w:pPr>
      <w:r w:rsidRPr="00991B9B">
        <w:rPr>
          <w:rFonts w:ascii="Arial" w:hAnsi="Arial" w:cs="Arial"/>
          <w:b/>
          <w:bCs/>
          <w:sz w:val="22"/>
          <w:szCs w:val="22"/>
        </w:rPr>
        <w:t>Otros aspectos de evaluación</w:t>
      </w:r>
    </w:p>
    <w:p w:rsidR="00C72AA5" w:rsidRPr="00991B9B" w:rsidRDefault="00C72AA5" w:rsidP="00C72AA5">
      <w:pPr>
        <w:rPr>
          <w:rFonts w:ascii="Arial" w:hAnsi="Arial" w:cs="Arial"/>
          <w:b/>
          <w:sz w:val="22"/>
          <w:szCs w:val="22"/>
        </w:rPr>
      </w:pPr>
    </w:p>
    <w:p w:rsidR="00C72AA5" w:rsidRPr="00991B9B" w:rsidRDefault="00C72AA5" w:rsidP="00C72AA5">
      <w:pPr>
        <w:jc w:val="both"/>
        <w:rPr>
          <w:rFonts w:ascii="Arial" w:hAnsi="Arial" w:cs="Arial"/>
          <w:sz w:val="22"/>
          <w:szCs w:val="22"/>
        </w:rPr>
      </w:pPr>
      <w:r w:rsidRPr="00991B9B">
        <w:rPr>
          <w:rFonts w:ascii="Arial" w:hAnsi="Arial" w:cs="Arial"/>
          <w:sz w:val="22"/>
          <w:szCs w:val="22"/>
        </w:rPr>
        <w:t xml:space="preserve">En ningún caso se permite que el alumnado de la convocatoria de evaluación continua que haya superado la asignatura se presente a la convocatoria de examen final para subir nota. </w:t>
      </w:r>
    </w:p>
    <w:p w:rsidR="00C72AA5" w:rsidRPr="00991B9B" w:rsidRDefault="00C72AA5" w:rsidP="00C72AA5">
      <w:pPr>
        <w:jc w:val="both"/>
        <w:rPr>
          <w:rFonts w:ascii="Arial" w:hAnsi="Arial" w:cs="Arial"/>
          <w:sz w:val="22"/>
          <w:szCs w:val="22"/>
        </w:rPr>
      </w:pPr>
    </w:p>
    <w:p w:rsidR="00C72AA5" w:rsidRPr="00991B9B" w:rsidRDefault="00C72AA5" w:rsidP="00C72AA5">
      <w:pPr>
        <w:jc w:val="both"/>
        <w:rPr>
          <w:rFonts w:ascii="Arial" w:hAnsi="Arial" w:cs="Arial"/>
          <w:sz w:val="22"/>
          <w:szCs w:val="22"/>
        </w:rPr>
      </w:pPr>
      <w:r w:rsidRPr="00991B9B">
        <w:rPr>
          <w:rFonts w:ascii="Arial" w:hAnsi="Arial" w:cs="Arial"/>
          <w:sz w:val="22"/>
          <w:szCs w:val="22"/>
        </w:rPr>
        <w:t>No hay ningún tipo de certificación de nivel.</w:t>
      </w:r>
    </w:p>
    <w:p w:rsidR="000B3F24" w:rsidRPr="00991B9B" w:rsidRDefault="000B3F24" w:rsidP="00257998">
      <w:pPr>
        <w:pStyle w:val="Textoindependiente"/>
        <w:spacing w:line="276" w:lineRule="auto"/>
        <w:rPr>
          <w:rStyle w:val="text1"/>
          <w:rFonts w:cs="Arial"/>
          <w:color w:val="auto"/>
          <w:sz w:val="22"/>
        </w:rPr>
      </w:pPr>
    </w:p>
    <w:p w:rsidR="003E3978" w:rsidRPr="00991B9B" w:rsidRDefault="003E3978" w:rsidP="00257998">
      <w:pPr>
        <w:pStyle w:val="Textoindependiente"/>
        <w:spacing w:line="276" w:lineRule="auto"/>
        <w:rPr>
          <w:rStyle w:val="text1"/>
          <w:rFonts w:cs="Arial"/>
          <w:b/>
          <w:color w:val="auto"/>
          <w:sz w:val="22"/>
        </w:rPr>
      </w:pPr>
    </w:p>
    <w:p w:rsidR="00257998" w:rsidRPr="00991B9B" w:rsidRDefault="00257998" w:rsidP="00257998">
      <w:pPr>
        <w:pStyle w:val="Textoindependiente"/>
        <w:spacing w:line="276" w:lineRule="auto"/>
        <w:rPr>
          <w:rStyle w:val="text1"/>
          <w:rFonts w:cs="Arial"/>
          <w:b/>
          <w:color w:val="auto"/>
          <w:sz w:val="22"/>
        </w:rPr>
      </w:pPr>
    </w:p>
    <w:p w:rsidR="000B3F24" w:rsidRPr="00991B9B" w:rsidRDefault="000B3F24" w:rsidP="000B3F24">
      <w:pPr>
        <w:pStyle w:val="Textoindependiente"/>
        <w:rPr>
          <w:rStyle w:val="text1"/>
          <w:rFonts w:cs="Arial"/>
          <w:b/>
          <w:color w:val="auto"/>
          <w:sz w:val="22"/>
        </w:rPr>
      </w:pPr>
      <w:r w:rsidRPr="00991B9B">
        <w:rPr>
          <w:rStyle w:val="text1"/>
          <w:rFonts w:cs="Arial"/>
          <w:b/>
          <w:color w:val="auto"/>
          <w:sz w:val="22"/>
        </w:rPr>
        <w:t>ACTIVIDADES DE EVALUACIÓN</w:t>
      </w:r>
    </w:p>
    <w:tbl>
      <w:tblPr>
        <w:tblW w:w="9132" w:type="dxa"/>
        <w:jc w:val="center"/>
        <w:tblLayout w:type="fixed"/>
        <w:tblCellMar>
          <w:left w:w="0" w:type="dxa"/>
          <w:right w:w="0" w:type="dxa"/>
        </w:tblCellMar>
        <w:tblLook w:val="0000" w:firstRow="0" w:lastRow="0" w:firstColumn="0" w:lastColumn="0" w:noHBand="0" w:noVBand="0"/>
      </w:tblPr>
      <w:tblGrid>
        <w:gridCol w:w="2614"/>
        <w:gridCol w:w="1559"/>
        <w:gridCol w:w="1417"/>
        <w:gridCol w:w="1276"/>
        <w:gridCol w:w="2266"/>
      </w:tblGrid>
      <w:tr w:rsidR="000B3F24" w:rsidRPr="00991B9B" w:rsidTr="0079158B">
        <w:trPr>
          <w:trHeight w:val="363"/>
          <w:jc w:val="center"/>
        </w:trPr>
        <w:tc>
          <w:tcPr>
            <w:tcW w:w="2614" w:type="dxa"/>
            <w:shd w:val="clear" w:color="auto" w:fill="BFBFBF"/>
            <w:vAlign w:val="center"/>
          </w:tcPr>
          <w:p w:rsidR="000B3F24" w:rsidRPr="00991B9B" w:rsidRDefault="00BA48D0" w:rsidP="0079158B">
            <w:pPr>
              <w:spacing w:line="0" w:lineRule="atLeast"/>
              <w:ind w:left="142"/>
              <w:rPr>
                <w:rFonts w:ascii="Arial" w:eastAsia="Arial" w:hAnsi="Arial" w:cs="Arial"/>
                <w:b/>
                <w:sz w:val="20"/>
              </w:rPr>
            </w:pPr>
            <w:r>
              <w:rPr>
                <w:rFonts w:ascii="Arial" w:eastAsia="Arial" w:hAnsi="Arial" w:cs="Arial"/>
                <w:b/>
                <w:sz w:val="20"/>
              </w:rPr>
              <w:t>T</w:t>
            </w:r>
            <w:r w:rsidR="000B3F24" w:rsidRPr="00991B9B">
              <w:rPr>
                <w:rFonts w:ascii="Arial" w:eastAsia="Arial" w:hAnsi="Arial" w:cs="Arial"/>
                <w:b/>
                <w:sz w:val="20"/>
              </w:rPr>
              <w:t>ítulo</w:t>
            </w:r>
          </w:p>
        </w:tc>
        <w:tc>
          <w:tcPr>
            <w:tcW w:w="1559" w:type="dxa"/>
            <w:shd w:val="clear" w:color="auto" w:fill="BFBFBF"/>
            <w:vAlign w:val="center"/>
          </w:tcPr>
          <w:p w:rsidR="000B3F24" w:rsidRPr="00991B9B" w:rsidRDefault="00BA48D0" w:rsidP="0079158B">
            <w:pPr>
              <w:spacing w:line="0" w:lineRule="atLeast"/>
              <w:ind w:left="142"/>
              <w:rPr>
                <w:rFonts w:ascii="Arial" w:eastAsia="Arial" w:hAnsi="Arial" w:cs="Arial"/>
                <w:b/>
                <w:sz w:val="20"/>
              </w:rPr>
            </w:pPr>
            <w:r>
              <w:rPr>
                <w:rFonts w:ascii="Arial" w:eastAsia="Arial" w:hAnsi="Arial" w:cs="Arial"/>
                <w:b/>
                <w:sz w:val="20"/>
              </w:rPr>
              <w:t>P</w:t>
            </w:r>
            <w:r w:rsidR="000B3F24" w:rsidRPr="00991B9B">
              <w:rPr>
                <w:rFonts w:ascii="Arial" w:eastAsia="Arial" w:hAnsi="Arial" w:cs="Arial"/>
                <w:b/>
                <w:sz w:val="20"/>
              </w:rPr>
              <w:t>eso</w:t>
            </w:r>
          </w:p>
        </w:tc>
        <w:tc>
          <w:tcPr>
            <w:tcW w:w="1417" w:type="dxa"/>
            <w:shd w:val="clear" w:color="auto" w:fill="BFBFBF"/>
            <w:vAlign w:val="center"/>
          </w:tcPr>
          <w:p w:rsidR="000B3F24" w:rsidRPr="00991B9B" w:rsidRDefault="00BA48D0" w:rsidP="0079158B">
            <w:pPr>
              <w:spacing w:line="0" w:lineRule="atLeast"/>
              <w:ind w:left="142"/>
              <w:rPr>
                <w:rFonts w:ascii="Arial" w:eastAsia="Arial" w:hAnsi="Arial" w:cs="Arial"/>
                <w:b/>
                <w:sz w:val="20"/>
              </w:rPr>
            </w:pPr>
            <w:r>
              <w:rPr>
                <w:rFonts w:ascii="Arial" w:eastAsia="Arial" w:hAnsi="Arial" w:cs="Arial"/>
                <w:b/>
                <w:sz w:val="20"/>
              </w:rPr>
              <w:t>H</w:t>
            </w:r>
            <w:r w:rsidR="000B3F24" w:rsidRPr="00991B9B">
              <w:rPr>
                <w:rFonts w:ascii="Arial" w:eastAsia="Arial" w:hAnsi="Arial" w:cs="Arial"/>
                <w:b/>
                <w:sz w:val="20"/>
              </w:rPr>
              <w:t>oras</w:t>
            </w:r>
          </w:p>
        </w:tc>
        <w:tc>
          <w:tcPr>
            <w:tcW w:w="1276" w:type="dxa"/>
            <w:shd w:val="clear" w:color="auto" w:fill="BFBFBF"/>
            <w:vAlign w:val="center"/>
          </w:tcPr>
          <w:p w:rsidR="000B3F24" w:rsidRPr="00991B9B" w:rsidRDefault="000B3F24" w:rsidP="0079158B">
            <w:pPr>
              <w:spacing w:line="0" w:lineRule="atLeast"/>
              <w:ind w:left="142"/>
              <w:rPr>
                <w:rFonts w:ascii="Arial" w:eastAsia="Arial" w:hAnsi="Arial" w:cs="Arial"/>
                <w:b/>
                <w:sz w:val="20"/>
              </w:rPr>
            </w:pPr>
            <w:r w:rsidRPr="00991B9B">
              <w:rPr>
                <w:rFonts w:ascii="Arial" w:eastAsia="Arial" w:hAnsi="Arial" w:cs="Arial"/>
                <w:b/>
                <w:sz w:val="20"/>
              </w:rPr>
              <w:t>ECTS</w:t>
            </w:r>
          </w:p>
        </w:tc>
        <w:tc>
          <w:tcPr>
            <w:tcW w:w="2266" w:type="dxa"/>
            <w:shd w:val="clear" w:color="auto" w:fill="BFBFBF"/>
            <w:vAlign w:val="center"/>
          </w:tcPr>
          <w:p w:rsidR="000B3F24" w:rsidRPr="00991B9B" w:rsidRDefault="000B3F24" w:rsidP="0079158B">
            <w:pPr>
              <w:spacing w:line="0" w:lineRule="atLeast"/>
              <w:ind w:left="142"/>
              <w:rPr>
                <w:rFonts w:ascii="Arial" w:eastAsia="Arial" w:hAnsi="Arial" w:cs="Arial"/>
                <w:b/>
                <w:sz w:val="20"/>
              </w:rPr>
            </w:pPr>
            <w:r w:rsidRPr="00991B9B">
              <w:rPr>
                <w:rFonts w:ascii="Arial" w:eastAsia="Arial" w:hAnsi="Arial" w:cs="Arial"/>
                <w:b/>
                <w:sz w:val="20"/>
              </w:rPr>
              <w:t>Resultados de aprendizaje</w:t>
            </w:r>
          </w:p>
        </w:tc>
      </w:tr>
      <w:tr w:rsidR="000B3F24" w:rsidRPr="00991B9B" w:rsidTr="0079158B">
        <w:trPr>
          <w:trHeight w:val="335"/>
          <w:jc w:val="center"/>
        </w:trPr>
        <w:tc>
          <w:tcPr>
            <w:tcW w:w="2614" w:type="dxa"/>
            <w:shd w:val="clear" w:color="auto" w:fill="auto"/>
            <w:vAlign w:val="bottom"/>
          </w:tcPr>
          <w:p w:rsidR="000B3F24" w:rsidRPr="00991B9B" w:rsidRDefault="00BA48D0" w:rsidP="0079158B">
            <w:pPr>
              <w:spacing w:line="0" w:lineRule="atLeast"/>
              <w:ind w:left="142"/>
              <w:rPr>
                <w:rFonts w:ascii="Arial" w:eastAsia="Arial" w:hAnsi="Arial" w:cs="Arial"/>
                <w:sz w:val="20"/>
              </w:rPr>
            </w:pPr>
            <w:r>
              <w:rPr>
                <w:rFonts w:ascii="Arial" w:hAnsi="Arial" w:cs="Arial"/>
                <w:sz w:val="22"/>
                <w:szCs w:val="22"/>
              </w:rPr>
              <w:t>P</w:t>
            </w:r>
            <w:r w:rsidR="0079158B" w:rsidRPr="00991B9B">
              <w:rPr>
                <w:rFonts w:ascii="Arial" w:hAnsi="Arial" w:cs="Arial"/>
                <w:sz w:val="22"/>
                <w:szCs w:val="22"/>
              </w:rPr>
              <w:t>royectos</w:t>
            </w:r>
          </w:p>
        </w:tc>
        <w:tc>
          <w:tcPr>
            <w:tcW w:w="1559" w:type="dxa"/>
          </w:tcPr>
          <w:p w:rsidR="000B3F24" w:rsidRPr="00991B9B" w:rsidRDefault="000B3F24" w:rsidP="0079158B">
            <w:pPr>
              <w:spacing w:line="0" w:lineRule="atLeast"/>
              <w:ind w:left="142"/>
              <w:rPr>
                <w:rFonts w:ascii="Arial" w:eastAsia="Arial" w:hAnsi="Arial" w:cs="Arial"/>
                <w:sz w:val="20"/>
              </w:rPr>
            </w:pPr>
          </w:p>
          <w:p w:rsidR="000B3F24" w:rsidRPr="00991B9B" w:rsidRDefault="0079158B" w:rsidP="0079158B">
            <w:pPr>
              <w:spacing w:line="0" w:lineRule="atLeast"/>
              <w:ind w:left="142"/>
              <w:rPr>
                <w:rFonts w:ascii="Arial" w:eastAsia="Arial" w:hAnsi="Arial" w:cs="Arial"/>
                <w:sz w:val="20"/>
              </w:rPr>
            </w:pPr>
            <w:r w:rsidRPr="00991B9B">
              <w:rPr>
                <w:rFonts w:ascii="Arial" w:eastAsia="Arial" w:hAnsi="Arial" w:cs="Arial"/>
                <w:sz w:val="20"/>
              </w:rPr>
              <w:t>20%</w:t>
            </w:r>
          </w:p>
        </w:tc>
        <w:tc>
          <w:tcPr>
            <w:tcW w:w="1417" w:type="dxa"/>
            <w:shd w:val="clear" w:color="auto" w:fill="auto"/>
            <w:vAlign w:val="bottom"/>
          </w:tcPr>
          <w:p w:rsidR="000B3F24" w:rsidRPr="00991B9B" w:rsidRDefault="00E703A3" w:rsidP="0079158B">
            <w:pPr>
              <w:spacing w:line="0" w:lineRule="atLeast"/>
              <w:ind w:left="142"/>
              <w:rPr>
                <w:rFonts w:ascii="Arial" w:eastAsia="Arial" w:hAnsi="Arial" w:cs="Arial"/>
                <w:sz w:val="20"/>
              </w:rPr>
            </w:pPr>
            <w:r w:rsidRPr="00991B9B">
              <w:rPr>
                <w:rFonts w:ascii="Arial" w:eastAsia="Arial" w:hAnsi="Arial" w:cs="Arial"/>
                <w:sz w:val="20"/>
              </w:rPr>
              <w:t>8</w:t>
            </w:r>
          </w:p>
        </w:tc>
        <w:tc>
          <w:tcPr>
            <w:tcW w:w="1276" w:type="dxa"/>
            <w:shd w:val="clear" w:color="auto" w:fill="auto"/>
            <w:vAlign w:val="bottom"/>
          </w:tcPr>
          <w:p w:rsidR="000B3F24" w:rsidRPr="00991B9B" w:rsidRDefault="00E703A3" w:rsidP="0079158B">
            <w:pPr>
              <w:spacing w:line="0" w:lineRule="atLeast"/>
              <w:ind w:left="142"/>
              <w:rPr>
                <w:rFonts w:ascii="Arial" w:eastAsia="Arial" w:hAnsi="Arial" w:cs="Arial"/>
                <w:sz w:val="20"/>
              </w:rPr>
            </w:pPr>
            <w:r w:rsidRPr="00991B9B">
              <w:rPr>
                <w:rFonts w:ascii="Arial" w:eastAsia="Arial" w:hAnsi="Arial" w:cs="Arial"/>
                <w:sz w:val="20"/>
              </w:rPr>
              <w:t>0,32</w:t>
            </w:r>
          </w:p>
        </w:tc>
        <w:tc>
          <w:tcPr>
            <w:tcW w:w="2266" w:type="dxa"/>
            <w:shd w:val="clear" w:color="auto" w:fill="auto"/>
            <w:vAlign w:val="bottom"/>
          </w:tcPr>
          <w:p w:rsidR="000B3F24" w:rsidRPr="00991B9B" w:rsidRDefault="009C0373" w:rsidP="0079158B">
            <w:pPr>
              <w:spacing w:line="0" w:lineRule="atLeast"/>
              <w:ind w:left="142"/>
              <w:rPr>
                <w:rFonts w:ascii="Arial" w:eastAsia="Arial" w:hAnsi="Arial" w:cs="Arial"/>
                <w:sz w:val="20"/>
              </w:rPr>
            </w:pPr>
            <w:r w:rsidRPr="00991B9B">
              <w:rPr>
                <w:rFonts w:ascii="Arial" w:eastAsia="Arial" w:hAnsi="Arial" w:cs="Arial"/>
                <w:sz w:val="20"/>
              </w:rPr>
              <w:t>CE15.1, CE15.2, CE15.3, CE16.1, CE16.2</w:t>
            </w:r>
          </w:p>
        </w:tc>
      </w:tr>
      <w:tr w:rsidR="000B3F24" w:rsidRPr="00991B9B" w:rsidTr="0079158B">
        <w:trPr>
          <w:trHeight w:val="116"/>
          <w:jc w:val="center"/>
        </w:trPr>
        <w:tc>
          <w:tcPr>
            <w:tcW w:w="2614"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hAnsi="Arial" w:cs="Arial"/>
                <w:sz w:val="20"/>
              </w:rPr>
            </w:pPr>
          </w:p>
        </w:tc>
        <w:tc>
          <w:tcPr>
            <w:tcW w:w="1559" w:type="dxa"/>
            <w:tcBorders>
              <w:bottom w:val="single" w:sz="8" w:space="0" w:color="808080"/>
            </w:tcBorders>
          </w:tcPr>
          <w:p w:rsidR="000B3F24" w:rsidRPr="00991B9B" w:rsidRDefault="000B3F24" w:rsidP="0079158B">
            <w:pPr>
              <w:spacing w:line="0" w:lineRule="atLeast"/>
              <w:ind w:left="142"/>
              <w:rPr>
                <w:rFonts w:ascii="Arial" w:hAnsi="Arial" w:cs="Arial"/>
                <w:sz w:val="20"/>
              </w:rPr>
            </w:pPr>
          </w:p>
        </w:tc>
        <w:tc>
          <w:tcPr>
            <w:tcW w:w="1417"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hAnsi="Arial" w:cs="Arial"/>
                <w:sz w:val="20"/>
              </w:rPr>
            </w:pPr>
          </w:p>
        </w:tc>
        <w:tc>
          <w:tcPr>
            <w:tcW w:w="1276"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hAnsi="Arial" w:cs="Arial"/>
                <w:sz w:val="20"/>
              </w:rPr>
            </w:pPr>
          </w:p>
        </w:tc>
        <w:tc>
          <w:tcPr>
            <w:tcW w:w="2266"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hAnsi="Arial" w:cs="Arial"/>
                <w:sz w:val="20"/>
              </w:rPr>
            </w:pPr>
          </w:p>
        </w:tc>
      </w:tr>
      <w:tr w:rsidR="000B3F24" w:rsidRPr="00991B9B" w:rsidTr="0079158B">
        <w:trPr>
          <w:trHeight w:val="335"/>
          <w:jc w:val="center"/>
        </w:trPr>
        <w:tc>
          <w:tcPr>
            <w:tcW w:w="2614" w:type="dxa"/>
            <w:shd w:val="clear" w:color="auto" w:fill="auto"/>
            <w:vAlign w:val="bottom"/>
          </w:tcPr>
          <w:p w:rsidR="000B3F24" w:rsidRPr="00991B9B" w:rsidRDefault="00BA48D0" w:rsidP="0079158B">
            <w:pPr>
              <w:spacing w:line="0" w:lineRule="atLeast"/>
              <w:ind w:left="142"/>
              <w:rPr>
                <w:rFonts w:ascii="Arial" w:eastAsia="Arial" w:hAnsi="Arial" w:cs="Arial"/>
                <w:sz w:val="20"/>
              </w:rPr>
            </w:pPr>
            <w:r>
              <w:rPr>
                <w:rFonts w:ascii="Arial" w:eastAsia="Arial" w:hAnsi="Arial" w:cs="Arial"/>
                <w:sz w:val="20"/>
              </w:rPr>
              <w:t>D</w:t>
            </w:r>
            <w:r w:rsidR="00E703A3" w:rsidRPr="00991B9B">
              <w:rPr>
                <w:rFonts w:ascii="Arial" w:eastAsia="Arial" w:hAnsi="Arial" w:cs="Arial"/>
                <w:sz w:val="20"/>
              </w:rPr>
              <w:t>ossier</w:t>
            </w:r>
          </w:p>
        </w:tc>
        <w:tc>
          <w:tcPr>
            <w:tcW w:w="1559" w:type="dxa"/>
          </w:tcPr>
          <w:p w:rsidR="000B3F24" w:rsidRPr="00991B9B" w:rsidRDefault="000B3F24" w:rsidP="0079158B">
            <w:pPr>
              <w:spacing w:line="0" w:lineRule="atLeast"/>
              <w:ind w:left="142"/>
              <w:rPr>
                <w:rFonts w:ascii="Arial" w:eastAsia="Arial" w:hAnsi="Arial" w:cs="Arial"/>
                <w:sz w:val="20"/>
              </w:rPr>
            </w:pPr>
          </w:p>
          <w:p w:rsidR="000B3F24" w:rsidRPr="00991B9B" w:rsidRDefault="0079158B" w:rsidP="0079158B">
            <w:pPr>
              <w:spacing w:line="0" w:lineRule="atLeast"/>
              <w:ind w:left="142"/>
              <w:rPr>
                <w:rFonts w:ascii="Arial" w:eastAsia="Arial" w:hAnsi="Arial" w:cs="Arial"/>
                <w:sz w:val="20"/>
              </w:rPr>
            </w:pPr>
            <w:r w:rsidRPr="00991B9B">
              <w:rPr>
                <w:rFonts w:ascii="Arial" w:eastAsia="Arial" w:hAnsi="Arial" w:cs="Arial"/>
                <w:sz w:val="20"/>
              </w:rPr>
              <w:t>20%</w:t>
            </w:r>
          </w:p>
        </w:tc>
        <w:tc>
          <w:tcPr>
            <w:tcW w:w="1417" w:type="dxa"/>
            <w:shd w:val="clear" w:color="auto" w:fill="auto"/>
            <w:vAlign w:val="bottom"/>
          </w:tcPr>
          <w:p w:rsidR="000B3F24" w:rsidRPr="00991B9B" w:rsidRDefault="00E703A3" w:rsidP="0079158B">
            <w:pPr>
              <w:spacing w:line="0" w:lineRule="atLeast"/>
              <w:ind w:left="142"/>
              <w:rPr>
                <w:rFonts w:ascii="Arial" w:eastAsia="Arial" w:hAnsi="Arial" w:cs="Arial"/>
                <w:sz w:val="20"/>
              </w:rPr>
            </w:pPr>
            <w:r w:rsidRPr="00991B9B">
              <w:rPr>
                <w:rFonts w:ascii="Arial" w:eastAsia="Arial" w:hAnsi="Arial" w:cs="Arial"/>
                <w:sz w:val="20"/>
              </w:rPr>
              <w:t>10</w:t>
            </w:r>
          </w:p>
        </w:tc>
        <w:tc>
          <w:tcPr>
            <w:tcW w:w="1276" w:type="dxa"/>
            <w:shd w:val="clear" w:color="auto" w:fill="auto"/>
            <w:vAlign w:val="bottom"/>
          </w:tcPr>
          <w:p w:rsidR="000B3F24" w:rsidRPr="00991B9B" w:rsidRDefault="00E703A3" w:rsidP="0079158B">
            <w:pPr>
              <w:spacing w:line="0" w:lineRule="atLeast"/>
              <w:ind w:left="142"/>
              <w:rPr>
                <w:rFonts w:ascii="Arial" w:eastAsia="Arial" w:hAnsi="Arial" w:cs="Arial"/>
                <w:sz w:val="20"/>
              </w:rPr>
            </w:pPr>
            <w:r w:rsidRPr="00991B9B">
              <w:rPr>
                <w:rFonts w:ascii="Arial" w:eastAsia="Arial" w:hAnsi="Arial" w:cs="Arial"/>
                <w:sz w:val="20"/>
              </w:rPr>
              <w:t>0,4</w:t>
            </w:r>
          </w:p>
        </w:tc>
        <w:tc>
          <w:tcPr>
            <w:tcW w:w="2266" w:type="dxa"/>
            <w:shd w:val="clear" w:color="auto" w:fill="auto"/>
            <w:vAlign w:val="bottom"/>
          </w:tcPr>
          <w:p w:rsidR="000B3F24" w:rsidRPr="00991B9B" w:rsidRDefault="009C0373" w:rsidP="0079158B">
            <w:pPr>
              <w:spacing w:line="0" w:lineRule="atLeast"/>
              <w:ind w:left="142"/>
              <w:rPr>
                <w:rFonts w:ascii="Arial" w:eastAsia="Arial" w:hAnsi="Arial" w:cs="Arial"/>
                <w:sz w:val="20"/>
              </w:rPr>
            </w:pPr>
            <w:r w:rsidRPr="00991B9B">
              <w:rPr>
                <w:rFonts w:ascii="Arial" w:eastAsia="Arial" w:hAnsi="Arial" w:cs="Arial"/>
                <w:sz w:val="20"/>
              </w:rPr>
              <w:t>CE15.1, CE15.2, CE15.3, CE16.1, CE16.2</w:t>
            </w:r>
          </w:p>
        </w:tc>
      </w:tr>
      <w:tr w:rsidR="000B3F24" w:rsidRPr="00991B9B" w:rsidTr="0079158B">
        <w:trPr>
          <w:trHeight w:val="116"/>
          <w:jc w:val="center"/>
        </w:trPr>
        <w:tc>
          <w:tcPr>
            <w:tcW w:w="2614"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hAnsi="Arial" w:cs="Arial"/>
                <w:sz w:val="20"/>
              </w:rPr>
            </w:pPr>
          </w:p>
        </w:tc>
        <w:tc>
          <w:tcPr>
            <w:tcW w:w="1559" w:type="dxa"/>
            <w:tcBorders>
              <w:bottom w:val="single" w:sz="8" w:space="0" w:color="808080"/>
            </w:tcBorders>
          </w:tcPr>
          <w:p w:rsidR="000B3F24" w:rsidRPr="00991B9B" w:rsidRDefault="000B3F24" w:rsidP="0079158B">
            <w:pPr>
              <w:spacing w:line="0" w:lineRule="atLeast"/>
              <w:ind w:left="142"/>
              <w:rPr>
                <w:rFonts w:ascii="Arial" w:hAnsi="Arial" w:cs="Arial"/>
                <w:sz w:val="20"/>
              </w:rPr>
            </w:pPr>
          </w:p>
        </w:tc>
        <w:tc>
          <w:tcPr>
            <w:tcW w:w="1417"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hAnsi="Arial" w:cs="Arial"/>
                <w:sz w:val="20"/>
              </w:rPr>
            </w:pPr>
          </w:p>
        </w:tc>
        <w:tc>
          <w:tcPr>
            <w:tcW w:w="1276"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hAnsi="Arial" w:cs="Arial"/>
                <w:sz w:val="20"/>
              </w:rPr>
            </w:pPr>
          </w:p>
        </w:tc>
        <w:tc>
          <w:tcPr>
            <w:tcW w:w="2266"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hAnsi="Arial" w:cs="Arial"/>
                <w:sz w:val="20"/>
              </w:rPr>
            </w:pPr>
          </w:p>
        </w:tc>
      </w:tr>
      <w:tr w:rsidR="000B3F24" w:rsidRPr="00991B9B" w:rsidTr="0079158B">
        <w:trPr>
          <w:trHeight w:val="335"/>
          <w:jc w:val="center"/>
        </w:trPr>
        <w:tc>
          <w:tcPr>
            <w:tcW w:w="2614" w:type="dxa"/>
            <w:shd w:val="clear" w:color="auto" w:fill="auto"/>
            <w:vAlign w:val="bottom"/>
          </w:tcPr>
          <w:p w:rsidR="000B3F24" w:rsidRPr="00991B9B" w:rsidRDefault="00BA48D0" w:rsidP="0079158B">
            <w:pPr>
              <w:spacing w:line="0" w:lineRule="atLeast"/>
              <w:ind w:left="142"/>
              <w:rPr>
                <w:rFonts w:ascii="Arial" w:eastAsia="Arial" w:hAnsi="Arial" w:cs="Arial"/>
                <w:sz w:val="20"/>
              </w:rPr>
            </w:pPr>
            <w:r>
              <w:rPr>
                <w:rFonts w:ascii="Arial" w:eastAsia="Arial" w:hAnsi="Arial" w:cs="Arial"/>
                <w:sz w:val="20"/>
              </w:rPr>
              <w:t>P</w:t>
            </w:r>
            <w:r w:rsidR="00E703A3" w:rsidRPr="00991B9B">
              <w:rPr>
                <w:rFonts w:ascii="Arial" w:eastAsia="Arial" w:hAnsi="Arial" w:cs="Arial"/>
                <w:sz w:val="20"/>
              </w:rPr>
              <w:t>ruebas parciales</w:t>
            </w:r>
          </w:p>
        </w:tc>
        <w:tc>
          <w:tcPr>
            <w:tcW w:w="1559" w:type="dxa"/>
          </w:tcPr>
          <w:p w:rsidR="000B3F24" w:rsidRPr="00991B9B" w:rsidRDefault="000B3F24" w:rsidP="0079158B">
            <w:pPr>
              <w:spacing w:line="0" w:lineRule="atLeast"/>
              <w:ind w:left="142"/>
              <w:rPr>
                <w:rFonts w:ascii="Arial" w:eastAsia="Arial" w:hAnsi="Arial" w:cs="Arial"/>
                <w:sz w:val="20"/>
              </w:rPr>
            </w:pPr>
          </w:p>
          <w:p w:rsidR="000B3F24" w:rsidRPr="00991B9B" w:rsidRDefault="0079158B" w:rsidP="0079158B">
            <w:pPr>
              <w:spacing w:line="0" w:lineRule="atLeast"/>
              <w:ind w:left="142"/>
              <w:rPr>
                <w:rFonts w:ascii="Arial" w:eastAsia="Arial" w:hAnsi="Arial" w:cs="Arial"/>
                <w:sz w:val="20"/>
              </w:rPr>
            </w:pPr>
            <w:r w:rsidRPr="00991B9B">
              <w:rPr>
                <w:rFonts w:ascii="Arial" w:eastAsia="Arial" w:hAnsi="Arial" w:cs="Arial"/>
                <w:sz w:val="20"/>
              </w:rPr>
              <w:t>20%</w:t>
            </w:r>
          </w:p>
        </w:tc>
        <w:tc>
          <w:tcPr>
            <w:tcW w:w="1417" w:type="dxa"/>
            <w:shd w:val="clear" w:color="auto" w:fill="auto"/>
            <w:vAlign w:val="bottom"/>
          </w:tcPr>
          <w:p w:rsidR="000B3F24" w:rsidRPr="00991B9B" w:rsidRDefault="00E703A3" w:rsidP="0079158B">
            <w:pPr>
              <w:spacing w:line="0" w:lineRule="atLeast"/>
              <w:ind w:left="142"/>
              <w:rPr>
                <w:rFonts w:ascii="Arial" w:eastAsia="Arial" w:hAnsi="Arial" w:cs="Arial"/>
                <w:sz w:val="20"/>
              </w:rPr>
            </w:pPr>
            <w:r w:rsidRPr="00991B9B">
              <w:rPr>
                <w:rFonts w:ascii="Arial" w:eastAsia="Arial" w:hAnsi="Arial" w:cs="Arial"/>
                <w:sz w:val="20"/>
              </w:rPr>
              <w:t>2.5</w:t>
            </w:r>
          </w:p>
        </w:tc>
        <w:tc>
          <w:tcPr>
            <w:tcW w:w="1276" w:type="dxa"/>
            <w:shd w:val="clear" w:color="auto" w:fill="auto"/>
            <w:vAlign w:val="bottom"/>
          </w:tcPr>
          <w:p w:rsidR="000B3F24" w:rsidRPr="00991B9B" w:rsidRDefault="00E703A3" w:rsidP="0079158B">
            <w:pPr>
              <w:spacing w:line="0" w:lineRule="atLeast"/>
              <w:ind w:left="142"/>
              <w:rPr>
                <w:rFonts w:ascii="Arial" w:eastAsia="Arial" w:hAnsi="Arial" w:cs="Arial"/>
                <w:sz w:val="20"/>
              </w:rPr>
            </w:pPr>
            <w:r w:rsidRPr="00991B9B">
              <w:rPr>
                <w:rFonts w:ascii="Arial" w:eastAsia="Arial" w:hAnsi="Arial" w:cs="Arial"/>
                <w:sz w:val="20"/>
              </w:rPr>
              <w:t>0,1</w:t>
            </w:r>
          </w:p>
        </w:tc>
        <w:tc>
          <w:tcPr>
            <w:tcW w:w="2266" w:type="dxa"/>
            <w:shd w:val="clear" w:color="auto" w:fill="auto"/>
            <w:vAlign w:val="bottom"/>
          </w:tcPr>
          <w:p w:rsidR="000B3F24" w:rsidRPr="00991B9B" w:rsidRDefault="009C0373" w:rsidP="0079158B">
            <w:pPr>
              <w:spacing w:line="0" w:lineRule="atLeast"/>
              <w:ind w:left="142"/>
              <w:rPr>
                <w:rFonts w:ascii="Arial" w:eastAsia="Arial" w:hAnsi="Arial" w:cs="Arial"/>
                <w:sz w:val="20"/>
              </w:rPr>
            </w:pPr>
            <w:r w:rsidRPr="00991B9B">
              <w:rPr>
                <w:rFonts w:ascii="Arial" w:eastAsia="Arial" w:hAnsi="Arial" w:cs="Arial"/>
                <w:sz w:val="20"/>
              </w:rPr>
              <w:t>CE15.1, CE15.2, CE15.3, CE16.1, CE16.2</w:t>
            </w:r>
          </w:p>
        </w:tc>
      </w:tr>
      <w:tr w:rsidR="000B3F24" w:rsidRPr="00991B9B" w:rsidTr="0079158B">
        <w:trPr>
          <w:trHeight w:val="116"/>
          <w:jc w:val="center"/>
        </w:trPr>
        <w:tc>
          <w:tcPr>
            <w:tcW w:w="2614"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hAnsi="Arial" w:cs="Arial"/>
                <w:sz w:val="20"/>
              </w:rPr>
            </w:pPr>
          </w:p>
        </w:tc>
        <w:tc>
          <w:tcPr>
            <w:tcW w:w="1559" w:type="dxa"/>
            <w:tcBorders>
              <w:bottom w:val="single" w:sz="8" w:space="0" w:color="808080"/>
            </w:tcBorders>
          </w:tcPr>
          <w:p w:rsidR="000B3F24" w:rsidRPr="00991B9B" w:rsidRDefault="000B3F24" w:rsidP="0079158B">
            <w:pPr>
              <w:spacing w:line="0" w:lineRule="atLeast"/>
              <w:ind w:left="142"/>
              <w:rPr>
                <w:rFonts w:ascii="Arial" w:hAnsi="Arial" w:cs="Arial"/>
                <w:sz w:val="20"/>
              </w:rPr>
            </w:pPr>
          </w:p>
        </w:tc>
        <w:tc>
          <w:tcPr>
            <w:tcW w:w="1417"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hAnsi="Arial" w:cs="Arial"/>
                <w:sz w:val="20"/>
              </w:rPr>
            </w:pPr>
          </w:p>
        </w:tc>
        <w:tc>
          <w:tcPr>
            <w:tcW w:w="1276"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hAnsi="Arial" w:cs="Arial"/>
                <w:sz w:val="20"/>
              </w:rPr>
            </w:pPr>
          </w:p>
        </w:tc>
        <w:tc>
          <w:tcPr>
            <w:tcW w:w="2266"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hAnsi="Arial" w:cs="Arial"/>
                <w:sz w:val="20"/>
              </w:rPr>
            </w:pPr>
          </w:p>
        </w:tc>
      </w:tr>
      <w:tr w:rsidR="000B3F24" w:rsidRPr="00991B9B" w:rsidTr="0079158B">
        <w:trPr>
          <w:trHeight w:val="335"/>
          <w:jc w:val="center"/>
        </w:trPr>
        <w:tc>
          <w:tcPr>
            <w:tcW w:w="2614" w:type="dxa"/>
            <w:shd w:val="clear" w:color="auto" w:fill="auto"/>
            <w:vAlign w:val="bottom"/>
          </w:tcPr>
          <w:p w:rsidR="000B3F24" w:rsidRPr="00991B9B" w:rsidRDefault="00BA48D0" w:rsidP="0079158B">
            <w:pPr>
              <w:spacing w:line="0" w:lineRule="atLeast"/>
              <w:ind w:left="142"/>
              <w:rPr>
                <w:rFonts w:ascii="Arial" w:eastAsia="Arial" w:hAnsi="Arial" w:cs="Arial"/>
                <w:sz w:val="20"/>
              </w:rPr>
            </w:pPr>
            <w:r>
              <w:rPr>
                <w:rFonts w:ascii="Arial" w:eastAsia="Arial" w:hAnsi="Arial" w:cs="Arial"/>
                <w:sz w:val="20"/>
              </w:rPr>
              <w:t>P</w:t>
            </w:r>
            <w:r w:rsidR="00E703A3" w:rsidRPr="00991B9B">
              <w:rPr>
                <w:rFonts w:ascii="Arial" w:eastAsia="Arial" w:hAnsi="Arial" w:cs="Arial"/>
                <w:sz w:val="20"/>
              </w:rPr>
              <w:t>rueba final</w:t>
            </w:r>
          </w:p>
        </w:tc>
        <w:tc>
          <w:tcPr>
            <w:tcW w:w="1559" w:type="dxa"/>
          </w:tcPr>
          <w:p w:rsidR="000B3F24" w:rsidRPr="00991B9B" w:rsidRDefault="000B3F24" w:rsidP="0079158B">
            <w:pPr>
              <w:spacing w:line="0" w:lineRule="atLeast"/>
              <w:ind w:left="142"/>
              <w:rPr>
                <w:rFonts w:ascii="Arial" w:eastAsia="Arial" w:hAnsi="Arial" w:cs="Arial"/>
                <w:sz w:val="20"/>
              </w:rPr>
            </w:pPr>
          </w:p>
          <w:p w:rsidR="000B3F24" w:rsidRPr="00991B9B" w:rsidRDefault="00E703A3" w:rsidP="0079158B">
            <w:pPr>
              <w:spacing w:line="0" w:lineRule="atLeast"/>
              <w:ind w:left="142"/>
              <w:rPr>
                <w:rFonts w:ascii="Arial" w:eastAsia="Arial" w:hAnsi="Arial" w:cs="Arial"/>
                <w:sz w:val="20"/>
              </w:rPr>
            </w:pPr>
            <w:r w:rsidRPr="00991B9B">
              <w:rPr>
                <w:rFonts w:ascii="Arial" w:eastAsia="Arial" w:hAnsi="Arial" w:cs="Arial"/>
                <w:sz w:val="20"/>
              </w:rPr>
              <w:t>40%</w:t>
            </w:r>
          </w:p>
        </w:tc>
        <w:tc>
          <w:tcPr>
            <w:tcW w:w="1417" w:type="dxa"/>
            <w:shd w:val="clear" w:color="auto" w:fill="auto"/>
            <w:vAlign w:val="bottom"/>
          </w:tcPr>
          <w:p w:rsidR="000B3F24" w:rsidRPr="00991B9B" w:rsidRDefault="00E703A3" w:rsidP="0079158B">
            <w:pPr>
              <w:spacing w:line="0" w:lineRule="atLeast"/>
              <w:ind w:left="142"/>
              <w:rPr>
                <w:rFonts w:ascii="Arial" w:eastAsia="Arial" w:hAnsi="Arial" w:cs="Arial"/>
                <w:sz w:val="20"/>
              </w:rPr>
            </w:pPr>
            <w:r w:rsidRPr="00991B9B">
              <w:rPr>
                <w:rFonts w:ascii="Arial" w:eastAsia="Arial" w:hAnsi="Arial" w:cs="Arial"/>
                <w:sz w:val="20"/>
              </w:rPr>
              <w:t>5</w:t>
            </w:r>
          </w:p>
        </w:tc>
        <w:tc>
          <w:tcPr>
            <w:tcW w:w="1276" w:type="dxa"/>
            <w:shd w:val="clear" w:color="auto" w:fill="auto"/>
            <w:vAlign w:val="bottom"/>
          </w:tcPr>
          <w:p w:rsidR="000B3F24" w:rsidRPr="00991B9B" w:rsidRDefault="00E703A3" w:rsidP="0079158B">
            <w:pPr>
              <w:spacing w:line="0" w:lineRule="atLeast"/>
              <w:ind w:left="142"/>
              <w:rPr>
                <w:rFonts w:ascii="Arial" w:eastAsia="Arial" w:hAnsi="Arial" w:cs="Arial"/>
                <w:sz w:val="20"/>
              </w:rPr>
            </w:pPr>
            <w:r w:rsidRPr="00991B9B">
              <w:rPr>
                <w:rFonts w:ascii="Arial" w:eastAsia="Arial" w:hAnsi="Arial" w:cs="Arial"/>
                <w:sz w:val="20"/>
              </w:rPr>
              <w:t>0,2</w:t>
            </w:r>
          </w:p>
        </w:tc>
        <w:tc>
          <w:tcPr>
            <w:tcW w:w="2266" w:type="dxa"/>
            <w:shd w:val="clear" w:color="auto" w:fill="auto"/>
            <w:vAlign w:val="bottom"/>
          </w:tcPr>
          <w:p w:rsidR="000B3F24" w:rsidRPr="00991B9B" w:rsidRDefault="009C0373" w:rsidP="0079158B">
            <w:pPr>
              <w:spacing w:line="0" w:lineRule="atLeast"/>
              <w:ind w:left="142"/>
              <w:rPr>
                <w:rFonts w:ascii="Arial" w:eastAsia="Arial" w:hAnsi="Arial" w:cs="Arial"/>
                <w:sz w:val="20"/>
              </w:rPr>
            </w:pPr>
            <w:r w:rsidRPr="00991B9B">
              <w:rPr>
                <w:rFonts w:ascii="Arial" w:eastAsia="Arial" w:hAnsi="Arial" w:cs="Arial"/>
                <w:sz w:val="20"/>
              </w:rPr>
              <w:t xml:space="preserve">CE15.1, CE15.2, CE15.3, CE16.1, </w:t>
            </w:r>
            <w:r w:rsidRPr="00991B9B">
              <w:rPr>
                <w:rFonts w:ascii="Arial" w:eastAsia="Arial" w:hAnsi="Arial" w:cs="Arial"/>
                <w:sz w:val="20"/>
              </w:rPr>
              <w:lastRenderedPageBreak/>
              <w:t>CE16.2</w:t>
            </w:r>
          </w:p>
        </w:tc>
      </w:tr>
      <w:tr w:rsidR="000B3F24" w:rsidRPr="00991B9B" w:rsidTr="0079158B">
        <w:trPr>
          <w:trHeight w:val="116"/>
          <w:jc w:val="center"/>
        </w:trPr>
        <w:tc>
          <w:tcPr>
            <w:tcW w:w="2614"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hAnsi="Arial" w:cs="Arial"/>
                <w:sz w:val="20"/>
              </w:rPr>
            </w:pPr>
          </w:p>
        </w:tc>
        <w:tc>
          <w:tcPr>
            <w:tcW w:w="1559" w:type="dxa"/>
            <w:tcBorders>
              <w:bottom w:val="single" w:sz="8" w:space="0" w:color="808080"/>
            </w:tcBorders>
          </w:tcPr>
          <w:p w:rsidR="000B3F24" w:rsidRPr="00991B9B" w:rsidRDefault="000B3F24" w:rsidP="0079158B">
            <w:pPr>
              <w:spacing w:line="0" w:lineRule="atLeast"/>
              <w:ind w:left="142"/>
              <w:rPr>
                <w:rFonts w:ascii="Arial" w:hAnsi="Arial" w:cs="Arial"/>
                <w:sz w:val="20"/>
              </w:rPr>
            </w:pPr>
          </w:p>
        </w:tc>
        <w:tc>
          <w:tcPr>
            <w:tcW w:w="1417"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hAnsi="Arial" w:cs="Arial"/>
                <w:sz w:val="20"/>
              </w:rPr>
            </w:pPr>
          </w:p>
        </w:tc>
        <w:tc>
          <w:tcPr>
            <w:tcW w:w="1276"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hAnsi="Arial" w:cs="Arial"/>
                <w:sz w:val="20"/>
              </w:rPr>
            </w:pPr>
          </w:p>
        </w:tc>
        <w:tc>
          <w:tcPr>
            <w:tcW w:w="2266" w:type="dxa"/>
            <w:tcBorders>
              <w:bottom w:val="single" w:sz="8" w:space="0" w:color="808080"/>
            </w:tcBorders>
            <w:shd w:val="clear" w:color="auto" w:fill="auto"/>
            <w:vAlign w:val="bottom"/>
          </w:tcPr>
          <w:p w:rsidR="000B3F24" w:rsidRPr="00991B9B" w:rsidRDefault="000B3F24" w:rsidP="0079158B">
            <w:pPr>
              <w:spacing w:line="0" w:lineRule="atLeast"/>
              <w:ind w:left="142"/>
              <w:rPr>
                <w:rFonts w:ascii="Arial" w:hAnsi="Arial" w:cs="Arial"/>
                <w:sz w:val="20"/>
              </w:rPr>
            </w:pPr>
          </w:p>
        </w:tc>
      </w:tr>
    </w:tbl>
    <w:p w:rsidR="000B3F24" w:rsidRPr="00991B9B" w:rsidRDefault="000B3F24" w:rsidP="003E3978">
      <w:pPr>
        <w:pStyle w:val="Citadestacada2"/>
        <w:pBdr>
          <w:bottom w:val="none" w:sz="0" w:space="0" w:color="auto"/>
        </w:pBdr>
        <w:ind w:left="0"/>
        <w:rPr>
          <w:rFonts w:ascii="Arial" w:hAnsi="Arial" w:cs="Arial"/>
          <w:i w:val="0"/>
          <w:color w:val="auto"/>
          <w:szCs w:val="24"/>
          <w:lang w:val="es-ES"/>
        </w:rPr>
      </w:pPr>
    </w:p>
    <w:p w:rsidR="009C0373" w:rsidRPr="00991B9B" w:rsidRDefault="009C0373" w:rsidP="000B3F24">
      <w:pPr>
        <w:pStyle w:val="Citadestacada2"/>
        <w:pBdr>
          <w:bottom w:val="single" w:sz="4" w:space="4" w:color="auto"/>
        </w:pBdr>
        <w:ind w:left="0"/>
        <w:rPr>
          <w:rFonts w:ascii="Arial" w:hAnsi="Arial" w:cs="Arial"/>
          <w:i w:val="0"/>
          <w:color w:val="auto"/>
          <w:sz w:val="24"/>
          <w:szCs w:val="24"/>
          <w:lang w:val="es-ES"/>
        </w:rPr>
      </w:pPr>
    </w:p>
    <w:p w:rsidR="000B3F24" w:rsidRPr="00991B9B" w:rsidRDefault="000B3F24" w:rsidP="000B3F24">
      <w:pPr>
        <w:pStyle w:val="Citadestacada2"/>
        <w:pBdr>
          <w:bottom w:val="single" w:sz="4" w:space="4" w:color="auto"/>
        </w:pBdr>
        <w:ind w:left="0"/>
        <w:rPr>
          <w:rFonts w:ascii="Arial" w:hAnsi="Arial" w:cs="Arial"/>
          <w:i w:val="0"/>
          <w:color w:val="auto"/>
          <w:sz w:val="24"/>
          <w:szCs w:val="24"/>
          <w:lang w:val="es-ES"/>
        </w:rPr>
      </w:pPr>
      <w:r w:rsidRPr="00991B9B">
        <w:rPr>
          <w:rFonts w:ascii="Arial" w:hAnsi="Arial" w:cs="Arial"/>
          <w:i w:val="0"/>
          <w:color w:val="auto"/>
          <w:sz w:val="24"/>
          <w:szCs w:val="24"/>
          <w:lang w:val="es-ES"/>
        </w:rPr>
        <w:t xml:space="preserve">9. PLANIFICACIÓN DE LA DOCENCIA  </w:t>
      </w:r>
    </w:p>
    <w:tbl>
      <w:tblPr>
        <w:tblW w:w="923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988"/>
        <w:gridCol w:w="3180"/>
        <w:gridCol w:w="1742"/>
      </w:tblGrid>
      <w:tr w:rsidR="000B3F24" w:rsidRPr="00991B9B" w:rsidTr="0079158B">
        <w:trPr>
          <w:trHeight w:val="542"/>
          <w:jc w:val="center"/>
        </w:trPr>
        <w:tc>
          <w:tcPr>
            <w:tcW w:w="1320" w:type="dxa"/>
            <w:shd w:val="clear" w:color="auto" w:fill="BFBFBF"/>
            <w:vAlign w:val="center"/>
          </w:tcPr>
          <w:p w:rsidR="000B3F24" w:rsidRPr="00991B9B" w:rsidRDefault="000B3F24" w:rsidP="0079158B">
            <w:pPr>
              <w:pStyle w:val="Textoindependiente"/>
              <w:spacing w:line="240" w:lineRule="auto"/>
              <w:jc w:val="center"/>
              <w:rPr>
                <w:rFonts w:cs="Arial"/>
                <w:b/>
                <w:sz w:val="22"/>
                <w:szCs w:val="22"/>
              </w:rPr>
            </w:pPr>
            <w:r w:rsidRPr="00991B9B">
              <w:rPr>
                <w:rFonts w:cs="Arial"/>
                <w:b/>
                <w:sz w:val="22"/>
                <w:szCs w:val="22"/>
              </w:rPr>
              <w:t>SEMANA</w:t>
            </w:r>
          </w:p>
        </w:tc>
        <w:tc>
          <w:tcPr>
            <w:tcW w:w="2988" w:type="dxa"/>
            <w:shd w:val="clear" w:color="auto" w:fill="BFBFBF"/>
            <w:vAlign w:val="center"/>
          </w:tcPr>
          <w:p w:rsidR="000B3F24" w:rsidRPr="00991B9B" w:rsidRDefault="000B3F24" w:rsidP="0079158B">
            <w:pPr>
              <w:pStyle w:val="Textoindependiente"/>
              <w:spacing w:line="240" w:lineRule="auto"/>
              <w:jc w:val="center"/>
              <w:rPr>
                <w:rFonts w:cs="Arial"/>
                <w:b/>
                <w:sz w:val="22"/>
                <w:szCs w:val="22"/>
              </w:rPr>
            </w:pPr>
            <w:r w:rsidRPr="00991B9B">
              <w:rPr>
                <w:rFonts w:cs="Arial"/>
                <w:b/>
                <w:sz w:val="22"/>
                <w:szCs w:val="22"/>
              </w:rPr>
              <w:t>TEMA</w:t>
            </w:r>
          </w:p>
        </w:tc>
        <w:tc>
          <w:tcPr>
            <w:tcW w:w="3180" w:type="dxa"/>
            <w:shd w:val="clear" w:color="auto" w:fill="BFBFBF"/>
            <w:vAlign w:val="center"/>
          </w:tcPr>
          <w:p w:rsidR="000B3F24" w:rsidRPr="00991B9B" w:rsidRDefault="000B3F24" w:rsidP="0079158B">
            <w:pPr>
              <w:pStyle w:val="Textoindependiente"/>
              <w:spacing w:line="240" w:lineRule="auto"/>
              <w:jc w:val="center"/>
              <w:rPr>
                <w:rFonts w:cs="Arial"/>
                <w:b/>
                <w:sz w:val="22"/>
                <w:szCs w:val="22"/>
              </w:rPr>
            </w:pPr>
            <w:r w:rsidRPr="00991B9B">
              <w:rPr>
                <w:rFonts w:cs="Arial"/>
                <w:b/>
                <w:sz w:val="22"/>
                <w:szCs w:val="22"/>
              </w:rPr>
              <w:t>MÉTODO</w:t>
            </w:r>
          </w:p>
        </w:tc>
        <w:tc>
          <w:tcPr>
            <w:tcW w:w="1742" w:type="dxa"/>
            <w:shd w:val="clear" w:color="auto" w:fill="BFBFBF"/>
            <w:vAlign w:val="center"/>
          </w:tcPr>
          <w:p w:rsidR="000B3F24" w:rsidRPr="00991B9B" w:rsidRDefault="000B3F24" w:rsidP="0079158B">
            <w:pPr>
              <w:pStyle w:val="Textoindependiente"/>
              <w:spacing w:line="240" w:lineRule="auto"/>
              <w:jc w:val="center"/>
              <w:rPr>
                <w:rFonts w:cs="Arial"/>
                <w:b/>
                <w:sz w:val="22"/>
                <w:szCs w:val="22"/>
              </w:rPr>
            </w:pPr>
            <w:r w:rsidRPr="00991B9B">
              <w:rPr>
                <w:rFonts w:cs="Arial"/>
                <w:b/>
                <w:sz w:val="22"/>
                <w:szCs w:val="22"/>
              </w:rPr>
              <w:t>HORAS</w:t>
            </w:r>
          </w:p>
        </w:tc>
      </w:tr>
      <w:tr w:rsidR="00176365" w:rsidRPr="00991B9B" w:rsidTr="0079158B">
        <w:trPr>
          <w:jc w:val="center"/>
        </w:trPr>
        <w:tc>
          <w:tcPr>
            <w:tcW w:w="1320" w:type="dxa"/>
          </w:tcPr>
          <w:p w:rsidR="00176365" w:rsidRPr="00991B9B" w:rsidRDefault="00176365" w:rsidP="0079158B">
            <w:pPr>
              <w:pStyle w:val="Textoindependiente"/>
              <w:rPr>
                <w:rFonts w:cs="Arial"/>
                <w:sz w:val="22"/>
                <w:szCs w:val="22"/>
              </w:rPr>
            </w:pPr>
            <w:r w:rsidRPr="00991B9B">
              <w:rPr>
                <w:rFonts w:cs="Arial"/>
                <w:sz w:val="22"/>
                <w:szCs w:val="22"/>
              </w:rPr>
              <w:t>1</w:t>
            </w:r>
          </w:p>
        </w:tc>
        <w:tc>
          <w:tcPr>
            <w:tcW w:w="2988" w:type="dxa"/>
          </w:tcPr>
          <w:p w:rsidR="00176365" w:rsidRPr="00991B9B" w:rsidRDefault="00176365" w:rsidP="009C0373">
            <w:pPr>
              <w:rPr>
                <w:rFonts w:ascii="Arial" w:hAnsi="Arial" w:cs="Arial"/>
                <w:bCs/>
                <w:sz w:val="22"/>
                <w:szCs w:val="22"/>
              </w:rPr>
            </w:pPr>
            <w:r w:rsidRPr="00991B9B">
              <w:rPr>
                <w:rFonts w:ascii="Arial" w:hAnsi="Arial" w:cs="Arial"/>
                <w:bCs/>
                <w:sz w:val="22"/>
                <w:szCs w:val="22"/>
              </w:rPr>
              <w:t>Sesión introductoria.</w:t>
            </w:r>
          </w:p>
          <w:p w:rsidR="00176365" w:rsidRPr="00991B9B" w:rsidRDefault="00176365" w:rsidP="009C0373">
            <w:pPr>
              <w:rPr>
                <w:rFonts w:ascii="Arial" w:hAnsi="Arial" w:cs="Arial"/>
                <w:bCs/>
                <w:sz w:val="22"/>
                <w:szCs w:val="22"/>
              </w:rPr>
            </w:pPr>
            <w:r w:rsidRPr="00991B9B">
              <w:rPr>
                <w:rFonts w:ascii="Arial" w:hAnsi="Arial" w:cs="Arial"/>
                <w:bCs/>
                <w:sz w:val="22"/>
                <w:szCs w:val="22"/>
              </w:rPr>
              <w:t>Prueba de nivel.</w:t>
            </w:r>
          </w:p>
          <w:p w:rsidR="00176365" w:rsidRPr="00991B9B" w:rsidRDefault="00176365" w:rsidP="009C0373">
            <w:pPr>
              <w:spacing w:line="360" w:lineRule="auto"/>
              <w:rPr>
                <w:rFonts w:ascii="Arial" w:hAnsi="Arial" w:cs="Arial"/>
                <w:sz w:val="22"/>
                <w:szCs w:val="22"/>
              </w:rPr>
            </w:pPr>
            <w:r w:rsidRPr="00991B9B">
              <w:rPr>
                <w:rFonts w:ascii="Arial" w:hAnsi="Arial" w:cs="Arial"/>
                <w:bCs/>
                <w:sz w:val="22"/>
                <w:szCs w:val="22"/>
              </w:rPr>
              <w:t>Análisis de necesidades.</w:t>
            </w:r>
          </w:p>
        </w:tc>
        <w:tc>
          <w:tcPr>
            <w:tcW w:w="3180"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Sesión magistral.</w:t>
            </w:r>
          </w:p>
          <w:p w:rsidR="00176365" w:rsidRPr="00991B9B" w:rsidRDefault="00176365" w:rsidP="0079158B">
            <w:pPr>
              <w:rPr>
                <w:rFonts w:ascii="Arial" w:hAnsi="Arial" w:cs="Arial"/>
                <w:bCs/>
                <w:sz w:val="22"/>
                <w:szCs w:val="22"/>
              </w:rPr>
            </w:pPr>
            <w:r w:rsidRPr="00991B9B">
              <w:rPr>
                <w:rFonts w:ascii="Arial" w:hAnsi="Arial" w:cs="Arial"/>
                <w:bCs/>
                <w:sz w:val="22"/>
                <w:szCs w:val="22"/>
              </w:rPr>
              <w:t>Debate.</w:t>
            </w:r>
          </w:p>
          <w:p w:rsidR="00176365" w:rsidRPr="00991B9B" w:rsidRDefault="00176365" w:rsidP="0079158B">
            <w:pPr>
              <w:rPr>
                <w:rFonts w:ascii="Arial" w:hAnsi="Arial" w:cs="Arial"/>
                <w:bCs/>
                <w:sz w:val="22"/>
                <w:szCs w:val="22"/>
              </w:rPr>
            </w:pPr>
            <w:r w:rsidRPr="00991B9B">
              <w:rPr>
                <w:rFonts w:ascii="Arial" w:hAnsi="Arial" w:cs="Arial"/>
                <w:bCs/>
                <w:sz w:val="22"/>
                <w:szCs w:val="22"/>
              </w:rPr>
              <w:t>Prueba de nivel.</w:t>
            </w:r>
          </w:p>
        </w:tc>
        <w:tc>
          <w:tcPr>
            <w:tcW w:w="1742"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2</w:t>
            </w:r>
          </w:p>
        </w:tc>
      </w:tr>
      <w:tr w:rsidR="00176365" w:rsidRPr="00991B9B" w:rsidTr="0079158B">
        <w:trPr>
          <w:jc w:val="center"/>
        </w:trPr>
        <w:tc>
          <w:tcPr>
            <w:tcW w:w="1320" w:type="dxa"/>
          </w:tcPr>
          <w:p w:rsidR="00176365" w:rsidRPr="00991B9B" w:rsidRDefault="00176365" w:rsidP="0079158B">
            <w:pPr>
              <w:pStyle w:val="Textoindependiente"/>
              <w:rPr>
                <w:rFonts w:cs="Arial"/>
                <w:sz w:val="22"/>
                <w:szCs w:val="22"/>
              </w:rPr>
            </w:pPr>
            <w:r w:rsidRPr="00991B9B">
              <w:rPr>
                <w:rFonts w:cs="Arial"/>
                <w:sz w:val="22"/>
                <w:szCs w:val="22"/>
              </w:rPr>
              <w:t>2</w:t>
            </w:r>
          </w:p>
        </w:tc>
        <w:tc>
          <w:tcPr>
            <w:tcW w:w="2988" w:type="dxa"/>
          </w:tcPr>
          <w:p w:rsidR="00176365" w:rsidRPr="00991B9B" w:rsidRDefault="00176365" w:rsidP="009C0373">
            <w:pPr>
              <w:rPr>
                <w:rFonts w:ascii="Arial" w:hAnsi="Arial" w:cs="Arial"/>
                <w:bCs/>
                <w:sz w:val="22"/>
                <w:szCs w:val="22"/>
              </w:rPr>
            </w:pPr>
            <w:r w:rsidRPr="00991B9B">
              <w:rPr>
                <w:rFonts w:ascii="Arial" w:hAnsi="Arial" w:cs="Arial"/>
                <w:bCs/>
                <w:sz w:val="22"/>
                <w:szCs w:val="22"/>
              </w:rPr>
              <w:t>Descripción del programa de estudios utilizando léxico adecuado y evitando el uso de cognados falso</w:t>
            </w:r>
            <w:r w:rsidR="000C2C67">
              <w:rPr>
                <w:rFonts w:ascii="Arial" w:hAnsi="Arial" w:cs="Arial"/>
                <w:bCs/>
                <w:sz w:val="22"/>
                <w:szCs w:val="22"/>
              </w:rPr>
              <w:t>s (course, q</w:t>
            </w:r>
            <w:r w:rsidRPr="00991B9B">
              <w:rPr>
                <w:rFonts w:ascii="Arial" w:hAnsi="Arial" w:cs="Arial"/>
                <w:bCs/>
                <w:sz w:val="22"/>
                <w:szCs w:val="22"/>
              </w:rPr>
              <w:t>ualification, etc.).</w:t>
            </w:r>
          </w:p>
          <w:p w:rsidR="00176365" w:rsidRPr="00991B9B" w:rsidRDefault="00176365" w:rsidP="009C0373">
            <w:pPr>
              <w:pStyle w:val="Textoindependiente"/>
              <w:spacing w:line="240" w:lineRule="auto"/>
              <w:jc w:val="left"/>
              <w:rPr>
                <w:rFonts w:cs="Arial"/>
                <w:sz w:val="22"/>
                <w:szCs w:val="22"/>
              </w:rPr>
            </w:pPr>
            <w:r w:rsidRPr="00991B9B">
              <w:rPr>
                <w:rFonts w:cs="Arial"/>
                <w:bCs/>
                <w:sz w:val="22"/>
                <w:szCs w:val="22"/>
              </w:rPr>
              <w:t>El uso de los verbos auxiliares para formular preguntas, mostrar acuerdo e interés, contradecir al interlocutor de forma educada, evitar repetición y añadir énfasis.</w:t>
            </w:r>
          </w:p>
        </w:tc>
        <w:tc>
          <w:tcPr>
            <w:tcW w:w="3180"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 xml:space="preserve">Aprendizaje cooperativo. </w:t>
            </w:r>
          </w:p>
          <w:p w:rsidR="00176365" w:rsidRPr="00991B9B" w:rsidRDefault="00176365" w:rsidP="0079158B">
            <w:pPr>
              <w:rPr>
                <w:rFonts w:ascii="Arial" w:hAnsi="Arial" w:cs="Arial"/>
                <w:bCs/>
                <w:sz w:val="22"/>
                <w:szCs w:val="22"/>
              </w:rPr>
            </w:pPr>
            <w:r w:rsidRPr="00991B9B">
              <w:rPr>
                <w:rFonts w:ascii="Arial" w:hAnsi="Arial" w:cs="Arial"/>
                <w:bCs/>
                <w:sz w:val="22"/>
                <w:szCs w:val="22"/>
              </w:rPr>
              <w:t>Seminario / Taller.</w:t>
            </w:r>
          </w:p>
          <w:p w:rsidR="00176365" w:rsidRPr="00991B9B" w:rsidRDefault="00176365" w:rsidP="0079158B">
            <w:pPr>
              <w:rPr>
                <w:rFonts w:ascii="Arial" w:hAnsi="Arial" w:cs="Arial"/>
                <w:bCs/>
                <w:sz w:val="22"/>
                <w:szCs w:val="22"/>
              </w:rPr>
            </w:pPr>
            <w:r w:rsidRPr="00991B9B">
              <w:rPr>
                <w:rFonts w:ascii="Arial" w:hAnsi="Arial" w:cs="Arial"/>
                <w:bCs/>
                <w:sz w:val="22"/>
                <w:szCs w:val="22"/>
              </w:rPr>
              <w:t>Trabajo en parejas (closed pairs).</w:t>
            </w:r>
          </w:p>
        </w:tc>
        <w:tc>
          <w:tcPr>
            <w:tcW w:w="1742"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2</w:t>
            </w:r>
          </w:p>
        </w:tc>
      </w:tr>
      <w:tr w:rsidR="00176365" w:rsidRPr="00991B9B" w:rsidTr="0079158B">
        <w:trPr>
          <w:jc w:val="center"/>
        </w:trPr>
        <w:tc>
          <w:tcPr>
            <w:tcW w:w="1320" w:type="dxa"/>
          </w:tcPr>
          <w:p w:rsidR="00176365" w:rsidRPr="00991B9B" w:rsidRDefault="00176365" w:rsidP="0079158B">
            <w:pPr>
              <w:pStyle w:val="Textoindependiente"/>
              <w:rPr>
                <w:rFonts w:cs="Arial"/>
                <w:sz w:val="22"/>
                <w:szCs w:val="22"/>
              </w:rPr>
            </w:pPr>
            <w:r w:rsidRPr="00991B9B">
              <w:rPr>
                <w:rFonts w:cs="Arial"/>
                <w:sz w:val="22"/>
                <w:szCs w:val="22"/>
              </w:rPr>
              <w:t>3</w:t>
            </w:r>
          </w:p>
        </w:tc>
        <w:tc>
          <w:tcPr>
            <w:tcW w:w="2988" w:type="dxa"/>
          </w:tcPr>
          <w:p w:rsidR="00176365" w:rsidRPr="00991B9B" w:rsidRDefault="00176365" w:rsidP="009C0373">
            <w:pPr>
              <w:rPr>
                <w:rFonts w:ascii="Arial" w:hAnsi="Arial" w:cs="Arial"/>
                <w:bCs/>
                <w:sz w:val="22"/>
                <w:szCs w:val="22"/>
              </w:rPr>
            </w:pPr>
            <w:r w:rsidRPr="00991B9B">
              <w:rPr>
                <w:rFonts w:ascii="Arial" w:hAnsi="Arial" w:cs="Arial"/>
                <w:bCs/>
                <w:sz w:val="22"/>
                <w:szCs w:val="22"/>
              </w:rPr>
              <w:t>Elaboración del currículum y de una carta de presentación.</w:t>
            </w:r>
          </w:p>
          <w:p w:rsidR="00176365" w:rsidRPr="00991B9B" w:rsidRDefault="00176365" w:rsidP="009C0373">
            <w:pPr>
              <w:rPr>
                <w:rFonts w:ascii="Arial" w:hAnsi="Arial" w:cs="Arial"/>
                <w:bCs/>
                <w:sz w:val="22"/>
                <w:szCs w:val="22"/>
              </w:rPr>
            </w:pPr>
            <w:r w:rsidRPr="00991B9B">
              <w:rPr>
                <w:rFonts w:ascii="Arial" w:hAnsi="Arial" w:cs="Arial"/>
                <w:bCs/>
                <w:sz w:val="22"/>
                <w:szCs w:val="22"/>
              </w:rPr>
              <w:t>Los componentes de un texto (párrafos, signos de puntuación, deixis, conectores y conjunciones, registro adecuado, referencia anafórica, catafórica y exofòrica).</w:t>
            </w:r>
          </w:p>
          <w:p w:rsidR="00176365" w:rsidRPr="00991B9B" w:rsidRDefault="00176365" w:rsidP="00FA2FD7">
            <w:pPr>
              <w:pStyle w:val="Textoindependiente"/>
              <w:spacing w:line="240" w:lineRule="auto"/>
              <w:jc w:val="left"/>
              <w:rPr>
                <w:rFonts w:cs="Arial"/>
                <w:sz w:val="22"/>
                <w:szCs w:val="22"/>
              </w:rPr>
            </w:pPr>
            <w:r w:rsidRPr="00991B9B">
              <w:rPr>
                <w:rFonts w:cs="Arial"/>
                <w:bCs/>
                <w:sz w:val="22"/>
                <w:szCs w:val="22"/>
              </w:rPr>
              <w:t>Sesión sobre el lenguaje de las presentaciones.</w:t>
            </w:r>
          </w:p>
        </w:tc>
        <w:tc>
          <w:tcPr>
            <w:tcW w:w="3180"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 xml:space="preserve">Aprendizaje cooperativo. </w:t>
            </w:r>
          </w:p>
          <w:p w:rsidR="00176365" w:rsidRPr="00991B9B" w:rsidRDefault="00176365" w:rsidP="0079158B">
            <w:pPr>
              <w:rPr>
                <w:rFonts w:ascii="Arial" w:hAnsi="Arial" w:cs="Arial"/>
                <w:bCs/>
                <w:sz w:val="22"/>
                <w:szCs w:val="22"/>
              </w:rPr>
            </w:pPr>
            <w:r w:rsidRPr="00991B9B">
              <w:rPr>
                <w:rFonts w:ascii="Arial" w:hAnsi="Arial" w:cs="Arial"/>
                <w:bCs/>
                <w:sz w:val="22"/>
                <w:szCs w:val="22"/>
              </w:rPr>
              <w:t>Seminario / Taller.</w:t>
            </w:r>
          </w:p>
        </w:tc>
        <w:tc>
          <w:tcPr>
            <w:tcW w:w="1742"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2</w:t>
            </w:r>
          </w:p>
        </w:tc>
      </w:tr>
      <w:tr w:rsidR="00176365" w:rsidRPr="00991B9B" w:rsidTr="0079158B">
        <w:trPr>
          <w:jc w:val="center"/>
        </w:trPr>
        <w:tc>
          <w:tcPr>
            <w:tcW w:w="1320" w:type="dxa"/>
          </w:tcPr>
          <w:p w:rsidR="00176365" w:rsidRPr="00991B9B" w:rsidRDefault="00176365" w:rsidP="0079158B">
            <w:pPr>
              <w:pStyle w:val="Textoindependiente"/>
              <w:rPr>
                <w:rFonts w:cs="Arial"/>
                <w:sz w:val="22"/>
                <w:szCs w:val="22"/>
              </w:rPr>
            </w:pPr>
            <w:r w:rsidRPr="00991B9B">
              <w:rPr>
                <w:rFonts w:cs="Arial"/>
                <w:sz w:val="22"/>
                <w:szCs w:val="22"/>
              </w:rPr>
              <w:t>4</w:t>
            </w:r>
          </w:p>
        </w:tc>
        <w:tc>
          <w:tcPr>
            <w:tcW w:w="2988" w:type="dxa"/>
          </w:tcPr>
          <w:p w:rsidR="00176365" w:rsidRPr="00991B9B" w:rsidRDefault="00176365" w:rsidP="00FA2FD7">
            <w:pPr>
              <w:rPr>
                <w:rFonts w:ascii="Arial" w:hAnsi="Arial" w:cs="Arial"/>
                <w:bCs/>
                <w:sz w:val="22"/>
                <w:szCs w:val="22"/>
              </w:rPr>
            </w:pPr>
            <w:r w:rsidRPr="00991B9B">
              <w:rPr>
                <w:rFonts w:ascii="Arial" w:hAnsi="Arial" w:cs="Arial"/>
                <w:bCs/>
                <w:sz w:val="22"/>
                <w:szCs w:val="22"/>
              </w:rPr>
              <w:t xml:space="preserve">Vocabulario básico de los establecimientos hoteleros (tipo de alojamiento, instalaciones, equipamientos y muebles, </w:t>
            </w:r>
          </w:p>
          <w:p w:rsidR="00176365" w:rsidRPr="00991B9B" w:rsidRDefault="00176365" w:rsidP="00FA2FD7">
            <w:pPr>
              <w:rPr>
                <w:rFonts w:ascii="Arial" w:hAnsi="Arial" w:cs="Arial"/>
                <w:bCs/>
                <w:sz w:val="22"/>
                <w:szCs w:val="22"/>
              </w:rPr>
            </w:pPr>
            <w:r w:rsidRPr="00991B9B">
              <w:rPr>
                <w:rFonts w:ascii="Arial" w:hAnsi="Arial" w:cs="Arial"/>
                <w:bCs/>
                <w:sz w:val="22"/>
                <w:szCs w:val="22"/>
              </w:rPr>
              <w:t>Confección de un pequeño diccionario trilingüe de vocabulario hotelero (inglés, catalán, castellano) .Descripción de las instalaciones.</w:t>
            </w:r>
          </w:p>
          <w:p w:rsidR="00176365" w:rsidRPr="00991B9B" w:rsidRDefault="00176365" w:rsidP="00FA2FD7">
            <w:pPr>
              <w:pStyle w:val="Textoindependiente"/>
              <w:spacing w:line="240" w:lineRule="auto"/>
              <w:jc w:val="left"/>
              <w:rPr>
                <w:rFonts w:cs="Arial"/>
                <w:sz w:val="22"/>
                <w:szCs w:val="22"/>
              </w:rPr>
            </w:pPr>
            <w:r w:rsidRPr="00991B9B">
              <w:rPr>
                <w:rFonts w:cs="Arial"/>
                <w:bCs/>
                <w:iCs/>
                <w:sz w:val="22"/>
                <w:szCs w:val="22"/>
              </w:rPr>
              <w:lastRenderedPageBreak/>
              <w:t>Expresión verbal de existencia (</w:t>
            </w:r>
            <w:r w:rsidRPr="000C2C67">
              <w:rPr>
                <w:rFonts w:cs="Arial"/>
                <w:bCs/>
                <w:i/>
                <w:iCs/>
                <w:sz w:val="22"/>
                <w:szCs w:val="22"/>
              </w:rPr>
              <w:t>there is, there are, there was, there were, there will be</w:t>
            </w:r>
            <w:r w:rsidRPr="00991B9B">
              <w:rPr>
                <w:rFonts w:cs="Arial"/>
                <w:bCs/>
                <w:iCs/>
                <w:sz w:val="22"/>
                <w:szCs w:val="22"/>
              </w:rPr>
              <w:t>, etc.).</w:t>
            </w:r>
          </w:p>
        </w:tc>
        <w:tc>
          <w:tcPr>
            <w:tcW w:w="3180" w:type="dxa"/>
          </w:tcPr>
          <w:p w:rsidR="00176365" w:rsidRPr="00991B9B" w:rsidRDefault="00176365" w:rsidP="0079158B">
            <w:pPr>
              <w:rPr>
                <w:rFonts w:ascii="Arial" w:hAnsi="Arial" w:cs="Arial"/>
                <w:bCs/>
                <w:sz w:val="22"/>
                <w:szCs w:val="22"/>
              </w:rPr>
            </w:pPr>
            <w:r w:rsidRPr="00991B9B">
              <w:rPr>
                <w:rFonts w:ascii="Arial" w:hAnsi="Arial" w:cs="Arial"/>
                <w:bCs/>
                <w:sz w:val="22"/>
                <w:szCs w:val="22"/>
              </w:rPr>
              <w:lastRenderedPageBreak/>
              <w:t>Aprendizaje por descubrimiento.</w:t>
            </w:r>
          </w:p>
          <w:p w:rsidR="00176365" w:rsidRPr="00991B9B" w:rsidRDefault="00176365" w:rsidP="0079158B">
            <w:pPr>
              <w:rPr>
                <w:rFonts w:ascii="Arial" w:hAnsi="Arial" w:cs="Arial"/>
                <w:bCs/>
                <w:sz w:val="22"/>
                <w:szCs w:val="22"/>
              </w:rPr>
            </w:pPr>
            <w:r w:rsidRPr="00991B9B">
              <w:rPr>
                <w:rFonts w:ascii="Arial" w:hAnsi="Arial" w:cs="Arial"/>
                <w:bCs/>
                <w:sz w:val="22"/>
                <w:szCs w:val="22"/>
              </w:rPr>
              <w:t>Ejercicios de comprensión oral.</w:t>
            </w:r>
          </w:p>
          <w:p w:rsidR="00176365" w:rsidRPr="00991B9B" w:rsidRDefault="00176365" w:rsidP="0079158B">
            <w:pPr>
              <w:rPr>
                <w:rFonts w:ascii="Arial" w:hAnsi="Arial" w:cs="Arial"/>
                <w:bCs/>
                <w:sz w:val="22"/>
                <w:szCs w:val="22"/>
              </w:rPr>
            </w:pPr>
          </w:p>
          <w:p w:rsidR="00176365" w:rsidRPr="00991B9B" w:rsidRDefault="00176365" w:rsidP="0079158B">
            <w:pPr>
              <w:rPr>
                <w:rFonts w:ascii="Arial" w:hAnsi="Arial" w:cs="Arial"/>
                <w:bCs/>
                <w:sz w:val="22"/>
                <w:szCs w:val="22"/>
              </w:rPr>
            </w:pPr>
            <w:r w:rsidRPr="00991B9B">
              <w:rPr>
                <w:rFonts w:ascii="Arial" w:hAnsi="Arial" w:cs="Arial"/>
                <w:bCs/>
                <w:sz w:val="22"/>
                <w:szCs w:val="22"/>
              </w:rPr>
              <w:t>Trabajo en parejas (closed pairs).</w:t>
            </w:r>
          </w:p>
        </w:tc>
        <w:tc>
          <w:tcPr>
            <w:tcW w:w="1742"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2</w:t>
            </w:r>
          </w:p>
        </w:tc>
      </w:tr>
      <w:tr w:rsidR="00176365" w:rsidRPr="00991B9B" w:rsidTr="0079158B">
        <w:trPr>
          <w:jc w:val="center"/>
        </w:trPr>
        <w:tc>
          <w:tcPr>
            <w:tcW w:w="1320" w:type="dxa"/>
          </w:tcPr>
          <w:p w:rsidR="00176365" w:rsidRPr="00991B9B" w:rsidRDefault="00176365" w:rsidP="0079158B">
            <w:pPr>
              <w:pStyle w:val="Textoindependiente"/>
              <w:rPr>
                <w:rFonts w:cs="Arial"/>
                <w:sz w:val="22"/>
                <w:szCs w:val="22"/>
              </w:rPr>
            </w:pPr>
            <w:r w:rsidRPr="00991B9B">
              <w:rPr>
                <w:rFonts w:cs="Arial"/>
                <w:sz w:val="22"/>
                <w:szCs w:val="22"/>
              </w:rPr>
              <w:lastRenderedPageBreak/>
              <w:t>5</w:t>
            </w:r>
          </w:p>
        </w:tc>
        <w:tc>
          <w:tcPr>
            <w:tcW w:w="2988" w:type="dxa"/>
          </w:tcPr>
          <w:p w:rsidR="00176365" w:rsidRPr="00991B9B" w:rsidRDefault="00176365" w:rsidP="00FA2FD7">
            <w:pPr>
              <w:rPr>
                <w:rFonts w:ascii="Arial" w:hAnsi="Arial" w:cs="Arial"/>
                <w:sz w:val="22"/>
                <w:szCs w:val="22"/>
              </w:rPr>
            </w:pPr>
            <w:r w:rsidRPr="00991B9B">
              <w:rPr>
                <w:rFonts w:ascii="Arial" w:hAnsi="Arial" w:cs="Arial"/>
                <w:bCs/>
                <w:sz w:val="22"/>
                <w:szCs w:val="22"/>
              </w:rPr>
              <w:t>Continuación del apartado anterior sobre establecimientos hoteleros.</w:t>
            </w:r>
          </w:p>
        </w:tc>
        <w:tc>
          <w:tcPr>
            <w:tcW w:w="3180"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Aprendizaje por descubrimiento.</w:t>
            </w:r>
          </w:p>
          <w:p w:rsidR="00176365" w:rsidRPr="00991B9B" w:rsidRDefault="00176365" w:rsidP="0079158B">
            <w:pPr>
              <w:rPr>
                <w:rFonts w:ascii="Arial" w:hAnsi="Arial" w:cs="Arial"/>
                <w:bCs/>
                <w:sz w:val="22"/>
                <w:szCs w:val="22"/>
              </w:rPr>
            </w:pPr>
            <w:r w:rsidRPr="00991B9B">
              <w:rPr>
                <w:rFonts w:ascii="Arial" w:hAnsi="Arial" w:cs="Arial"/>
                <w:bCs/>
                <w:sz w:val="22"/>
                <w:szCs w:val="22"/>
              </w:rPr>
              <w:t>Ejercicios de comprensión oral.</w:t>
            </w:r>
          </w:p>
        </w:tc>
        <w:tc>
          <w:tcPr>
            <w:tcW w:w="1742"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2</w:t>
            </w:r>
          </w:p>
        </w:tc>
      </w:tr>
      <w:tr w:rsidR="00176365" w:rsidRPr="00991B9B" w:rsidTr="0079158B">
        <w:trPr>
          <w:jc w:val="center"/>
        </w:trPr>
        <w:tc>
          <w:tcPr>
            <w:tcW w:w="1320" w:type="dxa"/>
          </w:tcPr>
          <w:p w:rsidR="00176365" w:rsidRPr="00991B9B" w:rsidRDefault="00176365" w:rsidP="0079158B">
            <w:pPr>
              <w:pStyle w:val="Textoindependiente"/>
              <w:rPr>
                <w:rFonts w:cs="Arial"/>
                <w:sz w:val="22"/>
                <w:szCs w:val="22"/>
              </w:rPr>
            </w:pPr>
            <w:r w:rsidRPr="00991B9B">
              <w:rPr>
                <w:rFonts w:cs="Arial"/>
                <w:sz w:val="22"/>
                <w:szCs w:val="22"/>
              </w:rPr>
              <w:t>6</w:t>
            </w:r>
          </w:p>
        </w:tc>
        <w:tc>
          <w:tcPr>
            <w:tcW w:w="2988" w:type="dxa"/>
          </w:tcPr>
          <w:p w:rsidR="00176365" w:rsidRPr="00991B9B" w:rsidRDefault="00176365" w:rsidP="00FA2FD7">
            <w:pPr>
              <w:rPr>
                <w:rFonts w:ascii="Arial" w:hAnsi="Arial" w:cs="Arial"/>
                <w:bCs/>
                <w:sz w:val="22"/>
                <w:szCs w:val="22"/>
              </w:rPr>
            </w:pPr>
            <w:r w:rsidRPr="00991B9B">
              <w:rPr>
                <w:rFonts w:ascii="Arial" w:hAnsi="Arial" w:cs="Arial"/>
                <w:bCs/>
                <w:sz w:val="22"/>
                <w:szCs w:val="22"/>
              </w:rPr>
              <w:t>Lectura de un texto sobre la utilidad de los exámenes. Léxico educativo.</w:t>
            </w:r>
          </w:p>
          <w:p w:rsidR="00176365" w:rsidRPr="00991B9B" w:rsidRDefault="00176365" w:rsidP="00FA2FD7">
            <w:pPr>
              <w:pStyle w:val="Textoindependiente"/>
              <w:spacing w:line="240" w:lineRule="auto"/>
              <w:jc w:val="left"/>
              <w:rPr>
                <w:rFonts w:cs="Arial"/>
                <w:sz w:val="22"/>
                <w:szCs w:val="22"/>
              </w:rPr>
            </w:pPr>
            <w:r w:rsidRPr="00991B9B">
              <w:rPr>
                <w:rFonts w:cs="Arial"/>
                <w:bCs/>
                <w:sz w:val="22"/>
                <w:szCs w:val="22"/>
              </w:rPr>
              <w:t>Verbo seguido por gerundio o infinitivo con y sin "to".</w:t>
            </w:r>
          </w:p>
        </w:tc>
        <w:tc>
          <w:tcPr>
            <w:tcW w:w="3180"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Aprendizaje por descubrimiento. Lectura y formulación de reglas gramaticales por parte de los alumnos.</w:t>
            </w:r>
          </w:p>
        </w:tc>
        <w:tc>
          <w:tcPr>
            <w:tcW w:w="1742"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2</w:t>
            </w:r>
          </w:p>
        </w:tc>
      </w:tr>
      <w:tr w:rsidR="00176365" w:rsidRPr="00991B9B" w:rsidTr="0079158B">
        <w:trPr>
          <w:jc w:val="center"/>
        </w:trPr>
        <w:tc>
          <w:tcPr>
            <w:tcW w:w="1320" w:type="dxa"/>
          </w:tcPr>
          <w:p w:rsidR="00176365" w:rsidRPr="00991B9B" w:rsidRDefault="00176365" w:rsidP="0079158B">
            <w:pPr>
              <w:pStyle w:val="Textoindependiente"/>
              <w:rPr>
                <w:rFonts w:cs="Arial"/>
                <w:sz w:val="22"/>
                <w:szCs w:val="22"/>
              </w:rPr>
            </w:pPr>
            <w:r w:rsidRPr="00991B9B">
              <w:rPr>
                <w:rFonts w:cs="Arial"/>
                <w:sz w:val="22"/>
                <w:szCs w:val="22"/>
              </w:rPr>
              <w:t>7</w:t>
            </w:r>
          </w:p>
        </w:tc>
        <w:tc>
          <w:tcPr>
            <w:tcW w:w="2988" w:type="dxa"/>
          </w:tcPr>
          <w:p w:rsidR="00176365" w:rsidRPr="00991B9B" w:rsidRDefault="00176365" w:rsidP="00362E44">
            <w:pPr>
              <w:pStyle w:val="Textoindependiente"/>
              <w:spacing w:line="240" w:lineRule="auto"/>
              <w:jc w:val="left"/>
              <w:rPr>
                <w:rFonts w:cs="Arial"/>
                <w:sz w:val="22"/>
                <w:szCs w:val="22"/>
              </w:rPr>
            </w:pPr>
            <w:r w:rsidRPr="00991B9B">
              <w:rPr>
                <w:rFonts w:cs="Arial"/>
                <w:bCs/>
                <w:iCs/>
                <w:sz w:val="22"/>
                <w:szCs w:val="22"/>
              </w:rPr>
              <w:t>Sesión dedicada a la corrección escrita, los registros lingüísticos y los diferentes tipos de textos a partir de los errores detectados en la redacciones del alumnado. Preparación para la redacción de trabajos académicos</w:t>
            </w:r>
          </w:p>
        </w:tc>
        <w:tc>
          <w:tcPr>
            <w:tcW w:w="3180"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Clase magistral y taller posterior.</w:t>
            </w:r>
          </w:p>
        </w:tc>
        <w:tc>
          <w:tcPr>
            <w:tcW w:w="1742"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2</w:t>
            </w:r>
          </w:p>
        </w:tc>
      </w:tr>
      <w:tr w:rsidR="00176365" w:rsidRPr="00991B9B" w:rsidTr="0079158B">
        <w:trPr>
          <w:jc w:val="center"/>
        </w:trPr>
        <w:tc>
          <w:tcPr>
            <w:tcW w:w="1320" w:type="dxa"/>
          </w:tcPr>
          <w:p w:rsidR="00176365" w:rsidRPr="00991B9B" w:rsidRDefault="00176365" w:rsidP="0079158B">
            <w:pPr>
              <w:pStyle w:val="Textoindependiente"/>
              <w:rPr>
                <w:rFonts w:cs="Arial"/>
                <w:sz w:val="22"/>
                <w:szCs w:val="22"/>
              </w:rPr>
            </w:pPr>
            <w:r w:rsidRPr="00991B9B">
              <w:rPr>
                <w:rFonts w:cs="Arial"/>
                <w:sz w:val="22"/>
                <w:szCs w:val="22"/>
              </w:rPr>
              <w:t>8</w:t>
            </w:r>
          </w:p>
        </w:tc>
        <w:tc>
          <w:tcPr>
            <w:tcW w:w="2988" w:type="dxa"/>
          </w:tcPr>
          <w:p w:rsidR="00176365" w:rsidRPr="00991B9B" w:rsidRDefault="00176365" w:rsidP="00362E44">
            <w:pPr>
              <w:rPr>
                <w:rFonts w:ascii="Arial" w:hAnsi="Arial" w:cs="Arial"/>
                <w:bCs/>
                <w:iCs/>
                <w:sz w:val="22"/>
                <w:szCs w:val="22"/>
              </w:rPr>
            </w:pPr>
            <w:r w:rsidRPr="00991B9B">
              <w:rPr>
                <w:rFonts w:ascii="Arial" w:hAnsi="Arial" w:cs="Arial"/>
                <w:bCs/>
                <w:sz w:val="22"/>
                <w:szCs w:val="22"/>
              </w:rPr>
              <w:t xml:space="preserve">Descripción rutinas, hábitos y costumbres. Descripción y comparación. </w:t>
            </w:r>
            <w:r w:rsidRPr="000C2C67">
              <w:rPr>
                <w:rFonts w:ascii="Arial" w:hAnsi="Arial" w:cs="Arial"/>
                <w:bCs/>
                <w:i/>
                <w:sz w:val="22"/>
                <w:szCs w:val="22"/>
              </w:rPr>
              <w:t>Be used to, get used to y used to + Inf.</w:t>
            </w:r>
          </w:p>
          <w:p w:rsidR="00176365" w:rsidRPr="00991B9B" w:rsidRDefault="00176365" w:rsidP="00362E44">
            <w:pPr>
              <w:rPr>
                <w:rFonts w:ascii="Arial" w:hAnsi="Arial" w:cs="Arial"/>
                <w:bCs/>
                <w:iCs/>
                <w:sz w:val="22"/>
                <w:szCs w:val="22"/>
              </w:rPr>
            </w:pPr>
            <w:r w:rsidRPr="00991B9B">
              <w:rPr>
                <w:rFonts w:ascii="Arial" w:hAnsi="Arial" w:cs="Arial"/>
                <w:bCs/>
                <w:iCs/>
                <w:sz w:val="22"/>
                <w:szCs w:val="22"/>
              </w:rPr>
              <w:t>Expresiones adverbiales de frecuencia.</w:t>
            </w:r>
          </w:p>
          <w:p w:rsidR="00176365" w:rsidRPr="00991B9B" w:rsidRDefault="00176365" w:rsidP="00362E44">
            <w:pPr>
              <w:pStyle w:val="Textoindependiente"/>
              <w:spacing w:line="240" w:lineRule="auto"/>
              <w:jc w:val="left"/>
              <w:rPr>
                <w:rFonts w:cs="Arial"/>
                <w:sz w:val="22"/>
                <w:szCs w:val="22"/>
              </w:rPr>
            </w:pPr>
            <w:r w:rsidRPr="00991B9B">
              <w:rPr>
                <w:rFonts w:cs="Arial"/>
                <w:bCs/>
                <w:iCs/>
                <w:sz w:val="22"/>
                <w:szCs w:val="22"/>
              </w:rPr>
              <w:t>Repaso de los tiempos verbales y uso no habitual del futuro.</w:t>
            </w:r>
          </w:p>
        </w:tc>
        <w:tc>
          <w:tcPr>
            <w:tcW w:w="3180"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Aprendizaje por descubrimiento.</w:t>
            </w:r>
          </w:p>
          <w:p w:rsidR="00176365" w:rsidRPr="00991B9B" w:rsidRDefault="00176365" w:rsidP="0079158B">
            <w:pPr>
              <w:rPr>
                <w:rFonts w:ascii="Arial" w:hAnsi="Arial" w:cs="Arial"/>
                <w:bCs/>
                <w:sz w:val="22"/>
                <w:szCs w:val="22"/>
              </w:rPr>
            </w:pPr>
            <w:r w:rsidRPr="00991B9B">
              <w:rPr>
                <w:rFonts w:ascii="Arial" w:hAnsi="Arial" w:cs="Arial"/>
                <w:bCs/>
                <w:sz w:val="22"/>
                <w:szCs w:val="22"/>
              </w:rPr>
              <w:t>PPP (Presentación - Práctica - Producción).</w:t>
            </w:r>
          </w:p>
          <w:p w:rsidR="00176365" w:rsidRPr="00991B9B" w:rsidRDefault="00176365" w:rsidP="0079158B">
            <w:pPr>
              <w:rPr>
                <w:rFonts w:ascii="Arial" w:hAnsi="Arial" w:cs="Arial"/>
                <w:bCs/>
                <w:sz w:val="22"/>
                <w:szCs w:val="22"/>
              </w:rPr>
            </w:pPr>
          </w:p>
        </w:tc>
        <w:tc>
          <w:tcPr>
            <w:tcW w:w="1742"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2</w:t>
            </w:r>
          </w:p>
        </w:tc>
      </w:tr>
      <w:tr w:rsidR="00176365" w:rsidRPr="00991B9B" w:rsidTr="0079158B">
        <w:trPr>
          <w:jc w:val="center"/>
        </w:trPr>
        <w:tc>
          <w:tcPr>
            <w:tcW w:w="1320" w:type="dxa"/>
          </w:tcPr>
          <w:p w:rsidR="00176365" w:rsidRPr="00991B9B" w:rsidRDefault="00176365" w:rsidP="0079158B">
            <w:pPr>
              <w:pStyle w:val="Textoindependiente"/>
              <w:rPr>
                <w:rFonts w:cs="Arial"/>
                <w:sz w:val="22"/>
                <w:szCs w:val="22"/>
              </w:rPr>
            </w:pPr>
            <w:r w:rsidRPr="00991B9B">
              <w:rPr>
                <w:rFonts w:cs="Arial"/>
                <w:sz w:val="22"/>
                <w:szCs w:val="22"/>
              </w:rPr>
              <w:t>9</w:t>
            </w:r>
          </w:p>
        </w:tc>
        <w:tc>
          <w:tcPr>
            <w:tcW w:w="2988" w:type="dxa"/>
          </w:tcPr>
          <w:p w:rsidR="00176365" w:rsidRPr="00991B9B" w:rsidRDefault="00176365" w:rsidP="00362E44">
            <w:pPr>
              <w:rPr>
                <w:rFonts w:ascii="Arial" w:hAnsi="Arial" w:cs="Arial"/>
                <w:bCs/>
                <w:sz w:val="22"/>
                <w:szCs w:val="22"/>
              </w:rPr>
            </w:pPr>
            <w:r w:rsidRPr="00991B9B">
              <w:rPr>
                <w:rFonts w:ascii="Arial" w:hAnsi="Arial" w:cs="Arial"/>
                <w:bCs/>
                <w:sz w:val="22"/>
                <w:szCs w:val="22"/>
              </w:rPr>
              <w:t>Conversación y debate sobre la formación continuada y las actividades extra curriculares.</w:t>
            </w:r>
          </w:p>
          <w:p w:rsidR="00176365" w:rsidRPr="00991B9B" w:rsidRDefault="00176365" w:rsidP="00362E44">
            <w:pPr>
              <w:pStyle w:val="Textoindependiente"/>
              <w:spacing w:line="240" w:lineRule="auto"/>
              <w:jc w:val="left"/>
              <w:rPr>
                <w:rFonts w:cs="Arial"/>
                <w:sz w:val="22"/>
                <w:szCs w:val="22"/>
              </w:rPr>
            </w:pPr>
            <w:r w:rsidRPr="00991B9B">
              <w:rPr>
                <w:rFonts w:cs="Arial"/>
                <w:bCs/>
                <w:sz w:val="22"/>
                <w:szCs w:val="22"/>
              </w:rPr>
              <w:t>Preguntas con preposiciones para pedir aclaraciones y más información</w:t>
            </w:r>
          </w:p>
        </w:tc>
        <w:tc>
          <w:tcPr>
            <w:tcW w:w="3180"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debate</w:t>
            </w:r>
          </w:p>
          <w:p w:rsidR="00176365" w:rsidRPr="00991B9B" w:rsidRDefault="00176365" w:rsidP="0079158B">
            <w:pPr>
              <w:rPr>
                <w:rFonts w:ascii="Arial" w:hAnsi="Arial" w:cs="Arial"/>
                <w:bCs/>
                <w:sz w:val="22"/>
                <w:szCs w:val="22"/>
              </w:rPr>
            </w:pPr>
            <w:r w:rsidRPr="00991B9B">
              <w:rPr>
                <w:rFonts w:ascii="Arial" w:hAnsi="Arial" w:cs="Arial"/>
                <w:bCs/>
                <w:sz w:val="22"/>
                <w:szCs w:val="22"/>
              </w:rPr>
              <w:t xml:space="preserve">Lectura de un texto </w:t>
            </w:r>
          </w:p>
          <w:p w:rsidR="00176365" w:rsidRPr="00991B9B" w:rsidRDefault="00176365" w:rsidP="0079158B">
            <w:pPr>
              <w:rPr>
                <w:rFonts w:ascii="Arial" w:hAnsi="Arial" w:cs="Arial"/>
                <w:bCs/>
                <w:sz w:val="22"/>
                <w:szCs w:val="22"/>
              </w:rPr>
            </w:pPr>
            <w:r w:rsidRPr="00991B9B">
              <w:rPr>
                <w:rFonts w:ascii="Arial" w:hAnsi="Arial" w:cs="Arial"/>
                <w:bCs/>
                <w:sz w:val="22"/>
                <w:szCs w:val="22"/>
              </w:rPr>
              <w:t>Ejercicios de gramática</w:t>
            </w:r>
          </w:p>
        </w:tc>
        <w:tc>
          <w:tcPr>
            <w:tcW w:w="1742"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2</w:t>
            </w:r>
          </w:p>
        </w:tc>
      </w:tr>
      <w:tr w:rsidR="00176365" w:rsidRPr="00991B9B" w:rsidTr="0079158B">
        <w:trPr>
          <w:jc w:val="center"/>
        </w:trPr>
        <w:tc>
          <w:tcPr>
            <w:tcW w:w="1320" w:type="dxa"/>
          </w:tcPr>
          <w:p w:rsidR="00176365" w:rsidRPr="00991B9B" w:rsidRDefault="00176365" w:rsidP="0079158B">
            <w:pPr>
              <w:pStyle w:val="Textoindependiente"/>
              <w:rPr>
                <w:rFonts w:cs="Arial"/>
                <w:sz w:val="22"/>
                <w:szCs w:val="22"/>
              </w:rPr>
            </w:pPr>
            <w:r w:rsidRPr="00991B9B">
              <w:rPr>
                <w:rFonts w:cs="Arial"/>
                <w:sz w:val="22"/>
                <w:szCs w:val="22"/>
              </w:rPr>
              <w:t>10</w:t>
            </w:r>
          </w:p>
        </w:tc>
        <w:tc>
          <w:tcPr>
            <w:tcW w:w="2988" w:type="dxa"/>
          </w:tcPr>
          <w:p w:rsidR="00176365" w:rsidRPr="00991B9B" w:rsidRDefault="00176365" w:rsidP="00362E44">
            <w:pPr>
              <w:rPr>
                <w:rFonts w:ascii="Arial" w:hAnsi="Arial" w:cs="Arial"/>
                <w:bCs/>
                <w:sz w:val="22"/>
                <w:szCs w:val="22"/>
              </w:rPr>
            </w:pPr>
            <w:r w:rsidRPr="00991B9B">
              <w:rPr>
                <w:rFonts w:ascii="Arial" w:hAnsi="Arial" w:cs="Arial"/>
                <w:bCs/>
                <w:sz w:val="22"/>
                <w:szCs w:val="22"/>
              </w:rPr>
              <w:t>Descripción de la ubicación de un establecimiento hotelero y su zona de influencia.</w:t>
            </w:r>
          </w:p>
          <w:p w:rsidR="00176365" w:rsidRPr="00991B9B" w:rsidRDefault="00176365" w:rsidP="00362E44">
            <w:pPr>
              <w:rPr>
                <w:rFonts w:ascii="Arial" w:hAnsi="Arial" w:cs="Arial"/>
                <w:bCs/>
                <w:sz w:val="22"/>
                <w:szCs w:val="22"/>
              </w:rPr>
            </w:pPr>
            <w:r w:rsidRPr="00991B9B">
              <w:rPr>
                <w:rFonts w:ascii="Arial" w:hAnsi="Arial" w:cs="Arial"/>
                <w:bCs/>
                <w:sz w:val="22"/>
                <w:szCs w:val="22"/>
              </w:rPr>
              <w:t>Explicación de cómo llegar.</w:t>
            </w:r>
          </w:p>
          <w:p w:rsidR="00176365" w:rsidRPr="00991B9B" w:rsidRDefault="00176365" w:rsidP="00362E44">
            <w:pPr>
              <w:rPr>
                <w:rFonts w:ascii="Arial" w:hAnsi="Arial" w:cs="Arial"/>
                <w:sz w:val="22"/>
                <w:szCs w:val="22"/>
              </w:rPr>
            </w:pPr>
            <w:r w:rsidRPr="00991B9B">
              <w:rPr>
                <w:rFonts w:ascii="Arial" w:hAnsi="Arial" w:cs="Arial"/>
                <w:bCs/>
                <w:sz w:val="22"/>
                <w:szCs w:val="22"/>
              </w:rPr>
              <w:t>Descripción de las instalaciones turísticas al alcance del cliente y la contratación de los servicios (atracciones, visitas, excursiones, etc.).</w:t>
            </w:r>
          </w:p>
        </w:tc>
        <w:tc>
          <w:tcPr>
            <w:tcW w:w="3180"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Aprendizaje por descubrimiento.</w:t>
            </w:r>
          </w:p>
          <w:p w:rsidR="00176365" w:rsidRPr="00991B9B" w:rsidRDefault="00176365" w:rsidP="0079158B">
            <w:pPr>
              <w:rPr>
                <w:rFonts w:ascii="Arial" w:hAnsi="Arial" w:cs="Arial"/>
                <w:bCs/>
                <w:sz w:val="22"/>
                <w:szCs w:val="22"/>
              </w:rPr>
            </w:pPr>
          </w:p>
          <w:p w:rsidR="00176365" w:rsidRPr="00991B9B" w:rsidRDefault="00176365" w:rsidP="0079158B">
            <w:pPr>
              <w:rPr>
                <w:rFonts w:ascii="Arial" w:hAnsi="Arial" w:cs="Arial"/>
                <w:bCs/>
                <w:sz w:val="22"/>
                <w:szCs w:val="22"/>
              </w:rPr>
            </w:pPr>
            <w:r w:rsidRPr="00991B9B">
              <w:rPr>
                <w:rFonts w:ascii="Arial" w:hAnsi="Arial" w:cs="Arial"/>
                <w:bCs/>
                <w:sz w:val="22"/>
                <w:szCs w:val="22"/>
              </w:rPr>
              <w:t>PPP (Presentación - Práctica - Producción).</w:t>
            </w:r>
          </w:p>
          <w:p w:rsidR="00176365" w:rsidRPr="00991B9B" w:rsidRDefault="00176365" w:rsidP="0079158B">
            <w:pPr>
              <w:rPr>
                <w:rFonts w:ascii="Arial" w:hAnsi="Arial" w:cs="Arial"/>
                <w:bCs/>
                <w:sz w:val="22"/>
                <w:szCs w:val="22"/>
              </w:rPr>
            </w:pPr>
            <w:r w:rsidRPr="00991B9B">
              <w:rPr>
                <w:rFonts w:ascii="Arial" w:hAnsi="Arial" w:cs="Arial"/>
                <w:bCs/>
                <w:sz w:val="22"/>
                <w:szCs w:val="22"/>
              </w:rPr>
              <w:t>Ejercicios de comprensión oral.</w:t>
            </w:r>
          </w:p>
          <w:p w:rsidR="00176365" w:rsidRPr="00991B9B" w:rsidRDefault="00176365" w:rsidP="0079158B">
            <w:pPr>
              <w:rPr>
                <w:rFonts w:ascii="Arial" w:hAnsi="Arial" w:cs="Arial"/>
                <w:bCs/>
                <w:sz w:val="22"/>
                <w:szCs w:val="22"/>
              </w:rPr>
            </w:pPr>
            <w:r w:rsidRPr="00991B9B">
              <w:rPr>
                <w:rFonts w:ascii="Arial" w:hAnsi="Arial" w:cs="Arial"/>
                <w:bCs/>
                <w:sz w:val="22"/>
                <w:szCs w:val="22"/>
              </w:rPr>
              <w:t>Juego de rol.</w:t>
            </w:r>
          </w:p>
        </w:tc>
        <w:tc>
          <w:tcPr>
            <w:tcW w:w="1742"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2</w:t>
            </w:r>
          </w:p>
        </w:tc>
      </w:tr>
      <w:tr w:rsidR="00176365" w:rsidRPr="00991B9B" w:rsidTr="0079158B">
        <w:trPr>
          <w:jc w:val="center"/>
        </w:trPr>
        <w:tc>
          <w:tcPr>
            <w:tcW w:w="1320" w:type="dxa"/>
          </w:tcPr>
          <w:p w:rsidR="00176365" w:rsidRPr="00991B9B" w:rsidRDefault="00176365" w:rsidP="0079158B">
            <w:pPr>
              <w:pStyle w:val="Textoindependiente"/>
              <w:rPr>
                <w:rFonts w:cs="Arial"/>
                <w:sz w:val="22"/>
                <w:szCs w:val="22"/>
              </w:rPr>
            </w:pPr>
            <w:r w:rsidRPr="00991B9B">
              <w:rPr>
                <w:rFonts w:cs="Arial"/>
                <w:sz w:val="22"/>
                <w:szCs w:val="22"/>
              </w:rPr>
              <w:lastRenderedPageBreak/>
              <w:t>11</w:t>
            </w:r>
          </w:p>
        </w:tc>
        <w:tc>
          <w:tcPr>
            <w:tcW w:w="2988" w:type="dxa"/>
          </w:tcPr>
          <w:p w:rsidR="00176365" w:rsidRPr="00991B9B" w:rsidRDefault="00176365" w:rsidP="00362E44">
            <w:pPr>
              <w:rPr>
                <w:rFonts w:ascii="Arial" w:hAnsi="Arial" w:cs="Arial"/>
                <w:bCs/>
                <w:sz w:val="22"/>
                <w:szCs w:val="22"/>
              </w:rPr>
            </w:pPr>
            <w:r w:rsidRPr="00991B9B">
              <w:rPr>
                <w:rFonts w:ascii="Arial" w:hAnsi="Arial" w:cs="Arial"/>
                <w:bCs/>
                <w:sz w:val="22"/>
                <w:szCs w:val="22"/>
              </w:rPr>
              <w:t xml:space="preserve">Vocabulario del medio ambiente, incluyendo la gestión de residuos. </w:t>
            </w:r>
          </w:p>
          <w:p w:rsidR="00176365" w:rsidRPr="00991B9B" w:rsidRDefault="00176365" w:rsidP="00362E44">
            <w:pPr>
              <w:rPr>
                <w:rFonts w:ascii="Arial" w:hAnsi="Arial" w:cs="Arial"/>
                <w:bCs/>
                <w:sz w:val="22"/>
                <w:szCs w:val="22"/>
              </w:rPr>
            </w:pPr>
            <w:r w:rsidRPr="00991B9B">
              <w:rPr>
                <w:rFonts w:ascii="Arial" w:hAnsi="Arial" w:cs="Arial"/>
                <w:bCs/>
                <w:sz w:val="22"/>
                <w:szCs w:val="22"/>
              </w:rPr>
              <w:t xml:space="preserve">Protección del medio ambiente en general y en las instalaciones turísticas. </w:t>
            </w:r>
          </w:p>
          <w:p w:rsidR="00176365" w:rsidRPr="00991B9B" w:rsidRDefault="00176365" w:rsidP="00362E44">
            <w:pPr>
              <w:pStyle w:val="Textoindependiente"/>
              <w:spacing w:line="240" w:lineRule="auto"/>
              <w:jc w:val="left"/>
              <w:rPr>
                <w:rFonts w:cs="Arial"/>
                <w:sz w:val="22"/>
                <w:szCs w:val="22"/>
              </w:rPr>
            </w:pPr>
            <w:r w:rsidRPr="00991B9B">
              <w:rPr>
                <w:rFonts w:cs="Arial"/>
                <w:bCs/>
                <w:sz w:val="22"/>
                <w:szCs w:val="22"/>
              </w:rPr>
              <w:t>Gramática: las formas diferentes para referirse al futuro.</w:t>
            </w:r>
          </w:p>
        </w:tc>
        <w:tc>
          <w:tcPr>
            <w:tcW w:w="3180"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Aprendizaje por descubrimiento.</w:t>
            </w:r>
          </w:p>
          <w:p w:rsidR="00176365" w:rsidRPr="00991B9B" w:rsidRDefault="00176365" w:rsidP="0079158B">
            <w:pPr>
              <w:rPr>
                <w:rFonts w:ascii="Arial" w:hAnsi="Arial" w:cs="Arial"/>
                <w:bCs/>
                <w:sz w:val="22"/>
                <w:szCs w:val="22"/>
              </w:rPr>
            </w:pPr>
            <w:r w:rsidRPr="00991B9B">
              <w:rPr>
                <w:rFonts w:ascii="Arial" w:hAnsi="Arial" w:cs="Arial"/>
                <w:bCs/>
                <w:sz w:val="22"/>
                <w:szCs w:val="22"/>
              </w:rPr>
              <w:t>Debate.</w:t>
            </w:r>
          </w:p>
          <w:p w:rsidR="00176365" w:rsidRPr="00991B9B" w:rsidRDefault="00176365" w:rsidP="0079158B">
            <w:pPr>
              <w:rPr>
                <w:rFonts w:ascii="Arial" w:hAnsi="Arial" w:cs="Arial"/>
                <w:bCs/>
                <w:sz w:val="22"/>
                <w:szCs w:val="22"/>
              </w:rPr>
            </w:pPr>
            <w:r w:rsidRPr="00991B9B">
              <w:rPr>
                <w:rFonts w:ascii="Arial" w:hAnsi="Arial" w:cs="Arial"/>
                <w:bCs/>
                <w:sz w:val="22"/>
                <w:szCs w:val="22"/>
              </w:rPr>
              <w:t>Seminario / Taller.</w:t>
            </w:r>
          </w:p>
        </w:tc>
        <w:tc>
          <w:tcPr>
            <w:tcW w:w="1742"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2</w:t>
            </w:r>
          </w:p>
        </w:tc>
      </w:tr>
      <w:tr w:rsidR="00176365" w:rsidRPr="00991B9B" w:rsidTr="0079158B">
        <w:trPr>
          <w:jc w:val="center"/>
        </w:trPr>
        <w:tc>
          <w:tcPr>
            <w:tcW w:w="1320" w:type="dxa"/>
          </w:tcPr>
          <w:p w:rsidR="00176365" w:rsidRPr="00991B9B" w:rsidRDefault="00176365" w:rsidP="0079158B">
            <w:pPr>
              <w:pStyle w:val="Textoindependiente"/>
              <w:rPr>
                <w:rFonts w:cs="Arial"/>
                <w:sz w:val="22"/>
                <w:szCs w:val="22"/>
              </w:rPr>
            </w:pPr>
            <w:r w:rsidRPr="00991B9B">
              <w:rPr>
                <w:rFonts w:cs="Arial"/>
                <w:sz w:val="22"/>
                <w:szCs w:val="22"/>
              </w:rPr>
              <w:t>12</w:t>
            </w:r>
          </w:p>
        </w:tc>
        <w:tc>
          <w:tcPr>
            <w:tcW w:w="2988" w:type="dxa"/>
          </w:tcPr>
          <w:p w:rsidR="00176365" w:rsidRPr="00991B9B" w:rsidRDefault="00176365" w:rsidP="00362E44">
            <w:pPr>
              <w:rPr>
                <w:rFonts w:ascii="Arial" w:hAnsi="Arial" w:cs="Arial"/>
                <w:bCs/>
                <w:iCs/>
                <w:sz w:val="22"/>
                <w:szCs w:val="22"/>
              </w:rPr>
            </w:pPr>
            <w:r w:rsidRPr="00991B9B">
              <w:rPr>
                <w:rFonts w:ascii="Arial" w:hAnsi="Arial" w:cs="Arial"/>
                <w:bCs/>
                <w:iCs/>
                <w:sz w:val="22"/>
                <w:szCs w:val="22"/>
              </w:rPr>
              <w:t xml:space="preserve">Introducción a las tres formas básicas del condicional </w:t>
            </w:r>
            <w:r w:rsidRPr="000C2C67">
              <w:rPr>
                <w:rFonts w:ascii="Arial" w:hAnsi="Arial" w:cs="Arial"/>
                <w:bCs/>
                <w:i/>
                <w:iCs/>
                <w:sz w:val="22"/>
                <w:szCs w:val="22"/>
              </w:rPr>
              <w:t>más open Conditionals</w:t>
            </w:r>
            <w:r w:rsidR="000C2C67">
              <w:rPr>
                <w:rFonts w:ascii="Arial" w:hAnsi="Arial" w:cs="Arial"/>
                <w:bCs/>
                <w:iCs/>
                <w:sz w:val="22"/>
                <w:szCs w:val="22"/>
              </w:rPr>
              <w:t xml:space="preserve"> y otros tipos de if-clause</w:t>
            </w:r>
            <w:r w:rsidRPr="00991B9B">
              <w:rPr>
                <w:rFonts w:ascii="Arial" w:hAnsi="Arial" w:cs="Arial"/>
                <w:bCs/>
                <w:iCs/>
                <w:sz w:val="22"/>
                <w:szCs w:val="22"/>
              </w:rPr>
              <w:t xml:space="preserve">. </w:t>
            </w:r>
          </w:p>
          <w:p w:rsidR="00176365" w:rsidRPr="00991B9B" w:rsidRDefault="00176365" w:rsidP="00362E44">
            <w:pPr>
              <w:rPr>
                <w:rFonts w:ascii="Arial" w:hAnsi="Arial" w:cs="Arial"/>
                <w:bCs/>
                <w:iCs/>
                <w:sz w:val="22"/>
                <w:szCs w:val="22"/>
              </w:rPr>
            </w:pPr>
            <w:r w:rsidRPr="00991B9B">
              <w:rPr>
                <w:rFonts w:ascii="Arial" w:hAnsi="Arial" w:cs="Arial"/>
                <w:bCs/>
                <w:iCs/>
                <w:sz w:val="22"/>
                <w:szCs w:val="22"/>
              </w:rPr>
              <w:t>Prestación de ayuda a la clientela en situaciones complicadas (robos en instalaciones hoteleras y zonas turísticas).</w:t>
            </w:r>
          </w:p>
          <w:p w:rsidR="00176365" w:rsidRPr="00991B9B" w:rsidRDefault="00176365" w:rsidP="00362E44">
            <w:pPr>
              <w:pStyle w:val="Textoindependiente"/>
              <w:spacing w:line="240" w:lineRule="auto"/>
              <w:jc w:val="left"/>
              <w:rPr>
                <w:rFonts w:cs="Arial"/>
                <w:sz w:val="22"/>
                <w:szCs w:val="22"/>
              </w:rPr>
            </w:pPr>
            <w:r w:rsidRPr="00991B9B">
              <w:rPr>
                <w:rFonts w:cs="Arial"/>
                <w:bCs/>
                <w:iCs/>
                <w:sz w:val="22"/>
                <w:szCs w:val="22"/>
              </w:rPr>
              <w:t>Las suposiciones.</w:t>
            </w:r>
          </w:p>
        </w:tc>
        <w:tc>
          <w:tcPr>
            <w:tcW w:w="3180"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Aprendizaje por descubrimiento.</w:t>
            </w:r>
          </w:p>
          <w:p w:rsidR="00176365" w:rsidRPr="00991B9B" w:rsidRDefault="00176365" w:rsidP="0079158B">
            <w:pPr>
              <w:rPr>
                <w:rFonts w:ascii="Arial" w:hAnsi="Arial" w:cs="Arial"/>
                <w:bCs/>
                <w:sz w:val="22"/>
                <w:szCs w:val="22"/>
              </w:rPr>
            </w:pPr>
            <w:r w:rsidRPr="00991B9B">
              <w:rPr>
                <w:rFonts w:ascii="Arial" w:hAnsi="Arial" w:cs="Arial"/>
                <w:bCs/>
                <w:sz w:val="22"/>
                <w:szCs w:val="22"/>
              </w:rPr>
              <w:t>Taller.</w:t>
            </w:r>
          </w:p>
          <w:p w:rsidR="00176365" w:rsidRPr="00991B9B" w:rsidRDefault="00176365" w:rsidP="0079158B">
            <w:pPr>
              <w:rPr>
                <w:rFonts w:ascii="Arial" w:hAnsi="Arial" w:cs="Arial"/>
                <w:bCs/>
                <w:sz w:val="22"/>
                <w:szCs w:val="22"/>
              </w:rPr>
            </w:pPr>
            <w:r w:rsidRPr="00991B9B">
              <w:rPr>
                <w:rFonts w:ascii="Arial" w:hAnsi="Arial" w:cs="Arial"/>
                <w:bCs/>
                <w:sz w:val="22"/>
                <w:szCs w:val="22"/>
              </w:rPr>
              <w:t>Debate.</w:t>
            </w:r>
          </w:p>
        </w:tc>
        <w:tc>
          <w:tcPr>
            <w:tcW w:w="1742"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2</w:t>
            </w:r>
          </w:p>
        </w:tc>
      </w:tr>
      <w:tr w:rsidR="00176365" w:rsidRPr="00991B9B" w:rsidTr="0079158B">
        <w:trPr>
          <w:jc w:val="center"/>
        </w:trPr>
        <w:tc>
          <w:tcPr>
            <w:tcW w:w="1320" w:type="dxa"/>
          </w:tcPr>
          <w:p w:rsidR="00176365" w:rsidRPr="00991B9B" w:rsidRDefault="00176365" w:rsidP="0079158B">
            <w:pPr>
              <w:pStyle w:val="Textoindependiente"/>
              <w:rPr>
                <w:rFonts w:cs="Arial"/>
                <w:sz w:val="22"/>
                <w:szCs w:val="22"/>
              </w:rPr>
            </w:pPr>
            <w:r w:rsidRPr="00991B9B">
              <w:rPr>
                <w:rFonts w:cs="Arial"/>
                <w:sz w:val="22"/>
                <w:szCs w:val="22"/>
              </w:rPr>
              <w:t>13</w:t>
            </w:r>
          </w:p>
        </w:tc>
        <w:tc>
          <w:tcPr>
            <w:tcW w:w="2988" w:type="dxa"/>
          </w:tcPr>
          <w:p w:rsidR="00176365" w:rsidRPr="00991B9B" w:rsidRDefault="009328AC" w:rsidP="00362E44">
            <w:pPr>
              <w:pStyle w:val="Textoindependiente"/>
              <w:spacing w:line="240" w:lineRule="auto"/>
              <w:jc w:val="left"/>
              <w:rPr>
                <w:rFonts w:cs="Arial"/>
                <w:sz w:val="22"/>
                <w:szCs w:val="22"/>
              </w:rPr>
            </w:pPr>
            <w:r w:rsidRPr="00991B9B">
              <w:rPr>
                <w:rFonts w:cs="Arial"/>
                <w:bCs/>
                <w:sz w:val="22"/>
                <w:szCs w:val="22"/>
              </w:rPr>
              <w:t>Continuación del apartado anterior sobre</w:t>
            </w:r>
            <w:r>
              <w:rPr>
                <w:rFonts w:cs="Arial"/>
                <w:bCs/>
                <w:sz w:val="22"/>
                <w:szCs w:val="22"/>
              </w:rPr>
              <w:t xml:space="preserve"> condicionales y suposiciones.</w:t>
            </w:r>
          </w:p>
        </w:tc>
        <w:tc>
          <w:tcPr>
            <w:tcW w:w="3180" w:type="dxa"/>
          </w:tcPr>
          <w:p w:rsidR="009328AC" w:rsidRPr="00991B9B" w:rsidRDefault="009328AC" w:rsidP="009328AC">
            <w:pPr>
              <w:rPr>
                <w:rFonts w:ascii="Arial" w:hAnsi="Arial" w:cs="Arial"/>
                <w:bCs/>
                <w:sz w:val="22"/>
                <w:szCs w:val="22"/>
              </w:rPr>
            </w:pPr>
            <w:r w:rsidRPr="00991B9B">
              <w:rPr>
                <w:rFonts w:ascii="Arial" w:hAnsi="Arial" w:cs="Arial"/>
                <w:bCs/>
                <w:sz w:val="22"/>
                <w:szCs w:val="22"/>
              </w:rPr>
              <w:t>Aprendizaje por descubrimiento.</w:t>
            </w:r>
          </w:p>
          <w:p w:rsidR="009328AC" w:rsidRPr="00991B9B" w:rsidRDefault="009328AC" w:rsidP="009328AC">
            <w:pPr>
              <w:rPr>
                <w:rFonts w:ascii="Arial" w:hAnsi="Arial" w:cs="Arial"/>
                <w:bCs/>
                <w:sz w:val="22"/>
                <w:szCs w:val="22"/>
              </w:rPr>
            </w:pPr>
            <w:r w:rsidRPr="00991B9B">
              <w:rPr>
                <w:rFonts w:ascii="Arial" w:hAnsi="Arial" w:cs="Arial"/>
                <w:bCs/>
                <w:sz w:val="22"/>
                <w:szCs w:val="22"/>
              </w:rPr>
              <w:t>Taller.</w:t>
            </w:r>
          </w:p>
          <w:p w:rsidR="00176365" w:rsidRPr="00991B9B" w:rsidRDefault="009328AC" w:rsidP="009328AC">
            <w:pPr>
              <w:rPr>
                <w:rFonts w:ascii="Arial" w:hAnsi="Arial" w:cs="Arial"/>
                <w:bCs/>
                <w:sz w:val="22"/>
                <w:szCs w:val="22"/>
              </w:rPr>
            </w:pPr>
            <w:r w:rsidRPr="00991B9B">
              <w:rPr>
                <w:rFonts w:ascii="Arial" w:hAnsi="Arial" w:cs="Arial"/>
                <w:bCs/>
                <w:sz w:val="22"/>
                <w:szCs w:val="22"/>
              </w:rPr>
              <w:t>Debate.</w:t>
            </w:r>
          </w:p>
        </w:tc>
        <w:tc>
          <w:tcPr>
            <w:tcW w:w="1742" w:type="dxa"/>
          </w:tcPr>
          <w:p w:rsidR="00176365" w:rsidRPr="00991B9B" w:rsidRDefault="00176365" w:rsidP="0079158B">
            <w:pPr>
              <w:rPr>
                <w:rFonts w:ascii="Arial" w:hAnsi="Arial" w:cs="Arial"/>
                <w:bCs/>
                <w:sz w:val="22"/>
                <w:szCs w:val="22"/>
              </w:rPr>
            </w:pPr>
            <w:r w:rsidRPr="00991B9B">
              <w:rPr>
                <w:rFonts w:ascii="Arial" w:hAnsi="Arial" w:cs="Arial"/>
                <w:bCs/>
                <w:sz w:val="22"/>
                <w:szCs w:val="22"/>
              </w:rPr>
              <w:t>2</w:t>
            </w:r>
          </w:p>
        </w:tc>
      </w:tr>
      <w:tr w:rsidR="009328AC" w:rsidRPr="00991B9B" w:rsidTr="0079158B">
        <w:trPr>
          <w:jc w:val="center"/>
        </w:trPr>
        <w:tc>
          <w:tcPr>
            <w:tcW w:w="1320" w:type="dxa"/>
          </w:tcPr>
          <w:p w:rsidR="009328AC" w:rsidRPr="00991B9B" w:rsidRDefault="009328AC" w:rsidP="0079158B">
            <w:pPr>
              <w:pStyle w:val="Textoindependiente"/>
              <w:rPr>
                <w:rFonts w:cs="Arial"/>
                <w:sz w:val="22"/>
                <w:szCs w:val="22"/>
              </w:rPr>
            </w:pPr>
            <w:r w:rsidRPr="00991B9B">
              <w:rPr>
                <w:rFonts w:cs="Arial"/>
                <w:sz w:val="22"/>
                <w:szCs w:val="22"/>
              </w:rPr>
              <w:t>14</w:t>
            </w:r>
          </w:p>
        </w:tc>
        <w:tc>
          <w:tcPr>
            <w:tcW w:w="2988" w:type="dxa"/>
          </w:tcPr>
          <w:p w:rsidR="009328AC" w:rsidRPr="00991B9B" w:rsidRDefault="009328AC" w:rsidP="009328AC">
            <w:pPr>
              <w:rPr>
                <w:rFonts w:ascii="Arial" w:hAnsi="Arial" w:cs="Arial"/>
                <w:bCs/>
                <w:iCs/>
                <w:sz w:val="22"/>
                <w:szCs w:val="22"/>
              </w:rPr>
            </w:pPr>
            <w:r w:rsidRPr="00991B9B">
              <w:rPr>
                <w:rFonts w:ascii="Arial" w:hAnsi="Arial" w:cs="Arial"/>
                <w:bCs/>
                <w:iCs/>
                <w:sz w:val="22"/>
                <w:szCs w:val="22"/>
              </w:rPr>
              <w:t>El vocabulario de los recursos humanos y la nomenclatura del personal de un establecimiento hotelero.</w:t>
            </w:r>
          </w:p>
          <w:p w:rsidR="009328AC" w:rsidRPr="00991B9B" w:rsidRDefault="009328AC" w:rsidP="009328AC">
            <w:pPr>
              <w:pStyle w:val="Textoindependiente"/>
              <w:spacing w:line="240" w:lineRule="auto"/>
              <w:jc w:val="left"/>
              <w:rPr>
                <w:rFonts w:cs="Arial"/>
                <w:sz w:val="22"/>
                <w:szCs w:val="22"/>
              </w:rPr>
            </w:pPr>
            <w:r w:rsidRPr="00991B9B">
              <w:rPr>
                <w:rFonts w:cs="Arial"/>
                <w:bCs/>
                <w:sz w:val="22"/>
                <w:szCs w:val="22"/>
              </w:rPr>
              <w:t>Expresiones no sexist</w:t>
            </w:r>
            <w:r>
              <w:rPr>
                <w:rFonts w:cs="Arial"/>
                <w:bCs/>
                <w:sz w:val="22"/>
                <w:szCs w:val="22"/>
              </w:rPr>
              <w:t>as (</w:t>
            </w:r>
            <w:r w:rsidRPr="000C2C67">
              <w:rPr>
                <w:rFonts w:cs="Arial"/>
                <w:bCs/>
                <w:i/>
                <w:sz w:val="22"/>
                <w:szCs w:val="22"/>
              </w:rPr>
              <w:t>room attendant, bellhop, bartender, manager, spokesperson, flight attendant, etc.)</w:t>
            </w:r>
          </w:p>
        </w:tc>
        <w:tc>
          <w:tcPr>
            <w:tcW w:w="3180" w:type="dxa"/>
          </w:tcPr>
          <w:p w:rsidR="009328AC" w:rsidRPr="00991B9B" w:rsidRDefault="009328AC" w:rsidP="009328AC">
            <w:pPr>
              <w:rPr>
                <w:rFonts w:ascii="Arial" w:hAnsi="Arial" w:cs="Arial"/>
                <w:bCs/>
                <w:sz w:val="22"/>
                <w:szCs w:val="22"/>
              </w:rPr>
            </w:pPr>
            <w:r w:rsidRPr="00991B9B">
              <w:rPr>
                <w:rFonts w:ascii="Arial" w:hAnsi="Arial" w:cs="Arial"/>
                <w:bCs/>
                <w:sz w:val="22"/>
                <w:szCs w:val="22"/>
              </w:rPr>
              <w:t>Aprendizaje por descubrimiento.</w:t>
            </w:r>
          </w:p>
          <w:p w:rsidR="009328AC" w:rsidRPr="00991B9B" w:rsidRDefault="009328AC" w:rsidP="009328AC">
            <w:pPr>
              <w:rPr>
                <w:rFonts w:ascii="Arial" w:hAnsi="Arial" w:cs="Arial"/>
                <w:bCs/>
                <w:sz w:val="22"/>
                <w:szCs w:val="22"/>
              </w:rPr>
            </w:pPr>
            <w:r w:rsidRPr="00991B9B">
              <w:rPr>
                <w:rFonts w:ascii="Arial" w:hAnsi="Arial" w:cs="Arial"/>
                <w:bCs/>
                <w:sz w:val="22"/>
                <w:szCs w:val="22"/>
              </w:rPr>
              <w:t>Explicación y debate posterior.</w:t>
            </w:r>
          </w:p>
        </w:tc>
        <w:tc>
          <w:tcPr>
            <w:tcW w:w="1742" w:type="dxa"/>
          </w:tcPr>
          <w:p w:rsidR="009328AC" w:rsidRPr="00991B9B" w:rsidRDefault="009328AC" w:rsidP="0079158B">
            <w:pPr>
              <w:rPr>
                <w:rFonts w:ascii="Arial" w:hAnsi="Arial" w:cs="Arial"/>
                <w:bCs/>
                <w:sz w:val="22"/>
                <w:szCs w:val="22"/>
              </w:rPr>
            </w:pPr>
            <w:r w:rsidRPr="00991B9B">
              <w:rPr>
                <w:rFonts w:ascii="Arial" w:hAnsi="Arial" w:cs="Arial"/>
                <w:bCs/>
                <w:sz w:val="22"/>
                <w:szCs w:val="22"/>
              </w:rPr>
              <w:t>2</w:t>
            </w:r>
          </w:p>
        </w:tc>
      </w:tr>
      <w:tr w:rsidR="009328AC" w:rsidRPr="00991B9B" w:rsidTr="0079158B">
        <w:trPr>
          <w:jc w:val="center"/>
        </w:trPr>
        <w:tc>
          <w:tcPr>
            <w:tcW w:w="1320" w:type="dxa"/>
          </w:tcPr>
          <w:p w:rsidR="009328AC" w:rsidRPr="00991B9B" w:rsidRDefault="009328AC" w:rsidP="0079158B">
            <w:pPr>
              <w:pStyle w:val="Textoindependiente"/>
              <w:rPr>
                <w:rFonts w:cs="Arial"/>
                <w:sz w:val="22"/>
                <w:szCs w:val="22"/>
              </w:rPr>
            </w:pPr>
            <w:r w:rsidRPr="00991B9B">
              <w:rPr>
                <w:rFonts w:cs="Arial"/>
                <w:sz w:val="22"/>
                <w:szCs w:val="22"/>
              </w:rPr>
              <w:t>14</w:t>
            </w:r>
          </w:p>
        </w:tc>
        <w:tc>
          <w:tcPr>
            <w:tcW w:w="2988" w:type="dxa"/>
          </w:tcPr>
          <w:p w:rsidR="009328AC" w:rsidRPr="00991B9B" w:rsidRDefault="009328AC" w:rsidP="009328AC">
            <w:pPr>
              <w:rPr>
                <w:rFonts w:ascii="Arial" w:hAnsi="Arial" w:cs="Arial"/>
                <w:bCs/>
                <w:iCs/>
                <w:sz w:val="22"/>
                <w:szCs w:val="22"/>
              </w:rPr>
            </w:pPr>
            <w:r w:rsidRPr="00991B9B">
              <w:rPr>
                <w:rFonts w:ascii="Arial" w:hAnsi="Arial" w:cs="Arial"/>
                <w:bCs/>
                <w:iCs/>
                <w:sz w:val="22"/>
                <w:szCs w:val="22"/>
              </w:rPr>
              <w:t>Continuación de recursos humanos.</w:t>
            </w:r>
          </w:p>
          <w:p w:rsidR="009328AC" w:rsidRPr="00991B9B" w:rsidRDefault="009328AC" w:rsidP="009328AC">
            <w:pPr>
              <w:rPr>
                <w:rFonts w:ascii="Arial" w:hAnsi="Arial" w:cs="Arial"/>
                <w:bCs/>
                <w:iCs/>
                <w:sz w:val="22"/>
                <w:szCs w:val="22"/>
              </w:rPr>
            </w:pPr>
            <w:r w:rsidRPr="00991B9B">
              <w:rPr>
                <w:rFonts w:ascii="Arial" w:hAnsi="Arial" w:cs="Arial"/>
                <w:bCs/>
                <w:iCs/>
                <w:sz w:val="22"/>
                <w:szCs w:val="22"/>
              </w:rPr>
              <w:t>Verbos modales para indicar obligación.</w:t>
            </w:r>
          </w:p>
          <w:p w:rsidR="009328AC" w:rsidRPr="00991B9B" w:rsidRDefault="009328AC" w:rsidP="009328AC">
            <w:pPr>
              <w:rPr>
                <w:rFonts w:ascii="Arial" w:hAnsi="Arial" w:cs="Arial"/>
                <w:bCs/>
                <w:iCs/>
                <w:sz w:val="22"/>
                <w:szCs w:val="22"/>
              </w:rPr>
            </w:pPr>
            <w:r w:rsidRPr="00991B9B">
              <w:rPr>
                <w:rFonts w:ascii="Arial" w:hAnsi="Arial" w:cs="Arial"/>
                <w:bCs/>
                <w:iCs/>
                <w:sz w:val="22"/>
                <w:szCs w:val="22"/>
              </w:rPr>
              <w:t>Lectura de currículos de personas ficticias.</w:t>
            </w:r>
          </w:p>
          <w:p w:rsidR="009328AC" w:rsidRPr="00991B9B" w:rsidRDefault="009328AC" w:rsidP="009328AC">
            <w:pPr>
              <w:pStyle w:val="Textoindependiente"/>
              <w:spacing w:line="240" w:lineRule="auto"/>
              <w:jc w:val="left"/>
              <w:rPr>
                <w:rFonts w:cs="Arial"/>
                <w:sz w:val="22"/>
                <w:szCs w:val="22"/>
              </w:rPr>
            </w:pPr>
            <w:r w:rsidRPr="00991B9B">
              <w:rPr>
                <w:rFonts w:cs="Arial"/>
                <w:bCs/>
                <w:iCs/>
                <w:sz w:val="22"/>
                <w:szCs w:val="22"/>
              </w:rPr>
              <w:t>Entrevistas de trabajo.</w:t>
            </w:r>
          </w:p>
        </w:tc>
        <w:tc>
          <w:tcPr>
            <w:tcW w:w="3180" w:type="dxa"/>
          </w:tcPr>
          <w:p w:rsidR="009328AC" w:rsidRPr="00991B9B" w:rsidRDefault="009328AC" w:rsidP="009328AC">
            <w:pPr>
              <w:rPr>
                <w:rFonts w:ascii="Arial" w:hAnsi="Arial" w:cs="Arial"/>
                <w:bCs/>
                <w:sz w:val="22"/>
                <w:szCs w:val="22"/>
              </w:rPr>
            </w:pPr>
            <w:r w:rsidRPr="00991B9B">
              <w:rPr>
                <w:rFonts w:ascii="Arial" w:hAnsi="Arial" w:cs="Arial"/>
                <w:bCs/>
                <w:sz w:val="22"/>
                <w:szCs w:val="22"/>
              </w:rPr>
              <w:t>Aprendizaje por descubrimiento.</w:t>
            </w:r>
          </w:p>
          <w:p w:rsidR="009328AC" w:rsidRPr="00991B9B" w:rsidRDefault="009328AC" w:rsidP="009328AC">
            <w:pPr>
              <w:rPr>
                <w:rFonts w:ascii="Arial" w:hAnsi="Arial" w:cs="Arial"/>
                <w:bCs/>
                <w:sz w:val="22"/>
                <w:szCs w:val="22"/>
              </w:rPr>
            </w:pPr>
            <w:r w:rsidRPr="00991B9B">
              <w:rPr>
                <w:rFonts w:ascii="Arial" w:hAnsi="Arial" w:cs="Arial"/>
                <w:bCs/>
                <w:sz w:val="22"/>
                <w:szCs w:val="22"/>
              </w:rPr>
              <w:t>Debate.</w:t>
            </w:r>
          </w:p>
          <w:p w:rsidR="009328AC" w:rsidRPr="00991B9B" w:rsidRDefault="009328AC" w:rsidP="009328AC">
            <w:pPr>
              <w:rPr>
                <w:rFonts w:ascii="Arial" w:hAnsi="Arial" w:cs="Arial"/>
                <w:bCs/>
                <w:sz w:val="22"/>
                <w:szCs w:val="22"/>
              </w:rPr>
            </w:pPr>
            <w:r w:rsidRPr="00991B9B">
              <w:rPr>
                <w:rFonts w:ascii="Arial" w:hAnsi="Arial" w:cs="Arial"/>
                <w:bCs/>
                <w:sz w:val="22"/>
                <w:szCs w:val="22"/>
              </w:rPr>
              <w:t>Ejercicios de gramática.</w:t>
            </w:r>
          </w:p>
          <w:p w:rsidR="009328AC" w:rsidRPr="00991B9B" w:rsidRDefault="009328AC" w:rsidP="009328AC">
            <w:pPr>
              <w:rPr>
                <w:rFonts w:ascii="Arial" w:hAnsi="Arial" w:cs="Arial"/>
                <w:bCs/>
                <w:sz w:val="22"/>
                <w:szCs w:val="22"/>
              </w:rPr>
            </w:pPr>
            <w:r w:rsidRPr="00991B9B">
              <w:rPr>
                <w:rFonts w:ascii="Arial" w:hAnsi="Arial" w:cs="Arial"/>
                <w:bCs/>
                <w:sz w:val="22"/>
                <w:szCs w:val="22"/>
              </w:rPr>
              <w:t>Juego de rol.</w:t>
            </w:r>
          </w:p>
        </w:tc>
        <w:tc>
          <w:tcPr>
            <w:tcW w:w="1742" w:type="dxa"/>
          </w:tcPr>
          <w:p w:rsidR="009328AC" w:rsidRPr="00991B9B" w:rsidRDefault="009328AC" w:rsidP="0079158B">
            <w:pPr>
              <w:rPr>
                <w:rFonts w:ascii="Arial" w:hAnsi="Arial" w:cs="Arial"/>
                <w:bCs/>
                <w:sz w:val="22"/>
                <w:szCs w:val="22"/>
              </w:rPr>
            </w:pPr>
            <w:r w:rsidRPr="00991B9B">
              <w:rPr>
                <w:rFonts w:ascii="Arial" w:hAnsi="Arial" w:cs="Arial"/>
                <w:bCs/>
                <w:sz w:val="22"/>
                <w:szCs w:val="22"/>
              </w:rPr>
              <w:t>2</w:t>
            </w:r>
          </w:p>
        </w:tc>
      </w:tr>
      <w:tr w:rsidR="009328AC" w:rsidRPr="000C2C67" w:rsidTr="0079158B">
        <w:trPr>
          <w:jc w:val="center"/>
        </w:trPr>
        <w:tc>
          <w:tcPr>
            <w:tcW w:w="1320" w:type="dxa"/>
          </w:tcPr>
          <w:p w:rsidR="009328AC" w:rsidRPr="000C2C67" w:rsidRDefault="009328AC" w:rsidP="0079158B">
            <w:pPr>
              <w:pStyle w:val="Textoindependiente"/>
              <w:rPr>
                <w:rFonts w:cs="Arial"/>
                <w:color w:val="FF0000"/>
                <w:sz w:val="22"/>
                <w:szCs w:val="22"/>
              </w:rPr>
            </w:pPr>
            <w:r w:rsidRPr="000C2C67">
              <w:rPr>
                <w:rFonts w:cs="Arial"/>
                <w:color w:val="FF0000"/>
                <w:sz w:val="22"/>
                <w:szCs w:val="22"/>
              </w:rPr>
              <w:t>15</w:t>
            </w:r>
          </w:p>
        </w:tc>
        <w:tc>
          <w:tcPr>
            <w:tcW w:w="2988" w:type="dxa"/>
          </w:tcPr>
          <w:p w:rsidR="009328AC" w:rsidRPr="00991B9B" w:rsidRDefault="009328AC" w:rsidP="009328AC">
            <w:pPr>
              <w:rPr>
                <w:rFonts w:ascii="Arial" w:hAnsi="Arial" w:cs="Arial"/>
                <w:bCs/>
                <w:iCs/>
                <w:sz w:val="22"/>
                <w:szCs w:val="22"/>
              </w:rPr>
            </w:pPr>
            <w:r w:rsidRPr="00991B9B">
              <w:rPr>
                <w:rFonts w:ascii="Arial" w:hAnsi="Arial" w:cs="Arial"/>
                <w:bCs/>
                <w:iCs/>
                <w:sz w:val="22"/>
                <w:szCs w:val="22"/>
              </w:rPr>
              <w:t>El lenguaje diferencial de las conversaciones telefónicas (</w:t>
            </w:r>
            <w:r w:rsidRPr="000C2C67">
              <w:rPr>
                <w:rFonts w:ascii="Arial" w:hAnsi="Arial" w:cs="Arial"/>
                <w:bCs/>
                <w:i/>
                <w:iCs/>
                <w:sz w:val="22"/>
                <w:szCs w:val="22"/>
              </w:rPr>
              <w:t>this is, is that ?, speaking, I ll put you through,</w:t>
            </w:r>
            <w:r w:rsidRPr="00991B9B">
              <w:rPr>
                <w:rFonts w:ascii="Arial" w:hAnsi="Arial" w:cs="Arial"/>
                <w:bCs/>
                <w:iCs/>
                <w:sz w:val="22"/>
                <w:szCs w:val="22"/>
              </w:rPr>
              <w:t xml:space="preserve"> etc.).</w:t>
            </w:r>
          </w:p>
          <w:p w:rsidR="009328AC" w:rsidRPr="00991B9B" w:rsidRDefault="009328AC" w:rsidP="009328AC">
            <w:pPr>
              <w:pStyle w:val="Textoindependiente"/>
              <w:spacing w:line="240" w:lineRule="auto"/>
              <w:jc w:val="left"/>
              <w:rPr>
                <w:rFonts w:cs="Arial"/>
                <w:sz w:val="22"/>
                <w:szCs w:val="22"/>
              </w:rPr>
            </w:pPr>
            <w:r w:rsidRPr="00991B9B">
              <w:rPr>
                <w:rFonts w:cs="Arial"/>
                <w:bCs/>
                <w:iCs/>
                <w:sz w:val="22"/>
                <w:szCs w:val="22"/>
              </w:rPr>
              <w:t>Juego de rol de conversaciones formales e informales.</w:t>
            </w:r>
          </w:p>
        </w:tc>
        <w:tc>
          <w:tcPr>
            <w:tcW w:w="3180" w:type="dxa"/>
          </w:tcPr>
          <w:p w:rsidR="009328AC" w:rsidRPr="00991B9B" w:rsidRDefault="009328AC" w:rsidP="009328AC">
            <w:pPr>
              <w:rPr>
                <w:rFonts w:ascii="Arial" w:hAnsi="Arial" w:cs="Arial"/>
                <w:bCs/>
                <w:sz w:val="22"/>
                <w:szCs w:val="22"/>
              </w:rPr>
            </w:pPr>
            <w:r w:rsidRPr="00991B9B">
              <w:rPr>
                <w:rFonts w:ascii="Arial" w:hAnsi="Arial" w:cs="Arial"/>
                <w:bCs/>
                <w:sz w:val="22"/>
                <w:szCs w:val="22"/>
              </w:rPr>
              <w:t>Presentación mediante la audición de situaciones telefónicas.</w:t>
            </w:r>
          </w:p>
          <w:p w:rsidR="009328AC" w:rsidRPr="00991B9B" w:rsidRDefault="009328AC" w:rsidP="009328AC">
            <w:pPr>
              <w:rPr>
                <w:rFonts w:ascii="Arial" w:hAnsi="Arial" w:cs="Arial"/>
                <w:bCs/>
                <w:sz w:val="22"/>
                <w:szCs w:val="22"/>
              </w:rPr>
            </w:pPr>
            <w:r w:rsidRPr="00991B9B">
              <w:rPr>
                <w:rFonts w:ascii="Arial" w:hAnsi="Arial" w:cs="Arial"/>
                <w:bCs/>
                <w:sz w:val="22"/>
                <w:szCs w:val="22"/>
              </w:rPr>
              <w:t>Taller.</w:t>
            </w:r>
          </w:p>
          <w:p w:rsidR="009328AC" w:rsidRPr="00991B9B" w:rsidRDefault="009328AC" w:rsidP="009328AC">
            <w:pPr>
              <w:rPr>
                <w:rFonts w:ascii="Arial" w:hAnsi="Arial" w:cs="Arial"/>
                <w:bCs/>
                <w:sz w:val="22"/>
                <w:szCs w:val="22"/>
              </w:rPr>
            </w:pPr>
            <w:r w:rsidRPr="00991B9B">
              <w:rPr>
                <w:rFonts w:ascii="Arial" w:hAnsi="Arial" w:cs="Arial"/>
                <w:bCs/>
                <w:sz w:val="22"/>
                <w:szCs w:val="22"/>
              </w:rPr>
              <w:t>Juego de rol.</w:t>
            </w:r>
          </w:p>
        </w:tc>
        <w:tc>
          <w:tcPr>
            <w:tcW w:w="1742" w:type="dxa"/>
          </w:tcPr>
          <w:p w:rsidR="009328AC" w:rsidRPr="000C2C67" w:rsidRDefault="009328AC" w:rsidP="0079158B">
            <w:pPr>
              <w:rPr>
                <w:rFonts w:ascii="Arial" w:hAnsi="Arial" w:cs="Arial"/>
                <w:bCs/>
                <w:color w:val="FF0000"/>
                <w:sz w:val="22"/>
                <w:szCs w:val="22"/>
              </w:rPr>
            </w:pPr>
            <w:r w:rsidRPr="000C2C67">
              <w:rPr>
                <w:rFonts w:ascii="Arial" w:hAnsi="Arial" w:cs="Arial"/>
                <w:bCs/>
                <w:color w:val="FF0000"/>
                <w:sz w:val="22"/>
                <w:szCs w:val="22"/>
              </w:rPr>
              <w:t>2</w:t>
            </w:r>
          </w:p>
        </w:tc>
      </w:tr>
      <w:tr w:rsidR="009328AC" w:rsidRPr="00991B9B" w:rsidTr="009C0373">
        <w:trPr>
          <w:jc w:val="center"/>
        </w:trPr>
        <w:tc>
          <w:tcPr>
            <w:tcW w:w="1320" w:type="dxa"/>
            <w:tcBorders>
              <w:top w:val="single" w:sz="4" w:space="0" w:color="auto"/>
              <w:bottom w:val="single" w:sz="4" w:space="0" w:color="auto"/>
              <w:right w:val="single" w:sz="4" w:space="0" w:color="auto"/>
            </w:tcBorders>
          </w:tcPr>
          <w:p w:rsidR="009328AC" w:rsidRPr="00991B9B" w:rsidRDefault="009328AC" w:rsidP="0079158B">
            <w:pPr>
              <w:pStyle w:val="Textoindependiente"/>
              <w:rPr>
                <w:rFonts w:cs="Arial"/>
                <w:sz w:val="22"/>
                <w:szCs w:val="22"/>
              </w:rPr>
            </w:pPr>
            <w:r w:rsidRPr="00991B9B">
              <w:rPr>
                <w:rFonts w:cs="Arial"/>
                <w:sz w:val="22"/>
                <w:szCs w:val="22"/>
              </w:rPr>
              <w:t>16</w:t>
            </w:r>
          </w:p>
        </w:tc>
        <w:tc>
          <w:tcPr>
            <w:tcW w:w="2988"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iCs/>
                <w:sz w:val="22"/>
                <w:szCs w:val="22"/>
              </w:rPr>
            </w:pPr>
            <w:r w:rsidRPr="00991B9B">
              <w:rPr>
                <w:rFonts w:ascii="Arial" w:hAnsi="Arial" w:cs="Arial"/>
                <w:bCs/>
                <w:iCs/>
                <w:sz w:val="22"/>
                <w:szCs w:val="22"/>
              </w:rPr>
              <w:t xml:space="preserve">Repaso del primer semestre y preparación de las </w:t>
            </w:r>
            <w:r w:rsidRPr="00991B9B">
              <w:rPr>
                <w:rFonts w:ascii="Arial" w:hAnsi="Arial" w:cs="Arial"/>
                <w:bCs/>
                <w:iCs/>
                <w:sz w:val="22"/>
                <w:szCs w:val="22"/>
              </w:rPr>
              <w:lastRenderedPageBreak/>
              <w:t>pruebas parciales.</w:t>
            </w:r>
          </w:p>
        </w:tc>
        <w:tc>
          <w:tcPr>
            <w:tcW w:w="3180"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lastRenderedPageBreak/>
              <w:t>Taller.</w:t>
            </w:r>
          </w:p>
        </w:tc>
        <w:tc>
          <w:tcPr>
            <w:tcW w:w="1742" w:type="dxa"/>
            <w:tcBorders>
              <w:top w:val="single" w:sz="4" w:space="0" w:color="auto"/>
              <w:left w:val="single" w:sz="4" w:space="0" w:color="auto"/>
              <w:bottom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2</w:t>
            </w:r>
          </w:p>
        </w:tc>
      </w:tr>
      <w:tr w:rsidR="009328AC" w:rsidRPr="00991B9B" w:rsidTr="009C0373">
        <w:trPr>
          <w:jc w:val="center"/>
        </w:trPr>
        <w:tc>
          <w:tcPr>
            <w:tcW w:w="1320" w:type="dxa"/>
            <w:tcBorders>
              <w:top w:val="single" w:sz="4" w:space="0" w:color="auto"/>
              <w:bottom w:val="single" w:sz="4" w:space="0" w:color="auto"/>
              <w:right w:val="single" w:sz="4" w:space="0" w:color="auto"/>
            </w:tcBorders>
          </w:tcPr>
          <w:p w:rsidR="009328AC" w:rsidRPr="00991B9B" w:rsidRDefault="009328AC" w:rsidP="0079158B">
            <w:pPr>
              <w:pStyle w:val="Textoindependiente"/>
              <w:rPr>
                <w:rFonts w:cs="Arial"/>
                <w:sz w:val="22"/>
                <w:szCs w:val="22"/>
              </w:rPr>
            </w:pPr>
            <w:r w:rsidRPr="00991B9B">
              <w:rPr>
                <w:rFonts w:cs="Arial"/>
                <w:sz w:val="22"/>
                <w:szCs w:val="22"/>
              </w:rPr>
              <w:lastRenderedPageBreak/>
              <w:t>17</w:t>
            </w:r>
          </w:p>
        </w:tc>
        <w:tc>
          <w:tcPr>
            <w:tcW w:w="2988"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pStyle w:val="Textoindependiente"/>
              <w:spacing w:line="240" w:lineRule="auto"/>
              <w:rPr>
                <w:rFonts w:cs="Arial"/>
                <w:sz w:val="22"/>
                <w:szCs w:val="22"/>
              </w:rPr>
            </w:pPr>
            <w:r w:rsidRPr="00991B9B">
              <w:rPr>
                <w:rFonts w:cs="Arial"/>
                <w:bCs/>
                <w:iCs/>
                <w:sz w:val="22"/>
                <w:szCs w:val="22"/>
              </w:rPr>
              <w:t>Realización de las pruebas mencionadas en el apartado 16</w:t>
            </w:r>
          </w:p>
        </w:tc>
        <w:tc>
          <w:tcPr>
            <w:tcW w:w="3180"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Aprendizaje por descubrimiento.</w:t>
            </w:r>
          </w:p>
          <w:p w:rsidR="009328AC" w:rsidRPr="00991B9B" w:rsidRDefault="009328AC" w:rsidP="0079158B">
            <w:pPr>
              <w:rPr>
                <w:rFonts w:ascii="Arial" w:hAnsi="Arial" w:cs="Arial"/>
                <w:bCs/>
                <w:sz w:val="22"/>
                <w:szCs w:val="22"/>
              </w:rPr>
            </w:pPr>
            <w:r w:rsidRPr="00991B9B">
              <w:rPr>
                <w:rFonts w:ascii="Arial" w:hAnsi="Arial" w:cs="Arial"/>
                <w:bCs/>
                <w:sz w:val="22"/>
                <w:szCs w:val="22"/>
              </w:rPr>
              <w:t>Debate.</w:t>
            </w:r>
          </w:p>
          <w:p w:rsidR="009328AC" w:rsidRPr="00991B9B" w:rsidRDefault="009328AC" w:rsidP="0079158B">
            <w:pPr>
              <w:rPr>
                <w:rFonts w:ascii="Arial" w:hAnsi="Arial" w:cs="Arial"/>
                <w:bCs/>
                <w:sz w:val="22"/>
                <w:szCs w:val="22"/>
              </w:rPr>
            </w:pPr>
            <w:r w:rsidRPr="00991B9B">
              <w:rPr>
                <w:rFonts w:ascii="Arial" w:hAnsi="Arial" w:cs="Arial"/>
                <w:bCs/>
                <w:sz w:val="22"/>
                <w:szCs w:val="22"/>
              </w:rPr>
              <w:t>Ejercicios de gramática.</w:t>
            </w:r>
          </w:p>
          <w:p w:rsidR="009328AC" w:rsidRPr="00991B9B" w:rsidRDefault="009328AC" w:rsidP="0079158B">
            <w:pPr>
              <w:rPr>
                <w:rFonts w:ascii="Arial" w:hAnsi="Arial" w:cs="Arial"/>
                <w:bCs/>
                <w:sz w:val="22"/>
                <w:szCs w:val="22"/>
              </w:rPr>
            </w:pPr>
          </w:p>
        </w:tc>
        <w:tc>
          <w:tcPr>
            <w:tcW w:w="1742" w:type="dxa"/>
            <w:tcBorders>
              <w:top w:val="single" w:sz="4" w:space="0" w:color="auto"/>
              <w:left w:val="single" w:sz="4" w:space="0" w:color="auto"/>
              <w:bottom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2</w:t>
            </w:r>
          </w:p>
        </w:tc>
      </w:tr>
      <w:tr w:rsidR="009328AC" w:rsidRPr="00991B9B" w:rsidTr="009C0373">
        <w:trPr>
          <w:jc w:val="center"/>
        </w:trPr>
        <w:tc>
          <w:tcPr>
            <w:tcW w:w="1320" w:type="dxa"/>
            <w:tcBorders>
              <w:top w:val="single" w:sz="4" w:space="0" w:color="auto"/>
              <w:bottom w:val="single" w:sz="4" w:space="0" w:color="auto"/>
              <w:right w:val="single" w:sz="4" w:space="0" w:color="auto"/>
            </w:tcBorders>
          </w:tcPr>
          <w:p w:rsidR="009328AC" w:rsidRPr="00991B9B" w:rsidRDefault="009328AC" w:rsidP="0079158B">
            <w:pPr>
              <w:pStyle w:val="Textoindependiente"/>
              <w:rPr>
                <w:rFonts w:cs="Arial"/>
                <w:sz w:val="22"/>
                <w:szCs w:val="22"/>
              </w:rPr>
            </w:pPr>
            <w:r w:rsidRPr="00991B9B">
              <w:rPr>
                <w:rFonts w:cs="Arial"/>
                <w:sz w:val="22"/>
                <w:szCs w:val="22"/>
              </w:rPr>
              <w:t>18</w:t>
            </w:r>
          </w:p>
        </w:tc>
        <w:tc>
          <w:tcPr>
            <w:tcW w:w="2988"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iCs/>
                <w:sz w:val="22"/>
                <w:szCs w:val="22"/>
              </w:rPr>
            </w:pPr>
            <w:r w:rsidRPr="00991B9B">
              <w:rPr>
                <w:rFonts w:ascii="Arial" w:hAnsi="Arial" w:cs="Arial"/>
                <w:bCs/>
                <w:iCs/>
                <w:sz w:val="22"/>
                <w:szCs w:val="22"/>
              </w:rPr>
              <w:t>Repaso de los tiempos verbales básicos (pasado, presente y futuro) en forma afirmativa, negativa e interrogativa y cómo se puede combinarlos con la forma "</w:t>
            </w:r>
            <w:r w:rsidRPr="000C2C67">
              <w:rPr>
                <w:rFonts w:ascii="Arial" w:hAnsi="Arial" w:cs="Arial"/>
                <w:bCs/>
                <w:i/>
                <w:iCs/>
                <w:sz w:val="22"/>
                <w:szCs w:val="22"/>
              </w:rPr>
              <w:t>to be used to doing</w:t>
            </w:r>
            <w:r w:rsidRPr="00991B9B">
              <w:rPr>
                <w:rFonts w:ascii="Arial" w:hAnsi="Arial" w:cs="Arial"/>
                <w:bCs/>
                <w:iCs/>
                <w:sz w:val="22"/>
                <w:szCs w:val="22"/>
              </w:rPr>
              <w:t>"</w:t>
            </w:r>
          </w:p>
          <w:p w:rsidR="009328AC" w:rsidRPr="00991B9B" w:rsidRDefault="009328AC" w:rsidP="0079158B">
            <w:pPr>
              <w:rPr>
                <w:rFonts w:ascii="Arial" w:hAnsi="Arial" w:cs="Arial"/>
                <w:bCs/>
                <w:iCs/>
              </w:rPr>
            </w:pPr>
            <w:r w:rsidRPr="00991B9B">
              <w:rPr>
                <w:rFonts w:ascii="Arial" w:hAnsi="Arial" w:cs="Arial"/>
                <w:bCs/>
                <w:iCs/>
                <w:sz w:val="22"/>
                <w:szCs w:val="22"/>
              </w:rPr>
              <w:t>Descripción y comparación de costumbres singulares en cada país</w:t>
            </w:r>
          </w:p>
        </w:tc>
        <w:tc>
          <w:tcPr>
            <w:tcW w:w="3180"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Presentación introductoria y debate posterior. Ejercicios de gramática</w:t>
            </w:r>
          </w:p>
        </w:tc>
        <w:tc>
          <w:tcPr>
            <w:tcW w:w="1742" w:type="dxa"/>
            <w:tcBorders>
              <w:top w:val="single" w:sz="4" w:space="0" w:color="auto"/>
              <w:left w:val="single" w:sz="4" w:space="0" w:color="auto"/>
              <w:bottom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2</w:t>
            </w:r>
          </w:p>
        </w:tc>
      </w:tr>
      <w:tr w:rsidR="009328AC" w:rsidRPr="00991B9B" w:rsidTr="009C0373">
        <w:trPr>
          <w:jc w:val="center"/>
        </w:trPr>
        <w:tc>
          <w:tcPr>
            <w:tcW w:w="1320" w:type="dxa"/>
            <w:tcBorders>
              <w:top w:val="single" w:sz="4" w:space="0" w:color="auto"/>
              <w:bottom w:val="single" w:sz="4" w:space="0" w:color="auto"/>
              <w:right w:val="single" w:sz="4" w:space="0" w:color="auto"/>
            </w:tcBorders>
          </w:tcPr>
          <w:p w:rsidR="009328AC" w:rsidRPr="00991B9B" w:rsidRDefault="009328AC" w:rsidP="0079158B">
            <w:pPr>
              <w:pStyle w:val="Textoindependiente"/>
              <w:rPr>
                <w:rFonts w:cs="Arial"/>
                <w:sz w:val="22"/>
                <w:szCs w:val="22"/>
              </w:rPr>
            </w:pPr>
            <w:r w:rsidRPr="00991B9B">
              <w:rPr>
                <w:rFonts w:cs="Arial"/>
                <w:sz w:val="22"/>
                <w:szCs w:val="22"/>
              </w:rPr>
              <w:t>19</w:t>
            </w:r>
          </w:p>
        </w:tc>
        <w:tc>
          <w:tcPr>
            <w:tcW w:w="2988"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iCs/>
                <w:sz w:val="22"/>
                <w:szCs w:val="22"/>
              </w:rPr>
            </w:pPr>
            <w:r w:rsidRPr="00991B9B">
              <w:rPr>
                <w:rFonts w:ascii="Arial" w:hAnsi="Arial" w:cs="Arial"/>
                <w:bCs/>
                <w:iCs/>
                <w:sz w:val="22"/>
                <w:szCs w:val="22"/>
              </w:rPr>
              <w:t>Debate sobre crimen, castigo y otras cuestiones morales.</w:t>
            </w:r>
          </w:p>
          <w:p w:rsidR="009328AC" w:rsidRPr="00991B9B" w:rsidRDefault="009328AC" w:rsidP="0079158B">
            <w:pPr>
              <w:rPr>
                <w:rFonts w:ascii="Arial" w:hAnsi="Arial" w:cs="Arial"/>
                <w:bCs/>
                <w:iCs/>
                <w:sz w:val="22"/>
                <w:szCs w:val="22"/>
              </w:rPr>
            </w:pPr>
            <w:r w:rsidRPr="00991B9B">
              <w:rPr>
                <w:rFonts w:ascii="Arial" w:hAnsi="Arial" w:cs="Arial"/>
                <w:bCs/>
                <w:iCs/>
                <w:sz w:val="22"/>
                <w:szCs w:val="22"/>
              </w:rPr>
              <w:t>Verbos con preposiciones de mayor frecuencia.</w:t>
            </w:r>
          </w:p>
          <w:p w:rsidR="009328AC" w:rsidRPr="00991B9B" w:rsidRDefault="009328AC" w:rsidP="0079158B">
            <w:pPr>
              <w:rPr>
                <w:rFonts w:ascii="Arial" w:hAnsi="Arial" w:cs="Arial"/>
                <w:bCs/>
                <w:iCs/>
                <w:sz w:val="22"/>
                <w:szCs w:val="22"/>
              </w:rPr>
            </w:pPr>
            <w:r w:rsidRPr="00991B9B">
              <w:rPr>
                <w:rFonts w:ascii="Arial" w:hAnsi="Arial" w:cs="Arial"/>
                <w:bCs/>
                <w:iCs/>
                <w:sz w:val="22"/>
                <w:szCs w:val="22"/>
              </w:rPr>
              <w:t xml:space="preserve">Gramática para referirse a experiencias vividas: </w:t>
            </w:r>
            <w:r w:rsidRPr="000C2C67">
              <w:rPr>
                <w:rFonts w:ascii="Arial" w:hAnsi="Arial" w:cs="Arial"/>
                <w:bCs/>
                <w:i/>
                <w:iCs/>
                <w:sz w:val="22"/>
                <w:szCs w:val="22"/>
              </w:rPr>
              <w:t>Have you ever? / Did you ever ?,</w:t>
            </w:r>
            <w:r w:rsidRPr="00991B9B">
              <w:rPr>
                <w:rFonts w:ascii="Arial" w:hAnsi="Arial" w:cs="Arial"/>
                <w:bCs/>
                <w:iCs/>
                <w:sz w:val="22"/>
                <w:szCs w:val="22"/>
              </w:rPr>
              <w:t xml:space="preserve"> etc.</w:t>
            </w:r>
          </w:p>
        </w:tc>
        <w:tc>
          <w:tcPr>
            <w:tcW w:w="3180"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Aprendizaje por descubrimiento. Ejercicios de comprensión oral. Juego de rol de situaciones en hoteles.</w:t>
            </w:r>
          </w:p>
        </w:tc>
        <w:tc>
          <w:tcPr>
            <w:tcW w:w="1742" w:type="dxa"/>
            <w:tcBorders>
              <w:top w:val="single" w:sz="4" w:space="0" w:color="auto"/>
              <w:left w:val="single" w:sz="4" w:space="0" w:color="auto"/>
              <w:bottom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2</w:t>
            </w:r>
          </w:p>
        </w:tc>
      </w:tr>
      <w:tr w:rsidR="009328AC" w:rsidRPr="00991B9B" w:rsidTr="009C0373">
        <w:trPr>
          <w:jc w:val="center"/>
        </w:trPr>
        <w:tc>
          <w:tcPr>
            <w:tcW w:w="1320" w:type="dxa"/>
            <w:tcBorders>
              <w:top w:val="single" w:sz="4" w:space="0" w:color="auto"/>
              <w:bottom w:val="single" w:sz="4" w:space="0" w:color="auto"/>
              <w:right w:val="single" w:sz="4" w:space="0" w:color="auto"/>
            </w:tcBorders>
          </w:tcPr>
          <w:p w:rsidR="009328AC" w:rsidRPr="00991B9B" w:rsidRDefault="009328AC" w:rsidP="0079158B">
            <w:pPr>
              <w:pStyle w:val="Textoindependiente"/>
              <w:rPr>
                <w:rFonts w:cs="Arial"/>
                <w:sz w:val="22"/>
                <w:szCs w:val="22"/>
              </w:rPr>
            </w:pPr>
            <w:r w:rsidRPr="00991B9B">
              <w:rPr>
                <w:rFonts w:cs="Arial"/>
                <w:sz w:val="22"/>
                <w:szCs w:val="22"/>
              </w:rPr>
              <w:t>20</w:t>
            </w:r>
          </w:p>
        </w:tc>
        <w:tc>
          <w:tcPr>
            <w:tcW w:w="2988"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iCs/>
                <w:sz w:val="22"/>
                <w:szCs w:val="22"/>
              </w:rPr>
            </w:pPr>
            <w:r w:rsidRPr="00991B9B">
              <w:rPr>
                <w:rFonts w:ascii="Arial" w:hAnsi="Arial" w:cs="Arial"/>
                <w:bCs/>
                <w:iCs/>
                <w:sz w:val="22"/>
                <w:szCs w:val="22"/>
              </w:rPr>
              <w:t>Estudio del lenguaje de los ofrecimientos: ofreciendo, rechazando y aceptando en situaciones informales y formales.</w:t>
            </w:r>
          </w:p>
        </w:tc>
        <w:tc>
          <w:tcPr>
            <w:tcW w:w="3180"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Aprendizaje por descubrimiento.</w:t>
            </w:r>
          </w:p>
          <w:p w:rsidR="009328AC" w:rsidRPr="00991B9B" w:rsidRDefault="009328AC" w:rsidP="0079158B">
            <w:pPr>
              <w:rPr>
                <w:rFonts w:ascii="Arial" w:hAnsi="Arial" w:cs="Arial"/>
                <w:bCs/>
                <w:sz w:val="22"/>
                <w:szCs w:val="22"/>
              </w:rPr>
            </w:pPr>
            <w:r w:rsidRPr="00991B9B">
              <w:rPr>
                <w:rFonts w:ascii="Arial" w:hAnsi="Arial" w:cs="Arial"/>
                <w:bCs/>
                <w:sz w:val="22"/>
                <w:szCs w:val="22"/>
              </w:rPr>
              <w:t>Clase magistral (explicación de gramática).</w:t>
            </w:r>
          </w:p>
          <w:p w:rsidR="009328AC" w:rsidRPr="00991B9B" w:rsidRDefault="009328AC" w:rsidP="0079158B">
            <w:pPr>
              <w:rPr>
                <w:rFonts w:ascii="Arial" w:hAnsi="Arial" w:cs="Arial"/>
                <w:bCs/>
                <w:sz w:val="22"/>
                <w:szCs w:val="22"/>
              </w:rPr>
            </w:pPr>
            <w:r w:rsidRPr="00991B9B">
              <w:rPr>
                <w:rFonts w:ascii="Arial" w:hAnsi="Arial" w:cs="Arial"/>
                <w:bCs/>
                <w:sz w:val="22"/>
                <w:szCs w:val="22"/>
              </w:rPr>
              <w:t>Explicación por parte de los estudiantes de anécdotas.</w:t>
            </w:r>
          </w:p>
          <w:p w:rsidR="009328AC" w:rsidRPr="00991B9B" w:rsidRDefault="009328AC" w:rsidP="0079158B">
            <w:pPr>
              <w:rPr>
                <w:rFonts w:ascii="Arial" w:hAnsi="Arial" w:cs="Arial"/>
                <w:bCs/>
                <w:sz w:val="22"/>
                <w:szCs w:val="22"/>
              </w:rPr>
            </w:pPr>
            <w:r w:rsidRPr="00991B9B">
              <w:rPr>
                <w:rFonts w:ascii="Arial" w:hAnsi="Arial" w:cs="Arial"/>
                <w:bCs/>
                <w:sz w:val="22"/>
                <w:szCs w:val="22"/>
              </w:rPr>
              <w:t>Juego de comprensión oral (el rumor).</w:t>
            </w:r>
          </w:p>
        </w:tc>
        <w:tc>
          <w:tcPr>
            <w:tcW w:w="1742" w:type="dxa"/>
            <w:tcBorders>
              <w:top w:val="single" w:sz="4" w:space="0" w:color="auto"/>
              <w:left w:val="single" w:sz="4" w:space="0" w:color="auto"/>
              <w:bottom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2</w:t>
            </w:r>
          </w:p>
        </w:tc>
      </w:tr>
      <w:tr w:rsidR="009328AC" w:rsidRPr="00991B9B" w:rsidTr="009C0373">
        <w:trPr>
          <w:jc w:val="center"/>
        </w:trPr>
        <w:tc>
          <w:tcPr>
            <w:tcW w:w="1320" w:type="dxa"/>
            <w:tcBorders>
              <w:top w:val="single" w:sz="4" w:space="0" w:color="auto"/>
              <w:bottom w:val="single" w:sz="4" w:space="0" w:color="auto"/>
              <w:right w:val="single" w:sz="4" w:space="0" w:color="auto"/>
            </w:tcBorders>
          </w:tcPr>
          <w:p w:rsidR="009328AC" w:rsidRPr="00991B9B" w:rsidRDefault="009328AC" w:rsidP="0079158B">
            <w:pPr>
              <w:pStyle w:val="Textoindependiente"/>
              <w:rPr>
                <w:rFonts w:cs="Arial"/>
                <w:sz w:val="22"/>
                <w:szCs w:val="22"/>
              </w:rPr>
            </w:pPr>
            <w:r w:rsidRPr="00991B9B">
              <w:rPr>
                <w:rFonts w:cs="Arial"/>
                <w:sz w:val="22"/>
                <w:szCs w:val="22"/>
              </w:rPr>
              <w:t>21</w:t>
            </w:r>
          </w:p>
        </w:tc>
        <w:tc>
          <w:tcPr>
            <w:tcW w:w="2988"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iCs/>
                <w:sz w:val="22"/>
                <w:szCs w:val="22"/>
              </w:rPr>
            </w:pPr>
            <w:r w:rsidRPr="00991B9B">
              <w:rPr>
                <w:rFonts w:ascii="Arial" w:hAnsi="Arial" w:cs="Arial"/>
                <w:bCs/>
                <w:iCs/>
                <w:sz w:val="22"/>
                <w:szCs w:val="22"/>
              </w:rPr>
              <w:t>Narración. Saber referirse a hechos ya transcurridos utilizando los tiempos verbales adecuados.</w:t>
            </w:r>
          </w:p>
          <w:p w:rsidR="009328AC" w:rsidRPr="00991B9B" w:rsidRDefault="009328AC" w:rsidP="0079158B">
            <w:pPr>
              <w:rPr>
                <w:rFonts w:ascii="Arial" w:hAnsi="Arial" w:cs="Arial"/>
                <w:bCs/>
                <w:sz w:val="22"/>
                <w:szCs w:val="22"/>
              </w:rPr>
            </w:pPr>
            <w:r w:rsidRPr="00991B9B">
              <w:rPr>
                <w:rFonts w:ascii="Arial" w:hAnsi="Arial" w:cs="Arial"/>
                <w:bCs/>
                <w:sz w:val="22"/>
                <w:szCs w:val="22"/>
              </w:rPr>
              <w:t>Tiempos verbales de narración (</w:t>
            </w:r>
            <w:r w:rsidRPr="000C2C67">
              <w:rPr>
                <w:rFonts w:ascii="Arial" w:hAnsi="Arial" w:cs="Arial"/>
                <w:bCs/>
                <w:i/>
                <w:sz w:val="22"/>
                <w:szCs w:val="22"/>
              </w:rPr>
              <w:t>simple past, past continuous, past perfect continuous</w:t>
            </w:r>
            <w:r w:rsidRPr="00991B9B">
              <w:rPr>
                <w:rFonts w:ascii="Arial" w:hAnsi="Arial" w:cs="Arial"/>
                <w:bCs/>
                <w:sz w:val="22"/>
                <w:szCs w:val="22"/>
              </w:rPr>
              <w:t>).</w:t>
            </w:r>
          </w:p>
          <w:p w:rsidR="009328AC" w:rsidRPr="00991B9B" w:rsidRDefault="009328AC" w:rsidP="0079158B">
            <w:pPr>
              <w:rPr>
                <w:rFonts w:ascii="Arial" w:hAnsi="Arial" w:cs="Arial"/>
                <w:bCs/>
                <w:iCs/>
                <w:sz w:val="22"/>
                <w:szCs w:val="22"/>
              </w:rPr>
            </w:pPr>
            <w:r w:rsidRPr="000C2C67">
              <w:rPr>
                <w:rFonts w:ascii="Arial" w:hAnsi="Arial" w:cs="Arial"/>
                <w:bCs/>
                <w:iCs/>
                <w:sz w:val="22"/>
                <w:szCs w:val="22"/>
              </w:rPr>
              <w:t>phrasal verbs</w:t>
            </w:r>
            <w:r w:rsidRPr="00991B9B">
              <w:rPr>
                <w:rFonts w:ascii="Arial" w:hAnsi="Arial" w:cs="Arial"/>
                <w:bCs/>
                <w:iCs/>
                <w:sz w:val="22"/>
                <w:szCs w:val="22"/>
              </w:rPr>
              <w:t xml:space="preserve"> de mayor frecuencia.</w:t>
            </w:r>
          </w:p>
          <w:p w:rsidR="009328AC" w:rsidRPr="00991B9B" w:rsidRDefault="009328AC" w:rsidP="0079158B">
            <w:pPr>
              <w:rPr>
                <w:rFonts w:ascii="Arial" w:hAnsi="Arial" w:cs="Arial"/>
                <w:bCs/>
                <w:iCs/>
                <w:sz w:val="22"/>
                <w:szCs w:val="22"/>
              </w:rPr>
            </w:pPr>
            <w:r w:rsidRPr="00991B9B">
              <w:rPr>
                <w:rFonts w:ascii="Arial" w:hAnsi="Arial" w:cs="Arial"/>
                <w:bCs/>
                <w:iCs/>
                <w:sz w:val="22"/>
                <w:szCs w:val="22"/>
              </w:rPr>
              <w:t>Oraciones de relativo.</w:t>
            </w:r>
          </w:p>
        </w:tc>
        <w:tc>
          <w:tcPr>
            <w:tcW w:w="3180"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Debate.</w:t>
            </w:r>
          </w:p>
          <w:p w:rsidR="009328AC" w:rsidRPr="00991B9B" w:rsidRDefault="009328AC" w:rsidP="0079158B">
            <w:pPr>
              <w:rPr>
                <w:rFonts w:ascii="Arial" w:hAnsi="Arial" w:cs="Arial"/>
                <w:bCs/>
                <w:sz w:val="22"/>
                <w:szCs w:val="22"/>
              </w:rPr>
            </w:pPr>
            <w:r w:rsidRPr="00991B9B">
              <w:rPr>
                <w:rFonts w:ascii="Arial" w:hAnsi="Arial" w:cs="Arial"/>
                <w:bCs/>
                <w:sz w:val="22"/>
                <w:szCs w:val="22"/>
              </w:rPr>
              <w:t>Aprendizaje por descubrimiento.</w:t>
            </w:r>
          </w:p>
          <w:p w:rsidR="009328AC" w:rsidRPr="00991B9B" w:rsidRDefault="009328AC" w:rsidP="0079158B">
            <w:pPr>
              <w:rPr>
                <w:rFonts w:ascii="Arial" w:hAnsi="Arial" w:cs="Arial"/>
                <w:bCs/>
                <w:sz w:val="22"/>
                <w:szCs w:val="22"/>
              </w:rPr>
            </w:pPr>
          </w:p>
        </w:tc>
        <w:tc>
          <w:tcPr>
            <w:tcW w:w="1742" w:type="dxa"/>
            <w:tcBorders>
              <w:top w:val="single" w:sz="4" w:space="0" w:color="auto"/>
              <w:left w:val="single" w:sz="4" w:space="0" w:color="auto"/>
              <w:bottom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2</w:t>
            </w:r>
          </w:p>
        </w:tc>
      </w:tr>
      <w:tr w:rsidR="009328AC" w:rsidRPr="00991B9B" w:rsidTr="009C0373">
        <w:trPr>
          <w:jc w:val="center"/>
        </w:trPr>
        <w:tc>
          <w:tcPr>
            <w:tcW w:w="1320" w:type="dxa"/>
            <w:tcBorders>
              <w:top w:val="single" w:sz="4" w:space="0" w:color="auto"/>
              <w:bottom w:val="single" w:sz="4" w:space="0" w:color="auto"/>
              <w:right w:val="single" w:sz="4" w:space="0" w:color="auto"/>
            </w:tcBorders>
          </w:tcPr>
          <w:p w:rsidR="009328AC" w:rsidRPr="00991B9B" w:rsidRDefault="009328AC" w:rsidP="0079158B">
            <w:pPr>
              <w:pStyle w:val="Textoindependiente"/>
              <w:rPr>
                <w:rFonts w:cs="Arial"/>
                <w:sz w:val="22"/>
                <w:szCs w:val="22"/>
              </w:rPr>
            </w:pPr>
            <w:r w:rsidRPr="00991B9B">
              <w:rPr>
                <w:rFonts w:cs="Arial"/>
                <w:sz w:val="22"/>
                <w:szCs w:val="22"/>
              </w:rPr>
              <w:t>22</w:t>
            </w:r>
          </w:p>
        </w:tc>
        <w:tc>
          <w:tcPr>
            <w:tcW w:w="2988"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El vocabulario de los colectivos con necesidades especiales (motivos culturales, de estado y de movilidad reducida).</w:t>
            </w:r>
          </w:p>
          <w:p w:rsidR="009328AC" w:rsidRPr="00991B9B" w:rsidRDefault="009328AC" w:rsidP="0079158B">
            <w:pPr>
              <w:rPr>
                <w:rFonts w:ascii="Arial" w:hAnsi="Arial" w:cs="Arial"/>
                <w:bCs/>
                <w:sz w:val="22"/>
                <w:szCs w:val="22"/>
              </w:rPr>
            </w:pPr>
            <w:r w:rsidRPr="00991B9B">
              <w:rPr>
                <w:rFonts w:ascii="Arial" w:hAnsi="Arial" w:cs="Arial"/>
                <w:bCs/>
                <w:sz w:val="22"/>
                <w:szCs w:val="22"/>
              </w:rPr>
              <w:t xml:space="preserve">Descripción por parte de los estudiantes de edificios </w:t>
            </w:r>
            <w:r w:rsidRPr="00991B9B">
              <w:rPr>
                <w:rFonts w:ascii="Arial" w:hAnsi="Arial" w:cs="Arial"/>
                <w:bCs/>
                <w:sz w:val="22"/>
                <w:szCs w:val="22"/>
              </w:rPr>
              <w:lastRenderedPageBreak/>
              <w:t>públicos conocidos y su accesibilidad.</w:t>
            </w:r>
          </w:p>
          <w:p w:rsidR="009328AC" w:rsidRPr="00991B9B" w:rsidRDefault="009328AC" w:rsidP="0079158B">
            <w:pPr>
              <w:rPr>
                <w:rFonts w:ascii="Arial" w:hAnsi="Arial" w:cs="Arial"/>
                <w:bCs/>
                <w:iCs/>
                <w:sz w:val="22"/>
                <w:szCs w:val="22"/>
              </w:rPr>
            </w:pPr>
            <w:r w:rsidRPr="00991B9B">
              <w:rPr>
                <w:rFonts w:ascii="Arial" w:hAnsi="Arial" w:cs="Arial"/>
                <w:bCs/>
                <w:sz w:val="22"/>
                <w:szCs w:val="22"/>
              </w:rPr>
              <w:t>Expresiones verbales de existencia con verbos modales (</w:t>
            </w:r>
            <w:r w:rsidRPr="000C2C67">
              <w:rPr>
                <w:rFonts w:ascii="Arial" w:hAnsi="Arial" w:cs="Arial"/>
                <w:bCs/>
                <w:i/>
                <w:sz w:val="22"/>
                <w:szCs w:val="22"/>
              </w:rPr>
              <w:t>there should be, etc</w:t>
            </w:r>
            <w:r w:rsidRPr="00991B9B">
              <w:rPr>
                <w:rFonts w:ascii="Arial" w:hAnsi="Arial" w:cs="Arial"/>
                <w:bCs/>
                <w:sz w:val="22"/>
                <w:szCs w:val="22"/>
              </w:rPr>
              <w:t>.).</w:t>
            </w:r>
          </w:p>
        </w:tc>
        <w:tc>
          <w:tcPr>
            <w:tcW w:w="3180"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sz w:val="22"/>
                <w:szCs w:val="22"/>
              </w:rPr>
            </w:pPr>
          </w:p>
        </w:tc>
        <w:tc>
          <w:tcPr>
            <w:tcW w:w="1742" w:type="dxa"/>
            <w:tcBorders>
              <w:top w:val="single" w:sz="4" w:space="0" w:color="auto"/>
              <w:left w:val="single" w:sz="4" w:space="0" w:color="auto"/>
              <w:bottom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2</w:t>
            </w:r>
          </w:p>
        </w:tc>
      </w:tr>
      <w:tr w:rsidR="009328AC" w:rsidRPr="00991B9B" w:rsidTr="009C0373">
        <w:trPr>
          <w:jc w:val="center"/>
        </w:trPr>
        <w:tc>
          <w:tcPr>
            <w:tcW w:w="1320" w:type="dxa"/>
            <w:tcBorders>
              <w:top w:val="single" w:sz="4" w:space="0" w:color="auto"/>
              <w:bottom w:val="single" w:sz="4" w:space="0" w:color="auto"/>
              <w:right w:val="single" w:sz="4" w:space="0" w:color="auto"/>
            </w:tcBorders>
          </w:tcPr>
          <w:p w:rsidR="009328AC" w:rsidRPr="00991B9B" w:rsidRDefault="009328AC" w:rsidP="0079158B">
            <w:pPr>
              <w:pStyle w:val="Textoindependiente"/>
              <w:rPr>
                <w:rFonts w:cs="Arial"/>
                <w:sz w:val="22"/>
                <w:szCs w:val="22"/>
              </w:rPr>
            </w:pPr>
            <w:r w:rsidRPr="00991B9B">
              <w:rPr>
                <w:rFonts w:cs="Arial"/>
                <w:sz w:val="22"/>
                <w:szCs w:val="22"/>
              </w:rPr>
              <w:lastRenderedPageBreak/>
              <w:t>23</w:t>
            </w:r>
          </w:p>
        </w:tc>
        <w:tc>
          <w:tcPr>
            <w:tcW w:w="2988"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Continuación del apartado anterior sobre las necesidades especiales.</w:t>
            </w:r>
          </w:p>
        </w:tc>
        <w:tc>
          <w:tcPr>
            <w:tcW w:w="3180"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Ejercicio de comprensión oral.</w:t>
            </w:r>
          </w:p>
          <w:p w:rsidR="009328AC" w:rsidRPr="00991B9B" w:rsidRDefault="009328AC" w:rsidP="0079158B">
            <w:pPr>
              <w:rPr>
                <w:rFonts w:ascii="Arial" w:hAnsi="Arial" w:cs="Arial"/>
                <w:bCs/>
                <w:sz w:val="22"/>
                <w:szCs w:val="22"/>
              </w:rPr>
            </w:pPr>
            <w:r w:rsidRPr="00991B9B">
              <w:rPr>
                <w:rFonts w:ascii="Arial" w:hAnsi="Arial" w:cs="Arial"/>
                <w:bCs/>
                <w:sz w:val="22"/>
                <w:szCs w:val="22"/>
              </w:rPr>
              <w:t>Taller.</w:t>
            </w:r>
          </w:p>
          <w:p w:rsidR="009328AC" w:rsidRPr="00991B9B" w:rsidRDefault="009328AC" w:rsidP="0079158B">
            <w:pPr>
              <w:rPr>
                <w:rFonts w:ascii="Arial" w:hAnsi="Arial" w:cs="Arial"/>
                <w:bCs/>
                <w:sz w:val="22"/>
                <w:szCs w:val="22"/>
              </w:rPr>
            </w:pPr>
            <w:r w:rsidRPr="00991B9B">
              <w:rPr>
                <w:rFonts w:ascii="Arial" w:hAnsi="Arial" w:cs="Arial"/>
                <w:bCs/>
                <w:sz w:val="22"/>
                <w:szCs w:val="22"/>
              </w:rPr>
              <w:t>Juego de rol entre un camarero o un recepcionista y un cliente insatisfecho.</w:t>
            </w:r>
          </w:p>
        </w:tc>
        <w:tc>
          <w:tcPr>
            <w:tcW w:w="1742" w:type="dxa"/>
            <w:tcBorders>
              <w:top w:val="single" w:sz="4" w:space="0" w:color="auto"/>
              <w:left w:val="single" w:sz="4" w:space="0" w:color="auto"/>
              <w:bottom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2</w:t>
            </w:r>
          </w:p>
        </w:tc>
      </w:tr>
      <w:tr w:rsidR="009328AC" w:rsidRPr="00991B9B" w:rsidTr="009C0373">
        <w:trPr>
          <w:jc w:val="center"/>
        </w:trPr>
        <w:tc>
          <w:tcPr>
            <w:tcW w:w="1320" w:type="dxa"/>
            <w:tcBorders>
              <w:top w:val="single" w:sz="4" w:space="0" w:color="auto"/>
              <w:bottom w:val="single" w:sz="4" w:space="0" w:color="auto"/>
              <w:right w:val="single" w:sz="4" w:space="0" w:color="auto"/>
            </w:tcBorders>
          </w:tcPr>
          <w:p w:rsidR="009328AC" w:rsidRPr="00991B9B" w:rsidRDefault="009328AC" w:rsidP="0079158B">
            <w:pPr>
              <w:pStyle w:val="Textoindependiente"/>
              <w:rPr>
                <w:rFonts w:cs="Arial"/>
                <w:sz w:val="22"/>
                <w:szCs w:val="22"/>
              </w:rPr>
            </w:pPr>
            <w:r w:rsidRPr="00991B9B">
              <w:rPr>
                <w:rFonts w:cs="Arial"/>
                <w:sz w:val="22"/>
                <w:szCs w:val="22"/>
              </w:rPr>
              <w:t>24</w:t>
            </w:r>
          </w:p>
        </w:tc>
        <w:tc>
          <w:tcPr>
            <w:tcW w:w="2988"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iCs/>
                <w:sz w:val="22"/>
                <w:szCs w:val="22"/>
              </w:rPr>
            </w:pPr>
            <w:r w:rsidRPr="00991B9B">
              <w:rPr>
                <w:rFonts w:ascii="Arial" w:hAnsi="Arial" w:cs="Arial"/>
                <w:bCs/>
                <w:iCs/>
                <w:sz w:val="22"/>
                <w:szCs w:val="22"/>
              </w:rPr>
              <w:t xml:space="preserve"> Familiarización con las expresiones numéricas en países de habla inglesa (como decir y escribir números altos; hablar de tipo de cambio y de divisas; calcular en voz alta ante un cliente; desglosar una factura en caso de reclamación; puntuación y ortografía).</w:t>
            </w:r>
          </w:p>
        </w:tc>
        <w:tc>
          <w:tcPr>
            <w:tcW w:w="3180"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Aprendizaje por descubrimiento.</w:t>
            </w:r>
          </w:p>
          <w:p w:rsidR="009328AC" w:rsidRPr="00991B9B" w:rsidRDefault="009328AC" w:rsidP="0079158B">
            <w:pPr>
              <w:rPr>
                <w:rFonts w:ascii="Arial" w:hAnsi="Arial" w:cs="Arial"/>
                <w:bCs/>
                <w:sz w:val="22"/>
                <w:szCs w:val="22"/>
              </w:rPr>
            </w:pPr>
            <w:r w:rsidRPr="00991B9B">
              <w:rPr>
                <w:rFonts w:ascii="Arial" w:hAnsi="Arial" w:cs="Arial"/>
                <w:bCs/>
                <w:sz w:val="22"/>
                <w:szCs w:val="22"/>
              </w:rPr>
              <w:t>Debate.</w:t>
            </w:r>
          </w:p>
          <w:p w:rsidR="009328AC" w:rsidRPr="00991B9B" w:rsidRDefault="009328AC" w:rsidP="0079158B">
            <w:pPr>
              <w:rPr>
                <w:rFonts w:ascii="Arial" w:hAnsi="Arial" w:cs="Arial"/>
                <w:bCs/>
                <w:sz w:val="22"/>
                <w:szCs w:val="22"/>
              </w:rPr>
            </w:pPr>
            <w:r w:rsidRPr="00991B9B">
              <w:rPr>
                <w:rFonts w:ascii="Arial" w:hAnsi="Arial" w:cs="Arial"/>
                <w:bCs/>
                <w:sz w:val="22"/>
                <w:szCs w:val="22"/>
              </w:rPr>
              <w:t>Clase magistral (explicación de gramática).</w:t>
            </w:r>
          </w:p>
        </w:tc>
        <w:tc>
          <w:tcPr>
            <w:tcW w:w="1742" w:type="dxa"/>
            <w:tcBorders>
              <w:top w:val="single" w:sz="4" w:space="0" w:color="auto"/>
              <w:left w:val="single" w:sz="4" w:space="0" w:color="auto"/>
              <w:bottom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2</w:t>
            </w:r>
          </w:p>
        </w:tc>
      </w:tr>
      <w:tr w:rsidR="009328AC" w:rsidRPr="00991B9B" w:rsidTr="009C0373">
        <w:trPr>
          <w:jc w:val="center"/>
        </w:trPr>
        <w:tc>
          <w:tcPr>
            <w:tcW w:w="1320" w:type="dxa"/>
            <w:tcBorders>
              <w:top w:val="single" w:sz="4" w:space="0" w:color="auto"/>
              <w:bottom w:val="single" w:sz="4" w:space="0" w:color="auto"/>
              <w:right w:val="single" w:sz="4" w:space="0" w:color="auto"/>
            </w:tcBorders>
          </w:tcPr>
          <w:p w:rsidR="009328AC" w:rsidRPr="00991B9B" w:rsidRDefault="009328AC" w:rsidP="0079158B">
            <w:pPr>
              <w:pStyle w:val="Textoindependiente"/>
              <w:rPr>
                <w:rFonts w:cs="Arial"/>
                <w:sz w:val="22"/>
                <w:szCs w:val="22"/>
              </w:rPr>
            </w:pPr>
            <w:r w:rsidRPr="00991B9B">
              <w:rPr>
                <w:rFonts w:cs="Arial"/>
                <w:sz w:val="22"/>
                <w:szCs w:val="22"/>
              </w:rPr>
              <w:t>25</w:t>
            </w:r>
          </w:p>
        </w:tc>
        <w:tc>
          <w:tcPr>
            <w:tcW w:w="2988"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iCs/>
                <w:sz w:val="22"/>
                <w:szCs w:val="22"/>
              </w:rPr>
            </w:pPr>
            <w:r w:rsidRPr="00991B9B">
              <w:rPr>
                <w:rFonts w:ascii="Arial" w:hAnsi="Arial" w:cs="Arial"/>
                <w:bCs/>
                <w:iCs/>
                <w:sz w:val="22"/>
                <w:szCs w:val="22"/>
              </w:rPr>
              <w:t>Debate sobre los libros y la lectura en general.</w:t>
            </w:r>
          </w:p>
          <w:p w:rsidR="009328AC" w:rsidRPr="00991B9B" w:rsidRDefault="009328AC" w:rsidP="0079158B">
            <w:pPr>
              <w:rPr>
                <w:rFonts w:ascii="Arial" w:hAnsi="Arial" w:cs="Arial"/>
                <w:bCs/>
                <w:iCs/>
                <w:sz w:val="22"/>
                <w:szCs w:val="22"/>
              </w:rPr>
            </w:pPr>
            <w:r w:rsidRPr="00991B9B">
              <w:rPr>
                <w:rFonts w:ascii="Arial" w:hAnsi="Arial" w:cs="Arial"/>
                <w:bCs/>
                <w:iCs/>
                <w:sz w:val="22"/>
                <w:szCs w:val="22"/>
              </w:rPr>
              <w:t>Lectura de textos sobre tres autores famosos e identificación de oraciones de relativo.</w:t>
            </w:r>
          </w:p>
          <w:p w:rsidR="009328AC" w:rsidRPr="00991B9B" w:rsidRDefault="009328AC" w:rsidP="0079158B">
            <w:pPr>
              <w:rPr>
                <w:rFonts w:ascii="Arial" w:hAnsi="Arial" w:cs="Arial"/>
                <w:bCs/>
                <w:iCs/>
                <w:sz w:val="22"/>
                <w:szCs w:val="22"/>
              </w:rPr>
            </w:pPr>
            <w:r w:rsidRPr="00991B9B">
              <w:rPr>
                <w:rFonts w:ascii="Arial" w:hAnsi="Arial" w:cs="Arial"/>
                <w:bCs/>
                <w:iCs/>
                <w:sz w:val="22"/>
                <w:szCs w:val="22"/>
              </w:rPr>
              <w:t>Ejercicios de gramática sobre oraciones de relativo</w:t>
            </w:r>
          </w:p>
        </w:tc>
        <w:tc>
          <w:tcPr>
            <w:tcW w:w="3180"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Aprendizaje por descubrimiento.</w:t>
            </w:r>
          </w:p>
          <w:p w:rsidR="009328AC" w:rsidRPr="00991B9B" w:rsidRDefault="009328AC" w:rsidP="0079158B">
            <w:pPr>
              <w:rPr>
                <w:rFonts w:ascii="Arial" w:hAnsi="Arial" w:cs="Arial"/>
                <w:bCs/>
                <w:sz w:val="22"/>
                <w:szCs w:val="22"/>
              </w:rPr>
            </w:pPr>
            <w:r w:rsidRPr="00991B9B">
              <w:rPr>
                <w:rFonts w:ascii="Arial" w:hAnsi="Arial" w:cs="Arial"/>
                <w:bCs/>
                <w:sz w:val="22"/>
                <w:szCs w:val="22"/>
              </w:rPr>
              <w:t>Debate.</w:t>
            </w:r>
          </w:p>
          <w:p w:rsidR="009328AC" w:rsidRPr="00991B9B" w:rsidRDefault="009328AC" w:rsidP="0079158B">
            <w:pPr>
              <w:rPr>
                <w:rFonts w:ascii="Arial" w:hAnsi="Arial" w:cs="Arial"/>
                <w:bCs/>
                <w:sz w:val="22"/>
                <w:szCs w:val="22"/>
              </w:rPr>
            </w:pPr>
          </w:p>
        </w:tc>
        <w:tc>
          <w:tcPr>
            <w:tcW w:w="1742" w:type="dxa"/>
            <w:tcBorders>
              <w:top w:val="single" w:sz="4" w:space="0" w:color="auto"/>
              <w:left w:val="single" w:sz="4" w:space="0" w:color="auto"/>
              <w:bottom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2</w:t>
            </w:r>
          </w:p>
        </w:tc>
      </w:tr>
      <w:tr w:rsidR="009328AC" w:rsidRPr="00991B9B" w:rsidTr="009C0373">
        <w:trPr>
          <w:jc w:val="center"/>
        </w:trPr>
        <w:tc>
          <w:tcPr>
            <w:tcW w:w="1320" w:type="dxa"/>
            <w:tcBorders>
              <w:top w:val="single" w:sz="4" w:space="0" w:color="auto"/>
              <w:bottom w:val="single" w:sz="4" w:space="0" w:color="auto"/>
              <w:right w:val="single" w:sz="4" w:space="0" w:color="auto"/>
            </w:tcBorders>
          </w:tcPr>
          <w:p w:rsidR="009328AC" w:rsidRPr="00991B9B" w:rsidRDefault="009328AC" w:rsidP="0079158B">
            <w:pPr>
              <w:pStyle w:val="Textoindependiente"/>
              <w:rPr>
                <w:rFonts w:cs="Arial"/>
                <w:sz w:val="22"/>
                <w:szCs w:val="22"/>
              </w:rPr>
            </w:pPr>
            <w:r w:rsidRPr="00991B9B">
              <w:rPr>
                <w:rFonts w:cs="Arial"/>
                <w:sz w:val="22"/>
                <w:szCs w:val="22"/>
              </w:rPr>
              <w:t>26</w:t>
            </w:r>
          </w:p>
        </w:tc>
        <w:tc>
          <w:tcPr>
            <w:tcW w:w="2988"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iCs/>
                <w:sz w:val="22"/>
                <w:szCs w:val="22"/>
              </w:rPr>
            </w:pPr>
            <w:r w:rsidRPr="00991B9B">
              <w:rPr>
                <w:rFonts w:ascii="Arial" w:hAnsi="Arial" w:cs="Arial"/>
                <w:bCs/>
                <w:iCs/>
                <w:sz w:val="22"/>
                <w:szCs w:val="22"/>
              </w:rPr>
              <w:t>Identificación de los días señalizados del año (días de fiesta, ocasiones. Lectura de un texto.</w:t>
            </w:r>
          </w:p>
          <w:p w:rsidR="009328AC" w:rsidRPr="00991B9B" w:rsidRDefault="009328AC" w:rsidP="0079158B">
            <w:pPr>
              <w:rPr>
                <w:rFonts w:ascii="Arial" w:hAnsi="Arial" w:cs="Arial"/>
                <w:bCs/>
                <w:iCs/>
                <w:sz w:val="22"/>
                <w:szCs w:val="22"/>
              </w:rPr>
            </w:pPr>
            <w:r w:rsidRPr="00991B9B">
              <w:rPr>
                <w:rFonts w:ascii="Arial" w:hAnsi="Arial" w:cs="Arial"/>
                <w:bCs/>
                <w:iCs/>
                <w:sz w:val="22"/>
                <w:szCs w:val="22"/>
              </w:rPr>
              <w:t xml:space="preserve">Identificación de nexos y palabras conectoras de razón y contraste. </w:t>
            </w:r>
          </w:p>
        </w:tc>
        <w:tc>
          <w:tcPr>
            <w:tcW w:w="3180"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Aprendizaje por descubrimiento.</w:t>
            </w:r>
          </w:p>
          <w:p w:rsidR="009328AC" w:rsidRPr="00991B9B" w:rsidRDefault="009328AC" w:rsidP="0079158B">
            <w:pPr>
              <w:rPr>
                <w:rFonts w:ascii="Arial" w:hAnsi="Arial" w:cs="Arial"/>
                <w:bCs/>
                <w:sz w:val="22"/>
                <w:szCs w:val="22"/>
              </w:rPr>
            </w:pPr>
          </w:p>
        </w:tc>
        <w:tc>
          <w:tcPr>
            <w:tcW w:w="1742" w:type="dxa"/>
            <w:tcBorders>
              <w:top w:val="single" w:sz="4" w:space="0" w:color="auto"/>
              <w:left w:val="single" w:sz="4" w:space="0" w:color="auto"/>
              <w:bottom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2</w:t>
            </w:r>
          </w:p>
        </w:tc>
      </w:tr>
      <w:tr w:rsidR="009328AC" w:rsidRPr="00991B9B" w:rsidTr="009C0373">
        <w:trPr>
          <w:jc w:val="center"/>
        </w:trPr>
        <w:tc>
          <w:tcPr>
            <w:tcW w:w="1320" w:type="dxa"/>
            <w:tcBorders>
              <w:top w:val="single" w:sz="4" w:space="0" w:color="auto"/>
              <w:bottom w:val="single" w:sz="4" w:space="0" w:color="auto"/>
              <w:right w:val="single" w:sz="4" w:space="0" w:color="auto"/>
            </w:tcBorders>
          </w:tcPr>
          <w:p w:rsidR="009328AC" w:rsidRPr="00991B9B" w:rsidRDefault="009328AC" w:rsidP="0079158B">
            <w:pPr>
              <w:pStyle w:val="Textoindependiente"/>
              <w:rPr>
                <w:rFonts w:cs="Arial"/>
                <w:sz w:val="22"/>
                <w:szCs w:val="22"/>
              </w:rPr>
            </w:pPr>
            <w:r w:rsidRPr="00991B9B">
              <w:rPr>
                <w:rFonts w:cs="Arial"/>
                <w:sz w:val="22"/>
                <w:szCs w:val="22"/>
              </w:rPr>
              <w:t>27</w:t>
            </w:r>
          </w:p>
        </w:tc>
        <w:tc>
          <w:tcPr>
            <w:tcW w:w="2988"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iCs/>
                <w:sz w:val="22"/>
                <w:szCs w:val="22"/>
              </w:rPr>
            </w:pPr>
            <w:r w:rsidRPr="00991B9B">
              <w:rPr>
                <w:rFonts w:ascii="Arial" w:hAnsi="Arial" w:cs="Arial"/>
                <w:bCs/>
                <w:iCs/>
                <w:sz w:val="22"/>
                <w:szCs w:val="22"/>
              </w:rPr>
              <w:t>Identificación de oraciones en las que la forma pasiva es la más idónea en un contexto de hostelería (</w:t>
            </w:r>
            <w:r w:rsidRPr="000C2C67">
              <w:rPr>
                <w:rFonts w:ascii="Arial" w:hAnsi="Arial" w:cs="Arial"/>
                <w:bCs/>
                <w:i/>
                <w:iCs/>
                <w:sz w:val="22"/>
                <w:szCs w:val="22"/>
              </w:rPr>
              <w:t>the pool is being cleaned, rooms must be vacated</w:t>
            </w:r>
            <w:r w:rsidRPr="00991B9B">
              <w:rPr>
                <w:rFonts w:ascii="Arial" w:hAnsi="Arial" w:cs="Arial"/>
                <w:bCs/>
                <w:iCs/>
                <w:sz w:val="22"/>
                <w:szCs w:val="22"/>
              </w:rPr>
              <w:t>, etc).</w:t>
            </w:r>
          </w:p>
          <w:p w:rsidR="009328AC" w:rsidRPr="00991B9B" w:rsidRDefault="009328AC" w:rsidP="0079158B">
            <w:pPr>
              <w:rPr>
                <w:rFonts w:ascii="Arial" w:hAnsi="Arial" w:cs="Arial"/>
                <w:bCs/>
                <w:iCs/>
                <w:sz w:val="22"/>
                <w:szCs w:val="22"/>
              </w:rPr>
            </w:pPr>
            <w:r w:rsidRPr="00991B9B">
              <w:rPr>
                <w:rFonts w:ascii="Arial" w:hAnsi="Arial" w:cs="Arial"/>
                <w:bCs/>
                <w:iCs/>
                <w:sz w:val="22"/>
                <w:szCs w:val="22"/>
              </w:rPr>
              <w:t>Elaboración de una tabla gramatical, ejercicios de gramática.</w:t>
            </w:r>
          </w:p>
        </w:tc>
        <w:tc>
          <w:tcPr>
            <w:tcW w:w="3180"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Clase magistral (explicación de gramática).</w:t>
            </w:r>
          </w:p>
          <w:p w:rsidR="009328AC" w:rsidRPr="00991B9B" w:rsidRDefault="009328AC" w:rsidP="0079158B">
            <w:pPr>
              <w:rPr>
                <w:rFonts w:ascii="Arial" w:hAnsi="Arial" w:cs="Arial"/>
                <w:bCs/>
                <w:sz w:val="22"/>
                <w:szCs w:val="22"/>
              </w:rPr>
            </w:pPr>
            <w:r w:rsidRPr="00991B9B">
              <w:rPr>
                <w:rFonts w:ascii="Arial" w:hAnsi="Arial" w:cs="Arial"/>
                <w:bCs/>
                <w:sz w:val="22"/>
                <w:szCs w:val="22"/>
              </w:rPr>
              <w:t>Juegos de rol.</w:t>
            </w:r>
          </w:p>
          <w:p w:rsidR="009328AC" w:rsidRPr="00991B9B" w:rsidRDefault="009328AC" w:rsidP="0079158B">
            <w:pPr>
              <w:rPr>
                <w:rFonts w:ascii="Arial" w:hAnsi="Arial" w:cs="Arial"/>
                <w:bCs/>
                <w:sz w:val="22"/>
                <w:szCs w:val="22"/>
              </w:rPr>
            </w:pPr>
            <w:r w:rsidRPr="00991B9B">
              <w:rPr>
                <w:rFonts w:ascii="Arial" w:hAnsi="Arial" w:cs="Arial"/>
                <w:bCs/>
                <w:sz w:val="22"/>
                <w:szCs w:val="22"/>
              </w:rPr>
              <w:t>Taller.</w:t>
            </w:r>
          </w:p>
          <w:p w:rsidR="009328AC" w:rsidRPr="00991B9B" w:rsidRDefault="009328AC" w:rsidP="0079158B">
            <w:pPr>
              <w:rPr>
                <w:rFonts w:ascii="Arial" w:hAnsi="Arial" w:cs="Arial"/>
                <w:bCs/>
                <w:sz w:val="22"/>
                <w:szCs w:val="22"/>
              </w:rPr>
            </w:pPr>
            <w:r w:rsidRPr="00991B9B">
              <w:rPr>
                <w:rFonts w:ascii="Arial" w:hAnsi="Arial" w:cs="Arial"/>
                <w:bCs/>
                <w:sz w:val="22"/>
                <w:szCs w:val="22"/>
              </w:rPr>
              <w:t>Actividades para recordar el vocabulario.</w:t>
            </w:r>
          </w:p>
        </w:tc>
        <w:tc>
          <w:tcPr>
            <w:tcW w:w="1742" w:type="dxa"/>
            <w:tcBorders>
              <w:top w:val="single" w:sz="4" w:space="0" w:color="auto"/>
              <w:left w:val="single" w:sz="4" w:space="0" w:color="auto"/>
              <w:bottom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2</w:t>
            </w:r>
          </w:p>
        </w:tc>
      </w:tr>
      <w:tr w:rsidR="009328AC" w:rsidRPr="00991B9B" w:rsidTr="009C0373">
        <w:trPr>
          <w:jc w:val="center"/>
        </w:trPr>
        <w:tc>
          <w:tcPr>
            <w:tcW w:w="1320" w:type="dxa"/>
            <w:tcBorders>
              <w:top w:val="single" w:sz="4" w:space="0" w:color="auto"/>
              <w:bottom w:val="single" w:sz="4" w:space="0" w:color="auto"/>
              <w:right w:val="single" w:sz="4" w:space="0" w:color="auto"/>
            </w:tcBorders>
          </w:tcPr>
          <w:p w:rsidR="009328AC" w:rsidRPr="00991B9B" w:rsidRDefault="009328AC" w:rsidP="0079158B">
            <w:pPr>
              <w:pStyle w:val="Textoindependiente"/>
              <w:rPr>
                <w:rFonts w:cs="Arial"/>
                <w:sz w:val="22"/>
                <w:szCs w:val="22"/>
              </w:rPr>
            </w:pPr>
            <w:r w:rsidRPr="00991B9B">
              <w:rPr>
                <w:rFonts w:cs="Arial"/>
                <w:sz w:val="22"/>
                <w:szCs w:val="22"/>
              </w:rPr>
              <w:t>28</w:t>
            </w:r>
          </w:p>
        </w:tc>
        <w:tc>
          <w:tcPr>
            <w:tcW w:w="2988"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iCs/>
                <w:sz w:val="22"/>
                <w:szCs w:val="22"/>
              </w:rPr>
            </w:pPr>
            <w:r w:rsidRPr="00991B9B">
              <w:rPr>
                <w:rFonts w:ascii="Arial" w:hAnsi="Arial" w:cs="Arial"/>
                <w:bCs/>
                <w:iCs/>
                <w:sz w:val="22"/>
                <w:szCs w:val="22"/>
              </w:rPr>
              <w:t>Sesión dedicada a repasar el contenido del curso.</w:t>
            </w:r>
          </w:p>
        </w:tc>
        <w:tc>
          <w:tcPr>
            <w:tcW w:w="3180"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Trabajo cooperativo.</w:t>
            </w:r>
            <w:r w:rsidRPr="00991B9B">
              <w:rPr>
                <w:rFonts w:ascii="Arial" w:hAnsi="Arial" w:cs="Arial"/>
                <w:bCs/>
                <w:sz w:val="22"/>
                <w:szCs w:val="22"/>
              </w:rPr>
              <w:tab/>
            </w:r>
          </w:p>
          <w:p w:rsidR="009328AC" w:rsidRPr="00991B9B" w:rsidRDefault="009328AC" w:rsidP="0079158B">
            <w:pPr>
              <w:rPr>
                <w:rFonts w:ascii="Arial" w:hAnsi="Arial" w:cs="Arial"/>
                <w:bCs/>
                <w:sz w:val="22"/>
                <w:szCs w:val="22"/>
              </w:rPr>
            </w:pPr>
            <w:r w:rsidRPr="00991B9B">
              <w:rPr>
                <w:rFonts w:ascii="Arial" w:hAnsi="Arial" w:cs="Arial"/>
                <w:bCs/>
                <w:sz w:val="22"/>
                <w:szCs w:val="22"/>
              </w:rPr>
              <w:t>Exámenes en pequeños grupos (un profesor y dos estudiantes).</w:t>
            </w:r>
          </w:p>
        </w:tc>
        <w:tc>
          <w:tcPr>
            <w:tcW w:w="1742" w:type="dxa"/>
            <w:tcBorders>
              <w:top w:val="single" w:sz="4" w:space="0" w:color="auto"/>
              <w:left w:val="single" w:sz="4" w:space="0" w:color="auto"/>
              <w:bottom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2</w:t>
            </w:r>
          </w:p>
        </w:tc>
      </w:tr>
      <w:tr w:rsidR="009328AC" w:rsidRPr="00991B9B" w:rsidTr="009C0373">
        <w:trPr>
          <w:jc w:val="center"/>
        </w:trPr>
        <w:tc>
          <w:tcPr>
            <w:tcW w:w="1320" w:type="dxa"/>
            <w:tcBorders>
              <w:top w:val="single" w:sz="4" w:space="0" w:color="auto"/>
              <w:bottom w:val="single" w:sz="4" w:space="0" w:color="auto"/>
              <w:right w:val="single" w:sz="4" w:space="0" w:color="auto"/>
            </w:tcBorders>
          </w:tcPr>
          <w:p w:rsidR="009328AC" w:rsidRPr="00991B9B" w:rsidRDefault="009328AC" w:rsidP="0079158B">
            <w:pPr>
              <w:pStyle w:val="Textoindependiente"/>
              <w:rPr>
                <w:rFonts w:cs="Arial"/>
                <w:sz w:val="22"/>
                <w:szCs w:val="22"/>
              </w:rPr>
            </w:pPr>
            <w:r w:rsidRPr="00991B9B">
              <w:rPr>
                <w:rFonts w:cs="Arial"/>
                <w:sz w:val="22"/>
                <w:szCs w:val="22"/>
              </w:rPr>
              <w:lastRenderedPageBreak/>
              <w:t>29</w:t>
            </w:r>
          </w:p>
        </w:tc>
        <w:tc>
          <w:tcPr>
            <w:tcW w:w="2988"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iCs/>
                <w:sz w:val="22"/>
                <w:szCs w:val="22"/>
              </w:rPr>
            </w:pPr>
            <w:r w:rsidRPr="00991B9B">
              <w:rPr>
                <w:rFonts w:ascii="Arial" w:hAnsi="Arial" w:cs="Arial"/>
                <w:bCs/>
                <w:iCs/>
                <w:sz w:val="22"/>
                <w:szCs w:val="22"/>
              </w:rPr>
              <w:t>Semana dedicada a la realización de exámenes orales y en la preparación de estos por parte del alumnado.</w:t>
            </w:r>
          </w:p>
        </w:tc>
        <w:tc>
          <w:tcPr>
            <w:tcW w:w="3180"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Realización del examen en dos sesiones</w:t>
            </w:r>
          </w:p>
        </w:tc>
        <w:tc>
          <w:tcPr>
            <w:tcW w:w="1742" w:type="dxa"/>
            <w:tcBorders>
              <w:top w:val="single" w:sz="4" w:space="0" w:color="auto"/>
              <w:left w:val="single" w:sz="4" w:space="0" w:color="auto"/>
              <w:bottom w:val="single" w:sz="4" w:space="0" w:color="auto"/>
            </w:tcBorders>
          </w:tcPr>
          <w:p w:rsidR="009328AC" w:rsidRPr="00991B9B" w:rsidRDefault="009328AC" w:rsidP="0079158B">
            <w:pPr>
              <w:rPr>
                <w:rFonts w:ascii="Arial" w:hAnsi="Arial" w:cs="Arial"/>
                <w:bCs/>
                <w:sz w:val="22"/>
                <w:szCs w:val="22"/>
              </w:rPr>
            </w:pPr>
            <w:r w:rsidRPr="00991B9B">
              <w:rPr>
                <w:rFonts w:ascii="Arial" w:hAnsi="Arial" w:cs="Arial"/>
                <w:bCs/>
                <w:sz w:val="22"/>
                <w:szCs w:val="22"/>
              </w:rPr>
              <w:t>2</w:t>
            </w:r>
          </w:p>
        </w:tc>
      </w:tr>
      <w:tr w:rsidR="009328AC" w:rsidRPr="00991B9B" w:rsidTr="009C0373">
        <w:trPr>
          <w:jc w:val="center"/>
        </w:trPr>
        <w:tc>
          <w:tcPr>
            <w:tcW w:w="1320" w:type="dxa"/>
            <w:tcBorders>
              <w:top w:val="single" w:sz="4" w:space="0" w:color="auto"/>
              <w:bottom w:val="single" w:sz="4" w:space="0" w:color="auto"/>
              <w:right w:val="single" w:sz="4" w:space="0" w:color="auto"/>
            </w:tcBorders>
          </w:tcPr>
          <w:p w:rsidR="009328AC" w:rsidRPr="00991B9B" w:rsidRDefault="009328AC" w:rsidP="0079158B">
            <w:pPr>
              <w:pStyle w:val="Textoindependiente"/>
              <w:rPr>
                <w:rFonts w:cs="Arial"/>
                <w:sz w:val="22"/>
                <w:szCs w:val="22"/>
              </w:rPr>
            </w:pPr>
            <w:r w:rsidRPr="00991B9B">
              <w:rPr>
                <w:rFonts w:cs="Arial"/>
                <w:sz w:val="22"/>
                <w:szCs w:val="22"/>
              </w:rPr>
              <w:t>30</w:t>
            </w:r>
          </w:p>
        </w:tc>
        <w:tc>
          <w:tcPr>
            <w:tcW w:w="2988"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rPr>
                <w:rFonts w:ascii="Arial" w:hAnsi="Arial" w:cs="Arial"/>
                <w:bCs/>
                <w:iCs/>
                <w:sz w:val="22"/>
                <w:szCs w:val="22"/>
              </w:rPr>
            </w:pPr>
            <w:r w:rsidRPr="00991B9B">
              <w:rPr>
                <w:rFonts w:ascii="Arial" w:hAnsi="Arial" w:cs="Arial"/>
                <w:bCs/>
                <w:iCs/>
                <w:sz w:val="22"/>
                <w:szCs w:val="22"/>
              </w:rPr>
              <w:t>Semana dedicada a la realización de exámenes escritos.</w:t>
            </w:r>
          </w:p>
        </w:tc>
        <w:tc>
          <w:tcPr>
            <w:tcW w:w="3180" w:type="dxa"/>
            <w:tcBorders>
              <w:top w:val="single" w:sz="4" w:space="0" w:color="auto"/>
              <w:left w:val="single" w:sz="4" w:space="0" w:color="auto"/>
              <w:bottom w:val="single" w:sz="4" w:space="0" w:color="auto"/>
              <w:right w:val="single" w:sz="4" w:space="0" w:color="auto"/>
            </w:tcBorders>
          </w:tcPr>
          <w:p w:rsidR="009328AC" w:rsidRPr="00991B9B" w:rsidRDefault="009328AC" w:rsidP="0079158B">
            <w:pPr>
              <w:spacing w:line="360" w:lineRule="auto"/>
              <w:rPr>
                <w:rFonts w:ascii="Arial" w:hAnsi="Arial" w:cs="Arial"/>
              </w:rPr>
            </w:pPr>
          </w:p>
        </w:tc>
        <w:tc>
          <w:tcPr>
            <w:tcW w:w="1742" w:type="dxa"/>
            <w:tcBorders>
              <w:top w:val="single" w:sz="4" w:space="0" w:color="auto"/>
              <w:left w:val="single" w:sz="4" w:space="0" w:color="auto"/>
              <w:bottom w:val="single" w:sz="4" w:space="0" w:color="auto"/>
            </w:tcBorders>
          </w:tcPr>
          <w:p w:rsidR="009328AC" w:rsidRPr="00991B9B" w:rsidRDefault="009328AC" w:rsidP="00176365">
            <w:pPr>
              <w:spacing w:line="360" w:lineRule="auto"/>
              <w:rPr>
                <w:rFonts w:ascii="Arial" w:hAnsi="Arial" w:cs="Arial"/>
                <w:sz w:val="22"/>
                <w:szCs w:val="22"/>
              </w:rPr>
            </w:pPr>
            <w:r w:rsidRPr="00991B9B">
              <w:rPr>
                <w:rFonts w:ascii="Arial" w:hAnsi="Arial" w:cs="Arial"/>
                <w:bCs/>
                <w:sz w:val="22"/>
                <w:szCs w:val="22"/>
              </w:rPr>
              <w:t>2</w:t>
            </w:r>
          </w:p>
        </w:tc>
      </w:tr>
    </w:tbl>
    <w:p w:rsidR="000B3F24" w:rsidRPr="00991B9B" w:rsidRDefault="000B3F24" w:rsidP="000B3F24">
      <w:pPr>
        <w:tabs>
          <w:tab w:val="left" w:pos="1560"/>
        </w:tabs>
        <w:spacing w:line="360" w:lineRule="auto"/>
        <w:ind w:left="1560" w:right="-2"/>
        <w:jc w:val="right"/>
        <w:rPr>
          <w:rFonts w:ascii="Arial" w:hAnsi="Arial" w:cs="Arial"/>
          <w:bCs/>
          <w:iCs/>
          <w:sz w:val="21"/>
          <w:szCs w:val="22"/>
        </w:rPr>
      </w:pPr>
    </w:p>
    <w:p w:rsidR="000B3F24" w:rsidRPr="00991B9B" w:rsidRDefault="000C2C67" w:rsidP="000B3F24">
      <w:pPr>
        <w:pStyle w:val="Citadestacada2"/>
        <w:pBdr>
          <w:bottom w:val="single" w:sz="4" w:space="4" w:color="auto"/>
        </w:pBdr>
        <w:ind w:left="0"/>
        <w:rPr>
          <w:rFonts w:ascii="Arial" w:hAnsi="Arial" w:cs="Arial"/>
          <w:i w:val="0"/>
          <w:color w:val="auto"/>
          <w:sz w:val="24"/>
          <w:szCs w:val="24"/>
          <w:lang w:val="es-ES"/>
        </w:rPr>
      </w:pPr>
      <w:r>
        <w:rPr>
          <w:rFonts w:ascii="Arial" w:hAnsi="Arial" w:cs="Arial"/>
          <w:i w:val="0"/>
          <w:color w:val="auto"/>
          <w:sz w:val="24"/>
          <w:szCs w:val="24"/>
          <w:lang w:val="es-ES"/>
        </w:rPr>
        <w:t>10. EMPRENDEDO</w:t>
      </w:r>
      <w:r w:rsidR="000B3F24" w:rsidRPr="00991B9B">
        <w:rPr>
          <w:rFonts w:ascii="Arial" w:hAnsi="Arial" w:cs="Arial"/>
          <w:i w:val="0"/>
          <w:color w:val="auto"/>
          <w:sz w:val="24"/>
          <w:szCs w:val="24"/>
          <w:lang w:val="es-ES"/>
        </w:rPr>
        <w:t xml:space="preserve">RÍA E INNOVACIÓN </w:t>
      </w:r>
    </w:p>
    <w:p w:rsidR="00176365" w:rsidRPr="00991B9B" w:rsidRDefault="00176365" w:rsidP="00176365">
      <w:pPr>
        <w:spacing w:line="360" w:lineRule="auto"/>
        <w:jc w:val="both"/>
        <w:rPr>
          <w:rFonts w:ascii="Arial" w:hAnsi="Arial" w:cs="Arial"/>
          <w:sz w:val="22"/>
          <w:szCs w:val="22"/>
          <w:lang w:eastAsia="en-US"/>
        </w:rPr>
      </w:pPr>
      <w:r w:rsidRPr="00991B9B">
        <w:rPr>
          <w:rFonts w:ascii="Arial" w:hAnsi="Arial" w:cs="Arial"/>
          <w:sz w:val="22"/>
          <w:szCs w:val="22"/>
          <w:lang w:eastAsia="en-US"/>
        </w:rPr>
        <w:t>Introducción al sistema de evaluación del dossier del estudiante en que este debe elegir los trabajos más representativos de sus producciones con el fin de mostrar el nivel alcanzado. En esta elección el estudiante dispone de una cierta autonomía, dentro de unas líneas de trabajo propuestas por el profesorado.</w:t>
      </w:r>
      <w:r w:rsidRPr="00991B9B">
        <w:rPr>
          <w:rFonts w:ascii="Arial" w:hAnsi="Arial" w:cs="Arial"/>
          <w:sz w:val="22"/>
          <w:szCs w:val="22"/>
          <w:lang w:eastAsia="en-US"/>
        </w:rPr>
        <w:br/>
      </w:r>
    </w:p>
    <w:p w:rsidR="00176365" w:rsidRPr="00991B9B" w:rsidRDefault="00176365" w:rsidP="00176365">
      <w:pPr>
        <w:spacing w:line="360" w:lineRule="auto"/>
        <w:rPr>
          <w:rFonts w:ascii="Arial" w:hAnsi="Arial" w:cs="Arial"/>
          <w:sz w:val="22"/>
          <w:szCs w:val="22"/>
          <w:lang w:eastAsia="en-US"/>
        </w:rPr>
      </w:pPr>
      <w:r w:rsidRPr="00991B9B">
        <w:rPr>
          <w:rFonts w:ascii="Arial" w:hAnsi="Arial" w:cs="Arial"/>
          <w:sz w:val="22"/>
          <w:szCs w:val="22"/>
          <w:lang w:eastAsia="en-US"/>
        </w:rPr>
        <w:t xml:space="preserve">Respecto a la metodología y al nuevo papel del profesorado, este es el que orienta y aconseja sobre el nivel de las tareas, de los materiales, de las producciones obtenidas, de la progresión del alumnado y de los recursos al alcance para el aprendizaje a lo largo de la vida (fomento del autoaprendizaje, de la autonomía y de las habilidades de autoevaluación).                                      </w:t>
      </w:r>
      <w:r w:rsidRPr="00991B9B">
        <w:rPr>
          <w:rFonts w:ascii="Arial" w:hAnsi="Arial" w:cs="Arial"/>
          <w:sz w:val="22"/>
          <w:szCs w:val="22"/>
          <w:lang w:eastAsia="en-US"/>
        </w:rPr>
        <w:br/>
      </w:r>
    </w:p>
    <w:p w:rsidR="00176365" w:rsidRPr="00991B9B" w:rsidRDefault="00176365" w:rsidP="00176365">
      <w:pPr>
        <w:spacing w:line="360" w:lineRule="auto"/>
        <w:jc w:val="both"/>
        <w:rPr>
          <w:rFonts w:ascii="Arial" w:hAnsi="Arial" w:cs="Arial"/>
          <w:sz w:val="22"/>
          <w:szCs w:val="22"/>
          <w:lang w:eastAsia="en-US"/>
        </w:rPr>
      </w:pPr>
      <w:r w:rsidRPr="00991B9B">
        <w:rPr>
          <w:rFonts w:ascii="Arial" w:hAnsi="Arial" w:cs="Arial"/>
          <w:sz w:val="22"/>
          <w:szCs w:val="22"/>
          <w:lang w:eastAsia="en-US"/>
        </w:rPr>
        <w:t>Sobre los mecanismos o estrategias propuestas, se fomenta el aprendizaje informal utilizando comunidades de práctica y herramientas de la web 2.0 si se dan las condiciones técnicas y de conocimiento para hacerlo (blogs, trabajo en red, espacios virtuales de aprendizaje, documentos colaborativos para hacer trabajos en diacronía o en sincronía).</w:t>
      </w:r>
    </w:p>
    <w:p w:rsidR="004C17B3" w:rsidRPr="00991B9B" w:rsidRDefault="004C17B3" w:rsidP="00257998">
      <w:pPr>
        <w:pStyle w:val="Ttulo"/>
        <w:spacing w:line="276" w:lineRule="auto"/>
        <w:jc w:val="both"/>
        <w:rPr>
          <w:rFonts w:ascii="Arial" w:hAnsi="Arial" w:cs="Arial"/>
          <w:bCs w:val="0"/>
          <w:iCs/>
          <w:sz w:val="22"/>
          <w:szCs w:val="22"/>
        </w:rPr>
      </w:pPr>
    </w:p>
    <w:sectPr w:rsidR="004C17B3" w:rsidRPr="00991B9B" w:rsidSect="0063655D">
      <w:headerReference w:type="default" r:id="rId13"/>
      <w:footerReference w:type="default" r:id="rId14"/>
      <w:pgSz w:w="11906" w:h="16838" w:code="9"/>
      <w:pgMar w:top="1701" w:right="851" w:bottom="851" w:left="851" w:header="851"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025" w:rsidRDefault="005D0025">
      <w:r>
        <w:separator/>
      </w:r>
    </w:p>
  </w:endnote>
  <w:endnote w:type="continuationSeparator" w:id="0">
    <w:p w:rsidR="005D0025" w:rsidRDefault="005D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542"/>
    </w:tblGrid>
    <w:tr w:rsidR="009328AC" w:rsidTr="0079158B">
      <w:trPr>
        <w:trHeight w:val="480"/>
      </w:trPr>
      <w:tc>
        <w:tcPr>
          <w:tcW w:w="3396" w:type="dxa"/>
        </w:tcPr>
        <w:p w:rsidR="009328AC" w:rsidRDefault="009328AC" w:rsidP="00E537C8">
          <w:pPr>
            <w:pStyle w:val="Encabezado"/>
            <w:ind w:left="-120"/>
          </w:pPr>
          <w:r w:rsidRPr="00E537C8">
            <w:rPr>
              <w:noProof/>
              <w:lang w:eastAsia="ca-ES"/>
            </w:rPr>
            <w:drawing>
              <wp:inline distT="0" distB="0" distL="0" distR="0">
                <wp:extent cx="1888490" cy="308610"/>
                <wp:effectExtent l="0" t="0" r="0" b="0"/>
                <wp:docPr id="7" name="Imagen 16" descr="/Users/ferrangallart/Desktop/logos UAB 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Users/ferrangallart/Desktop/logos UAB 2017-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308610"/>
                        </a:xfrm>
                        <a:prstGeom prst="rect">
                          <a:avLst/>
                        </a:prstGeom>
                        <a:noFill/>
                        <a:ln>
                          <a:noFill/>
                        </a:ln>
                      </pic:spPr>
                    </pic:pic>
                  </a:graphicData>
                </a:graphic>
              </wp:inline>
            </w:drawing>
          </w:r>
        </w:p>
      </w:tc>
      <w:tc>
        <w:tcPr>
          <w:tcW w:w="3396" w:type="dxa"/>
          <w:vAlign w:val="center"/>
        </w:tcPr>
        <w:p w:rsidR="009328AC" w:rsidRPr="000B3F24" w:rsidRDefault="000969CF" w:rsidP="00E537C8">
          <w:pPr>
            <w:pStyle w:val="Encabezado"/>
            <w:jc w:val="center"/>
            <w:rPr>
              <w:rFonts w:ascii="Arial" w:hAnsi="Arial" w:cs="Arial"/>
            </w:rPr>
          </w:pPr>
          <w:r w:rsidRPr="000B3F24">
            <w:rPr>
              <w:rFonts w:ascii="Arial" w:hAnsi="Arial" w:cs="Arial"/>
              <w:sz w:val="18"/>
              <w:szCs w:val="18"/>
            </w:rPr>
            <w:fldChar w:fldCharType="begin"/>
          </w:r>
          <w:r w:rsidR="009328AC" w:rsidRPr="000B3F24">
            <w:rPr>
              <w:rFonts w:ascii="Arial" w:hAnsi="Arial" w:cs="Arial"/>
              <w:sz w:val="18"/>
              <w:szCs w:val="18"/>
            </w:rPr>
            <w:instrText>PAGE   \* MERGEFORMAT</w:instrText>
          </w:r>
          <w:r w:rsidRPr="000B3F24">
            <w:rPr>
              <w:rFonts w:ascii="Arial" w:hAnsi="Arial" w:cs="Arial"/>
              <w:sz w:val="18"/>
              <w:szCs w:val="18"/>
            </w:rPr>
            <w:fldChar w:fldCharType="separate"/>
          </w:r>
          <w:r w:rsidR="009573CC">
            <w:rPr>
              <w:rFonts w:ascii="Arial" w:hAnsi="Arial" w:cs="Arial"/>
              <w:noProof/>
              <w:sz w:val="18"/>
              <w:szCs w:val="18"/>
            </w:rPr>
            <w:t>1</w:t>
          </w:r>
          <w:r w:rsidRPr="000B3F24">
            <w:rPr>
              <w:rFonts w:ascii="Arial" w:hAnsi="Arial" w:cs="Arial"/>
              <w:sz w:val="18"/>
              <w:szCs w:val="18"/>
            </w:rPr>
            <w:fldChar w:fldCharType="end"/>
          </w:r>
        </w:p>
      </w:tc>
      <w:tc>
        <w:tcPr>
          <w:tcW w:w="3542" w:type="dxa"/>
        </w:tcPr>
        <w:p w:rsidR="009328AC" w:rsidRPr="000B3F24" w:rsidRDefault="009328AC" w:rsidP="00E537C8">
          <w:pPr>
            <w:pStyle w:val="Encabezado"/>
            <w:jc w:val="right"/>
            <w:rPr>
              <w:rFonts w:ascii="Arial" w:hAnsi="Arial" w:cs="Arial"/>
              <w:sz w:val="20"/>
            </w:rPr>
          </w:pPr>
          <w:r w:rsidRPr="000B3F24">
            <w:rPr>
              <w:rFonts w:ascii="Arial" w:hAnsi="Arial" w:cs="Arial"/>
              <w:sz w:val="20"/>
            </w:rPr>
            <w:t>08.03.001</w:t>
          </w:r>
        </w:p>
        <w:p w:rsidR="009328AC" w:rsidRPr="000B3F24" w:rsidRDefault="009328AC" w:rsidP="000B3F24">
          <w:pPr>
            <w:pStyle w:val="Piedepgina"/>
            <w:jc w:val="right"/>
            <w:rPr>
              <w:rFonts w:ascii="Arial" w:hAnsi="Arial" w:cs="Arial"/>
              <w:sz w:val="20"/>
              <w:lang w:val="es-ES"/>
            </w:rPr>
          </w:pPr>
          <w:r w:rsidRPr="000B3F24">
            <w:rPr>
              <w:rFonts w:ascii="Arial" w:hAnsi="Arial" w:cs="Arial"/>
              <w:sz w:val="20"/>
              <w:lang w:val="es-ES"/>
            </w:rPr>
            <w:t>Rev .: 02</w:t>
          </w:r>
        </w:p>
      </w:tc>
    </w:tr>
  </w:tbl>
  <w:p w:rsidR="009328AC" w:rsidRPr="00916414" w:rsidRDefault="009328AC" w:rsidP="00E537C8">
    <w:pPr>
      <w:pStyle w:val="Piedepgina"/>
      <w:rPr>
        <w:rFonts w:ascii="Calibri" w:hAnsi="Calibri"/>
        <w:sz w:val="18"/>
        <w:szCs w:val="18"/>
      </w:rPr>
    </w:pPr>
  </w:p>
  <w:p w:rsidR="009328AC" w:rsidRDefault="009328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025" w:rsidRDefault="005D0025">
      <w:r>
        <w:separator/>
      </w:r>
    </w:p>
  </w:footnote>
  <w:footnote w:type="continuationSeparator" w:id="0">
    <w:p w:rsidR="005D0025" w:rsidRDefault="005D0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6792"/>
    </w:tblGrid>
    <w:tr w:rsidR="009328AC" w:rsidTr="0079158B">
      <w:trPr>
        <w:trHeight w:val="352"/>
      </w:trPr>
      <w:tc>
        <w:tcPr>
          <w:tcW w:w="3396" w:type="dxa"/>
        </w:tcPr>
        <w:p w:rsidR="009328AC" w:rsidRDefault="009328AC" w:rsidP="00E537C8">
          <w:pPr>
            <w:pStyle w:val="Encabezado"/>
            <w:ind w:left="-120"/>
          </w:pPr>
          <w:r>
            <w:rPr>
              <w:noProof/>
              <w:lang w:eastAsia="ca-ES"/>
            </w:rPr>
            <w:drawing>
              <wp:inline distT="0" distB="0" distL="0" distR="0">
                <wp:extent cx="1765300" cy="596900"/>
                <wp:effectExtent l="0" t="0" r="12700" b="12700"/>
                <wp:docPr id="11" name="Imagen 11" descr="/Users/ferrangallart/Desktop/eut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ferrangallart/Desktop/eutd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596900"/>
                        </a:xfrm>
                        <a:prstGeom prst="rect">
                          <a:avLst/>
                        </a:prstGeom>
                        <a:noFill/>
                        <a:ln>
                          <a:noFill/>
                        </a:ln>
                      </pic:spPr>
                    </pic:pic>
                  </a:graphicData>
                </a:graphic>
              </wp:inline>
            </w:drawing>
          </w:r>
        </w:p>
      </w:tc>
      <w:tc>
        <w:tcPr>
          <w:tcW w:w="6792" w:type="dxa"/>
        </w:tcPr>
        <w:p w:rsidR="009328AC" w:rsidRDefault="009328AC" w:rsidP="00E537C8">
          <w:pPr>
            <w:jc w:val="right"/>
          </w:pPr>
        </w:p>
      </w:tc>
    </w:tr>
  </w:tbl>
  <w:p w:rsidR="009328AC" w:rsidRPr="00E537C8" w:rsidRDefault="009328AC" w:rsidP="00E537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9A0C8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A1456"/>
    <w:multiLevelType w:val="hybridMultilevel"/>
    <w:tmpl w:val="BAFE46F2"/>
    <w:lvl w:ilvl="0" w:tplc="6C2EA5E8">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454443"/>
    <w:multiLevelType w:val="hybridMultilevel"/>
    <w:tmpl w:val="12048998"/>
    <w:lvl w:ilvl="0" w:tplc="4302293A">
      <w:start w:val="1"/>
      <w:numFmt w:val="decimal"/>
      <w:lvlText w:val="%1-"/>
      <w:lvlJc w:val="left"/>
      <w:pPr>
        <w:tabs>
          <w:tab w:val="num" w:pos="1005"/>
        </w:tabs>
        <w:ind w:left="1005" w:hanging="64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A213FCA"/>
    <w:multiLevelType w:val="hybridMultilevel"/>
    <w:tmpl w:val="8DF8DB70"/>
    <w:lvl w:ilvl="0" w:tplc="10A02DA6">
      <w:start w:val="30"/>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D534F99"/>
    <w:multiLevelType w:val="hybridMultilevel"/>
    <w:tmpl w:val="96302C42"/>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0DF11904"/>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3A54F77"/>
    <w:multiLevelType w:val="hybridMultilevel"/>
    <w:tmpl w:val="A3904648"/>
    <w:lvl w:ilvl="0" w:tplc="3ABCCD9E">
      <w:start w:val="30"/>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74561EA"/>
    <w:multiLevelType w:val="hybridMultilevel"/>
    <w:tmpl w:val="D452F244"/>
    <w:lvl w:ilvl="0" w:tplc="CB40FF2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360155"/>
    <w:multiLevelType w:val="hybridMultilevel"/>
    <w:tmpl w:val="40D6BFD4"/>
    <w:lvl w:ilvl="0" w:tplc="DBAE5810">
      <w:start w:val="1"/>
      <w:numFmt w:val="decimal"/>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18440C3F"/>
    <w:multiLevelType w:val="hybridMultilevel"/>
    <w:tmpl w:val="E3E8E268"/>
    <w:lvl w:ilvl="0" w:tplc="6A665E4C">
      <w:start w:val="1"/>
      <w:numFmt w:val="bullet"/>
      <w:lvlText w:val=""/>
      <w:lvlJc w:val="left"/>
      <w:pPr>
        <w:tabs>
          <w:tab w:val="num" w:pos="284"/>
        </w:tabs>
        <w:ind w:left="284" w:hanging="284"/>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92F5C95"/>
    <w:multiLevelType w:val="hybridMultilevel"/>
    <w:tmpl w:val="7AFC8BA0"/>
    <w:lvl w:ilvl="0" w:tplc="EBC0ECF0">
      <w:numFmt w:val="decimal"/>
      <w:lvlText w:val="(%1)"/>
      <w:lvlJc w:val="left"/>
      <w:pPr>
        <w:tabs>
          <w:tab w:val="num" w:pos="360"/>
        </w:tabs>
        <w:ind w:left="360" w:hanging="360"/>
      </w:pPr>
      <w:rPr>
        <w:rFonts w:cs="Times New Roman" w:hint="default"/>
        <w:b/>
      </w:rPr>
    </w:lvl>
    <w:lvl w:ilvl="1" w:tplc="24C2A054">
      <w:start w:val="2"/>
      <w:numFmt w:val="lowerLetter"/>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nsid w:val="1A607CBC"/>
    <w:multiLevelType w:val="hybridMultilevel"/>
    <w:tmpl w:val="5A562B14"/>
    <w:lvl w:ilvl="0" w:tplc="F1226750">
      <w:start w:val="1"/>
      <w:numFmt w:val="lowerLetter"/>
      <w:lvlText w:val="%1)"/>
      <w:lvlJc w:val="left"/>
      <w:pPr>
        <w:tabs>
          <w:tab w:val="num" w:pos="567"/>
        </w:tabs>
        <w:ind w:left="567" w:hanging="283"/>
      </w:pPr>
      <w:rPr>
        <w:rFonts w:cs="Times New Roman" w:hint="default"/>
      </w:rPr>
    </w:lvl>
    <w:lvl w:ilvl="1" w:tplc="EB3632C6">
      <w:start w:val="1"/>
      <w:numFmt w:val="lowerLetter"/>
      <w:lvlText w:val="%2)"/>
      <w:lvlJc w:val="left"/>
      <w:pPr>
        <w:tabs>
          <w:tab w:val="num" w:pos="567"/>
        </w:tabs>
        <w:ind w:left="567" w:hanging="283"/>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2C586022"/>
    <w:multiLevelType w:val="hybridMultilevel"/>
    <w:tmpl w:val="AAFCFFCE"/>
    <w:lvl w:ilvl="0" w:tplc="9BBE5E1C">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3">
    <w:nsid w:val="373E7E53"/>
    <w:multiLevelType w:val="hybridMultilevel"/>
    <w:tmpl w:val="10B8CEB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022257A"/>
    <w:multiLevelType w:val="hybridMultilevel"/>
    <w:tmpl w:val="EDE02F02"/>
    <w:lvl w:ilvl="0" w:tplc="4650ECD8">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2811589"/>
    <w:multiLevelType w:val="hybridMultilevel"/>
    <w:tmpl w:val="B9407036"/>
    <w:lvl w:ilvl="0" w:tplc="0068E36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8C333A4"/>
    <w:multiLevelType w:val="hybridMultilevel"/>
    <w:tmpl w:val="47643798"/>
    <w:lvl w:ilvl="0" w:tplc="90C42AC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4D1026BC"/>
    <w:multiLevelType w:val="hybridMultilevel"/>
    <w:tmpl w:val="558C564A"/>
    <w:lvl w:ilvl="0" w:tplc="24204508">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4E125B3F"/>
    <w:multiLevelType w:val="hybridMultilevel"/>
    <w:tmpl w:val="91A4B524"/>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19">
    <w:nsid w:val="4E2D5E19"/>
    <w:multiLevelType w:val="hybridMultilevel"/>
    <w:tmpl w:val="3B5A514E"/>
    <w:lvl w:ilvl="0" w:tplc="9F8EAA04">
      <w:start w:val="1"/>
      <w:numFmt w:val="decimal"/>
      <w:lvlText w:val="%1."/>
      <w:lvlJc w:val="left"/>
      <w:pPr>
        <w:tabs>
          <w:tab w:val="num" w:pos="720"/>
        </w:tabs>
        <w:ind w:left="720" w:hanging="360"/>
      </w:pPr>
      <w:rPr>
        <w:rFonts w:cs="Times New Roman" w:hint="default"/>
      </w:rPr>
    </w:lvl>
    <w:lvl w:ilvl="1" w:tplc="CAC80080">
      <w:numFmt w:val="none"/>
      <w:lvlText w:val=""/>
      <w:lvlJc w:val="left"/>
      <w:pPr>
        <w:tabs>
          <w:tab w:val="num" w:pos="360"/>
        </w:tabs>
      </w:pPr>
      <w:rPr>
        <w:rFonts w:cs="Times New Roman"/>
      </w:rPr>
    </w:lvl>
    <w:lvl w:ilvl="2" w:tplc="A29E0E92">
      <w:numFmt w:val="none"/>
      <w:lvlText w:val=""/>
      <w:lvlJc w:val="left"/>
      <w:pPr>
        <w:tabs>
          <w:tab w:val="num" w:pos="360"/>
        </w:tabs>
      </w:pPr>
      <w:rPr>
        <w:rFonts w:cs="Times New Roman"/>
      </w:rPr>
    </w:lvl>
    <w:lvl w:ilvl="3" w:tplc="3D80E5A2">
      <w:numFmt w:val="none"/>
      <w:lvlText w:val=""/>
      <w:lvlJc w:val="left"/>
      <w:pPr>
        <w:tabs>
          <w:tab w:val="num" w:pos="360"/>
        </w:tabs>
      </w:pPr>
      <w:rPr>
        <w:rFonts w:cs="Times New Roman"/>
      </w:rPr>
    </w:lvl>
    <w:lvl w:ilvl="4" w:tplc="22D0F2CC">
      <w:numFmt w:val="none"/>
      <w:lvlText w:val=""/>
      <w:lvlJc w:val="left"/>
      <w:pPr>
        <w:tabs>
          <w:tab w:val="num" w:pos="360"/>
        </w:tabs>
      </w:pPr>
      <w:rPr>
        <w:rFonts w:cs="Times New Roman"/>
      </w:rPr>
    </w:lvl>
    <w:lvl w:ilvl="5" w:tplc="3D08E98A">
      <w:numFmt w:val="none"/>
      <w:lvlText w:val=""/>
      <w:lvlJc w:val="left"/>
      <w:pPr>
        <w:tabs>
          <w:tab w:val="num" w:pos="360"/>
        </w:tabs>
      </w:pPr>
      <w:rPr>
        <w:rFonts w:cs="Times New Roman"/>
      </w:rPr>
    </w:lvl>
    <w:lvl w:ilvl="6" w:tplc="DA708F80">
      <w:numFmt w:val="none"/>
      <w:lvlText w:val=""/>
      <w:lvlJc w:val="left"/>
      <w:pPr>
        <w:tabs>
          <w:tab w:val="num" w:pos="360"/>
        </w:tabs>
      </w:pPr>
      <w:rPr>
        <w:rFonts w:cs="Times New Roman"/>
      </w:rPr>
    </w:lvl>
    <w:lvl w:ilvl="7" w:tplc="8696C376">
      <w:numFmt w:val="none"/>
      <w:lvlText w:val=""/>
      <w:lvlJc w:val="left"/>
      <w:pPr>
        <w:tabs>
          <w:tab w:val="num" w:pos="360"/>
        </w:tabs>
      </w:pPr>
      <w:rPr>
        <w:rFonts w:cs="Times New Roman"/>
      </w:rPr>
    </w:lvl>
    <w:lvl w:ilvl="8" w:tplc="3EFEF008">
      <w:numFmt w:val="none"/>
      <w:lvlText w:val=""/>
      <w:lvlJc w:val="left"/>
      <w:pPr>
        <w:tabs>
          <w:tab w:val="num" w:pos="360"/>
        </w:tabs>
      </w:pPr>
      <w:rPr>
        <w:rFonts w:cs="Times New Roman"/>
      </w:rPr>
    </w:lvl>
  </w:abstractNum>
  <w:abstractNum w:abstractNumId="20">
    <w:nsid w:val="50C0235D"/>
    <w:multiLevelType w:val="hybridMultilevel"/>
    <w:tmpl w:val="A2CCE1CE"/>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1">
    <w:nsid w:val="53BE6535"/>
    <w:multiLevelType w:val="hybridMultilevel"/>
    <w:tmpl w:val="2340D0C0"/>
    <w:lvl w:ilvl="0" w:tplc="83FA7D98">
      <w:start w:val="1"/>
      <w:numFmt w:val="bullet"/>
      <w:lvlText w:val=""/>
      <w:lvlJc w:val="left"/>
      <w:pPr>
        <w:tabs>
          <w:tab w:val="num" w:pos="4578"/>
        </w:tabs>
        <w:ind w:left="4578" w:hanging="360"/>
      </w:pPr>
      <w:rPr>
        <w:rFonts w:ascii="Symbol" w:hAnsi="Symbol" w:hint="default"/>
      </w:rPr>
    </w:lvl>
    <w:lvl w:ilvl="1" w:tplc="8C3C4D98">
      <w:start w:val="1"/>
      <w:numFmt w:val="bullet"/>
      <w:lvlText w:val=""/>
      <w:lvlJc w:val="left"/>
      <w:pPr>
        <w:tabs>
          <w:tab w:val="num" w:pos="2467"/>
        </w:tabs>
        <w:ind w:left="2467" w:hanging="397"/>
      </w:pPr>
      <w:rPr>
        <w:rFonts w:ascii="Symbol" w:hAnsi="Symbol"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22">
    <w:nsid w:val="5ED55A53"/>
    <w:multiLevelType w:val="multilevel"/>
    <w:tmpl w:val="B480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053830"/>
    <w:multiLevelType w:val="hybridMultilevel"/>
    <w:tmpl w:val="D42AD066"/>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4">
    <w:nsid w:val="6C233E9F"/>
    <w:multiLevelType w:val="hybridMultilevel"/>
    <w:tmpl w:val="1FBCC8C0"/>
    <w:lvl w:ilvl="0" w:tplc="AB184C1A">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6FE02B65"/>
    <w:multiLevelType w:val="hybridMultilevel"/>
    <w:tmpl w:val="EBE4407E"/>
    <w:lvl w:ilvl="0" w:tplc="0A4C548E">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5A75D27"/>
    <w:multiLevelType w:val="hybridMultilevel"/>
    <w:tmpl w:val="CA440AA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nsid w:val="7A6B3E38"/>
    <w:multiLevelType w:val="hybridMultilevel"/>
    <w:tmpl w:val="01B00846"/>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23"/>
  </w:num>
  <w:num w:numId="2">
    <w:abstractNumId w:val="18"/>
  </w:num>
  <w:num w:numId="3">
    <w:abstractNumId w:val="2"/>
  </w:num>
  <w:num w:numId="4">
    <w:abstractNumId w:val="6"/>
  </w:num>
  <w:num w:numId="5">
    <w:abstractNumId w:val="3"/>
  </w:num>
  <w:num w:numId="6">
    <w:abstractNumId w:val="27"/>
  </w:num>
  <w:num w:numId="7">
    <w:abstractNumId w:val="15"/>
  </w:num>
  <w:num w:numId="8">
    <w:abstractNumId w:val="14"/>
  </w:num>
  <w:num w:numId="9">
    <w:abstractNumId w:val="25"/>
  </w:num>
  <w:num w:numId="10">
    <w:abstractNumId w:val="9"/>
  </w:num>
  <w:num w:numId="11">
    <w:abstractNumId w:val="8"/>
  </w:num>
  <w:num w:numId="12">
    <w:abstractNumId w:val="17"/>
  </w:num>
  <w:num w:numId="13">
    <w:abstractNumId w:val="11"/>
  </w:num>
  <w:num w:numId="14">
    <w:abstractNumId w:val="24"/>
  </w:num>
  <w:num w:numId="15">
    <w:abstractNumId w:val="4"/>
  </w:num>
  <w:num w:numId="16">
    <w:abstractNumId w:val="20"/>
  </w:num>
  <w:num w:numId="17">
    <w:abstractNumId w:val="12"/>
  </w:num>
  <w:num w:numId="18">
    <w:abstractNumId w:val="13"/>
  </w:num>
  <w:num w:numId="19">
    <w:abstractNumId w:val="1"/>
  </w:num>
  <w:num w:numId="20">
    <w:abstractNumId w:val="16"/>
  </w:num>
  <w:num w:numId="2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1"/>
  </w:num>
  <w:num w:numId="24">
    <w:abstractNumId w:val="19"/>
  </w:num>
  <w:num w:numId="25">
    <w:abstractNumId w:val="26"/>
  </w:num>
  <w:num w:numId="26">
    <w:abstractNumId w:val="0"/>
  </w:num>
  <w:num w:numId="27">
    <w:abstractNumId w:val="2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90"/>
    <w:rsid w:val="0000371A"/>
    <w:rsid w:val="00003953"/>
    <w:rsid w:val="00026E63"/>
    <w:rsid w:val="00052280"/>
    <w:rsid w:val="0005699E"/>
    <w:rsid w:val="00074C5F"/>
    <w:rsid w:val="00080A24"/>
    <w:rsid w:val="00080CD0"/>
    <w:rsid w:val="000969CF"/>
    <w:rsid w:val="000B3F24"/>
    <w:rsid w:val="000B78A2"/>
    <w:rsid w:val="000C2C67"/>
    <w:rsid w:val="000E55A9"/>
    <w:rsid w:val="00103DEC"/>
    <w:rsid w:val="00176365"/>
    <w:rsid w:val="00187896"/>
    <w:rsid w:val="00195090"/>
    <w:rsid w:val="001A5BA9"/>
    <w:rsid w:val="002156BC"/>
    <w:rsid w:val="002255B8"/>
    <w:rsid w:val="002312CD"/>
    <w:rsid w:val="00257507"/>
    <w:rsid w:val="00257998"/>
    <w:rsid w:val="00261B6F"/>
    <w:rsid w:val="00270510"/>
    <w:rsid w:val="00270FCC"/>
    <w:rsid w:val="00286895"/>
    <w:rsid w:val="00294122"/>
    <w:rsid w:val="002D179C"/>
    <w:rsid w:val="002E6B76"/>
    <w:rsid w:val="003103DB"/>
    <w:rsid w:val="00312391"/>
    <w:rsid w:val="003125DF"/>
    <w:rsid w:val="00322D38"/>
    <w:rsid w:val="003411D5"/>
    <w:rsid w:val="0034230D"/>
    <w:rsid w:val="0034661A"/>
    <w:rsid w:val="00357F94"/>
    <w:rsid w:val="003628A4"/>
    <w:rsid w:val="00362E44"/>
    <w:rsid w:val="003B3C7E"/>
    <w:rsid w:val="003B6D4B"/>
    <w:rsid w:val="003E18F7"/>
    <w:rsid w:val="003E3402"/>
    <w:rsid w:val="003E3727"/>
    <w:rsid w:val="003E3978"/>
    <w:rsid w:val="003F4206"/>
    <w:rsid w:val="00401E10"/>
    <w:rsid w:val="00403846"/>
    <w:rsid w:val="004205D0"/>
    <w:rsid w:val="00430EFC"/>
    <w:rsid w:val="00432ED3"/>
    <w:rsid w:val="00491E3F"/>
    <w:rsid w:val="004C17B3"/>
    <w:rsid w:val="004D60BB"/>
    <w:rsid w:val="004D7CAD"/>
    <w:rsid w:val="004F18BC"/>
    <w:rsid w:val="004F3463"/>
    <w:rsid w:val="00531C64"/>
    <w:rsid w:val="005321D1"/>
    <w:rsid w:val="00571625"/>
    <w:rsid w:val="00580375"/>
    <w:rsid w:val="0058662A"/>
    <w:rsid w:val="005946F7"/>
    <w:rsid w:val="00594850"/>
    <w:rsid w:val="005A7757"/>
    <w:rsid w:val="005D0025"/>
    <w:rsid w:val="005E5EB8"/>
    <w:rsid w:val="0063655D"/>
    <w:rsid w:val="00637F2C"/>
    <w:rsid w:val="006416C2"/>
    <w:rsid w:val="006470B3"/>
    <w:rsid w:val="00680D4C"/>
    <w:rsid w:val="006866D6"/>
    <w:rsid w:val="00690B3E"/>
    <w:rsid w:val="006951B6"/>
    <w:rsid w:val="006B21D8"/>
    <w:rsid w:val="006D600E"/>
    <w:rsid w:val="006E3F92"/>
    <w:rsid w:val="006E45EC"/>
    <w:rsid w:val="00736F7D"/>
    <w:rsid w:val="00752BDC"/>
    <w:rsid w:val="00754A57"/>
    <w:rsid w:val="0079158B"/>
    <w:rsid w:val="007A4FD6"/>
    <w:rsid w:val="007E2192"/>
    <w:rsid w:val="00800E6C"/>
    <w:rsid w:val="00855F35"/>
    <w:rsid w:val="0086504D"/>
    <w:rsid w:val="008A1A51"/>
    <w:rsid w:val="008B411C"/>
    <w:rsid w:val="008E59CD"/>
    <w:rsid w:val="008F7467"/>
    <w:rsid w:val="009108FC"/>
    <w:rsid w:val="00911BCE"/>
    <w:rsid w:val="00916414"/>
    <w:rsid w:val="0093081B"/>
    <w:rsid w:val="009328AC"/>
    <w:rsid w:val="009573CC"/>
    <w:rsid w:val="0096086D"/>
    <w:rsid w:val="00965604"/>
    <w:rsid w:val="00967319"/>
    <w:rsid w:val="009903EB"/>
    <w:rsid w:val="00991B9B"/>
    <w:rsid w:val="009C0373"/>
    <w:rsid w:val="009D6C95"/>
    <w:rsid w:val="009E3262"/>
    <w:rsid w:val="00A04551"/>
    <w:rsid w:val="00A36722"/>
    <w:rsid w:val="00A36B45"/>
    <w:rsid w:val="00A82C74"/>
    <w:rsid w:val="00A877AC"/>
    <w:rsid w:val="00AC5D7E"/>
    <w:rsid w:val="00AC6C1D"/>
    <w:rsid w:val="00AD20E6"/>
    <w:rsid w:val="00B1165E"/>
    <w:rsid w:val="00B14D44"/>
    <w:rsid w:val="00B34611"/>
    <w:rsid w:val="00B60BA6"/>
    <w:rsid w:val="00B61470"/>
    <w:rsid w:val="00B95947"/>
    <w:rsid w:val="00BA48D0"/>
    <w:rsid w:val="00BB0BDB"/>
    <w:rsid w:val="00BB69C0"/>
    <w:rsid w:val="00BD5C66"/>
    <w:rsid w:val="00BF155C"/>
    <w:rsid w:val="00C065E8"/>
    <w:rsid w:val="00C22E54"/>
    <w:rsid w:val="00C3565F"/>
    <w:rsid w:val="00C36239"/>
    <w:rsid w:val="00C4674E"/>
    <w:rsid w:val="00C531CF"/>
    <w:rsid w:val="00C5551F"/>
    <w:rsid w:val="00C61E72"/>
    <w:rsid w:val="00C72AA5"/>
    <w:rsid w:val="00C8474B"/>
    <w:rsid w:val="00CA6745"/>
    <w:rsid w:val="00CB0C05"/>
    <w:rsid w:val="00D13950"/>
    <w:rsid w:val="00D13BEC"/>
    <w:rsid w:val="00D341F5"/>
    <w:rsid w:val="00D53669"/>
    <w:rsid w:val="00D87C88"/>
    <w:rsid w:val="00DA7856"/>
    <w:rsid w:val="00E0783C"/>
    <w:rsid w:val="00E10122"/>
    <w:rsid w:val="00E33B4C"/>
    <w:rsid w:val="00E44D8C"/>
    <w:rsid w:val="00E537C8"/>
    <w:rsid w:val="00E618DA"/>
    <w:rsid w:val="00E654BE"/>
    <w:rsid w:val="00E66EAC"/>
    <w:rsid w:val="00E703A3"/>
    <w:rsid w:val="00EA6C9E"/>
    <w:rsid w:val="00EB7C75"/>
    <w:rsid w:val="00EF3D49"/>
    <w:rsid w:val="00F0477F"/>
    <w:rsid w:val="00F43504"/>
    <w:rsid w:val="00F71E86"/>
    <w:rsid w:val="00FA2FD7"/>
    <w:rsid w:val="00FA3E95"/>
    <w:rsid w:val="00FB58CF"/>
    <w:rsid w:val="00FC4F18"/>
    <w:rsid w:val="00FF174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24"/>
    <w:rPr>
      <w:rFonts w:eastAsia="Times New Roman"/>
      <w:sz w:val="24"/>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spacing w:line="360" w:lineRule="auto"/>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b/>
      <w:kern w:val="32"/>
      <w:sz w:val="32"/>
      <w:lang w:val="ca-ES" w:eastAsia="es-ES"/>
    </w:rPr>
  </w:style>
  <w:style w:type="character" w:customStyle="1" w:styleId="Ttulo2Car">
    <w:name w:val="Título 2 Car"/>
    <w:link w:val="Ttulo2"/>
    <w:uiPriority w:val="99"/>
    <w:semiHidden/>
    <w:locked/>
    <w:rPr>
      <w:rFonts w:ascii="Cambria" w:hAnsi="Cambria"/>
      <w:b/>
      <w:i/>
      <w:sz w:val="28"/>
      <w:lang w:val="ca-ES" w:eastAsia="es-ES"/>
    </w:rPr>
  </w:style>
  <w:style w:type="character" w:customStyle="1" w:styleId="Ttulo3Car">
    <w:name w:val="Título 3 Car"/>
    <w:link w:val="Ttulo3"/>
    <w:uiPriority w:val="99"/>
    <w:semiHidden/>
    <w:locked/>
    <w:rPr>
      <w:rFonts w:ascii="Cambria" w:hAnsi="Cambria"/>
      <w:b/>
      <w:sz w:val="26"/>
      <w:lang w:val="ca-ES" w:eastAsia="es-ES"/>
    </w:rPr>
  </w:style>
  <w:style w:type="character" w:customStyle="1" w:styleId="Ttulo4Car">
    <w:name w:val="Título 4 Car"/>
    <w:link w:val="Ttulo4"/>
    <w:uiPriority w:val="99"/>
    <w:semiHidden/>
    <w:locked/>
    <w:rPr>
      <w:rFonts w:ascii="Calibri" w:hAnsi="Calibri"/>
      <w:b/>
      <w:sz w:val="28"/>
      <w:lang w:val="ca-ES" w:eastAsia="es-ES"/>
    </w:rPr>
  </w:style>
  <w:style w:type="character" w:customStyle="1" w:styleId="Ttulo5Car">
    <w:name w:val="Título 5 Car"/>
    <w:link w:val="Ttulo5"/>
    <w:uiPriority w:val="99"/>
    <w:semiHidden/>
    <w:locked/>
    <w:rPr>
      <w:rFonts w:ascii="Calibri" w:hAnsi="Calibri"/>
      <w:b/>
      <w:i/>
      <w:sz w:val="26"/>
      <w:lang w:val="ca-ES" w:eastAsia="es-ES"/>
    </w:rPr>
  </w:style>
  <w:style w:type="paragraph" w:styleId="Encabezado">
    <w:name w:val="header"/>
    <w:basedOn w:val="Normal"/>
    <w:link w:val="EncabezadoCar"/>
    <w:uiPriority w:val="99"/>
    <w:rsid w:val="004D7CAD"/>
    <w:pPr>
      <w:tabs>
        <w:tab w:val="center" w:pos="4252"/>
        <w:tab w:val="right" w:pos="8504"/>
      </w:tabs>
    </w:pPr>
  </w:style>
  <w:style w:type="character" w:customStyle="1" w:styleId="EncabezadoCar">
    <w:name w:val="Encabezado Car"/>
    <w:link w:val="Encabezado"/>
    <w:uiPriority w:val="99"/>
    <w:locked/>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rsid w:val="004D7CAD"/>
    <w:pPr>
      <w:spacing w:line="360" w:lineRule="auto"/>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szCs w:val="24"/>
    </w:rPr>
  </w:style>
  <w:style w:type="character" w:customStyle="1" w:styleId="SubttuloCar">
    <w:name w:val="Subtítulo Car"/>
    <w:link w:val="Subttulo"/>
    <w:uiPriority w:val="99"/>
    <w:locked/>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Textoindependiente2">
    <w:name w:val="Body Text 2"/>
    <w:basedOn w:val="Normal"/>
    <w:link w:val="Textoindependiente2Car"/>
    <w:rsid w:val="004D7CAD"/>
    <w:pPr>
      <w:spacing w:after="120" w:line="480" w:lineRule="auto"/>
    </w:pPr>
  </w:style>
  <w:style w:type="character" w:customStyle="1" w:styleId="Textoindependiente2Car">
    <w:name w:val="Texto independiente 2 Car"/>
    <w:link w:val="Textoindependiente2"/>
    <w:locked/>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Pr>
      <w:sz w:val="20"/>
      <w:lang w:val="ca-ES" w:eastAsia="es-ES"/>
    </w:rPr>
  </w:style>
  <w:style w:type="character" w:styleId="Hipervnculo">
    <w:name w:val="Hyperlink"/>
    <w:uiPriority w:val="99"/>
    <w:semiHidden/>
    <w:rsid w:val="004D7CAD"/>
    <w:rPr>
      <w:rFonts w:cs="Times New Roman"/>
      <w:color w:val="0000FF"/>
      <w:u w:val="single"/>
    </w:rPr>
  </w:style>
  <w:style w:type="paragraph" w:customStyle="1" w:styleId="Citadestacada1">
    <w:name w:val="Cita destacada1"/>
    <w:basedOn w:val="Normal"/>
    <w:next w:val="Normal"/>
    <w:uiPriority w:val="99"/>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link w:val="Citadestacada3"/>
    <w:locked/>
    <w:rsid w:val="004D7CAD"/>
    <w:rPr>
      <w:rFonts w:ascii="Calibri" w:hAnsi="Calibri"/>
      <w:b/>
      <w:i/>
      <w:color w:val="4F81BD"/>
      <w:sz w:val="22"/>
      <w:lang w:val="en-GB" w:eastAsia="en-US"/>
    </w:rPr>
  </w:style>
  <w:style w:type="paragraph" w:customStyle="1" w:styleId="Textoindependiente31">
    <w:name w:val="Texto independiente 31"/>
    <w:basedOn w:val="Normal"/>
    <w:uiPriority w:val="99"/>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0B3F24"/>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3">
    <w:name w:val="Cita destacada3"/>
    <w:basedOn w:val="Normal"/>
    <w:next w:val="Normal"/>
    <w:link w:val="IntenseQuoteChar"/>
    <w:rsid w:val="008B411C"/>
    <w:pPr>
      <w:pBdr>
        <w:bottom w:val="single" w:sz="4" w:space="4" w:color="4F81BD"/>
      </w:pBdr>
      <w:spacing w:before="200" w:after="280" w:line="276" w:lineRule="auto"/>
      <w:ind w:left="936" w:right="936"/>
    </w:pPr>
    <w:rPr>
      <w:rFonts w:ascii="Calibri" w:eastAsia="SimSun" w:hAnsi="Calibri"/>
      <w:b/>
      <w:i/>
      <w:color w:val="4F81BD"/>
      <w:sz w:val="22"/>
      <w:lang w:val="en-GB" w:eastAsia="en-US"/>
    </w:rPr>
  </w:style>
  <w:style w:type="character" w:styleId="nfasis">
    <w:name w:val="Emphasis"/>
    <w:qFormat/>
    <w:locked/>
    <w:rsid w:val="008B411C"/>
    <w:rPr>
      <w:i/>
      <w:iCs/>
    </w:rPr>
  </w:style>
  <w:style w:type="character" w:styleId="nfasisintenso">
    <w:name w:val="Intense Emphasis"/>
    <w:uiPriority w:val="21"/>
    <w:qFormat/>
    <w:rsid w:val="00C72AA5"/>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24"/>
    <w:rPr>
      <w:rFonts w:eastAsia="Times New Roman"/>
      <w:sz w:val="24"/>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spacing w:line="360" w:lineRule="auto"/>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b/>
      <w:kern w:val="32"/>
      <w:sz w:val="32"/>
      <w:lang w:val="ca-ES" w:eastAsia="es-ES"/>
    </w:rPr>
  </w:style>
  <w:style w:type="character" w:customStyle="1" w:styleId="Ttulo2Car">
    <w:name w:val="Título 2 Car"/>
    <w:link w:val="Ttulo2"/>
    <w:uiPriority w:val="99"/>
    <w:semiHidden/>
    <w:locked/>
    <w:rPr>
      <w:rFonts w:ascii="Cambria" w:hAnsi="Cambria"/>
      <w:b/>
      <w:i/>
      <w:sz w:val="28"/>
      <w:lang w:val="ca-ES" w:eastAsia="es-ES"/>
    </w:rPr>
  </w:style>
  <w:style w:type="character" w:customStyle="1" w:styleId="Ttulo3Car">
    <w:name w:val="Título 3 Car"/>
    <w:link w:val="Ttulo3"/>
    <w:uiPriority w:val="99"/>
    <w:semiHidden/>
    <w:locked/>
    <w:rPr>
      <w:rFonts w:ascii="Cambria" w:hAnsi="Cambria"/>
      <w:b/>
      <w:sz w:val="26"/>
      <w:lang w:val="ca-ES" w:eastAsia="es-ES"/>
    </w:rPr>
  </w:style>
  <w:style w:type="character" w:customStyle="1" w:styleId="Ttulo4Car">
    <w:name w:val="Título 4 Car"/>
    <w:link w:val="Ttulo4"/>
    <w:uiPriority w:val="99"/>
    <w:semiHidden/>
    <w:locked/>
    <w:rPr>
      <w:rFonts w:ascii="Calibri" w:hAnsi="Calibri"/>
      <w:b/>
      <w:sz w:val="28"/>
      <w:lang w:val="ca-ES" w:eastAsia="es-ES"/>
    </w:rPr>
  </w:style>
  <w:style w:type="character" w:customStyle="1" w:styleId="Ttulo5Car">
    <w:name w:val="Título 5 Car"/>
    <w:link w:val="Ttulo5"/>
    <w:uiPriority w:val="99"/>
    <w:semiHidden/>
    <w:locked/>
    <w:rPr>
      <w:rFonts w:ascii="Calibri" w:hAnsi="Calibri"/>
      <w:b/>
      <w:i/>
      <w:sz w:val="26"/>
      <w:lang w:val="ca-ES" w:eastAsia="es-ES"/>
    </w:rPr>
  </w:style>
  <w:style w:type="paragraph" w:styleId="Encabezado">
    <w:name w:val="header"/>
    <w:basedOn w:val="Normal"/>
    <w:link w:val="EncabezadoCar"/>
    <w:uiPriority w:val="99"/>
    <w:rsid w:val="004D7CAD"/>
    <w:pPr>
      <w:tabs>
        <w:tab w:val="center" w:pos="4252"/>
        <w:tab w:val="right" w:pos="8504"/>
      </w:tabs>
    </w:pPr>
  </w:style>
  <w:style w:type="character" w:customStyle="1" w:styleId="EncabezadoCar">
    <w:name w:val="Encabezado Car"/>
    <w:link w:val="Encabezado"/>
    <w:uiPriority w:val="99"/>
    <w:locked/>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rsid w:val="004D7CAD"/>
    <w:pPr>
      <w:spacing w:line="360" w:lineRule="auto"/>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szCs w:val="24"/>
    </w:rPr>
  </w:style>
  <w:style w:type="character" w:customStyle="1" w:styleId="SubttuloCar">
    <w:name w:val="Subtítulo Car"/>
    <w:link w:val="Subttulo"/>
    <w:uiPriority w:val="99"/>
    <w:locked/>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Textoindependiente2">
    <w:name w:val="Body Text 2"/>
    <w:basedOn w:val="Normal"/>
    <w:link w:val="Textoindependiente2Car"/>
    <w:rsid w:val="004D7CAD"/>
    <w:pPr>
      <w:spacing w:after="120" w:line="480" w:lineRule="auto"/>
    </w:pPr>
  </w:style>
  <w:style w:type="character" w:customStyle="1" w:styleId="Textoindependiente2Car">
    <w:name w:val="Texto independiente 2 Car"/>
    <w:link w:val="Textoindependiente2"/>
    <w:locked/>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Pr>
      <w:sz w:val="20"/>
      <w:lang w:val="ca-ES" w:eastAsia="es-ES"/>
    </w:rPr>
  </w:style>
  <w:style w:type="character" w:styleId="Hipervnculo">
    <w:name w:val="Hyperlink"/>
    <w:uiPriority w:val="99"/>
    <w:semiHidden/>
    <w:rsid w:val="004D7CAD"/>
    <w:rPr>
      <w:rFonts w:cs="Times New Roman"/>
      <w:color w:val="0000FF"/>
      <w:u w:val="single"/>
    </w:rPr>
  </w:style>
  <w:style w:type="paragraph" w:customStyle="1" w:styleId="Citadestacada1">
    <w:name w:val="Cita destacada1"/>
    <w:basedOn w:val="Normal"/>
    <w:next w:val="Normal"/>
    <w:uiPriority w:val="99"/>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link w:val="Citadestacada3"/>
    <w:locked/>
    <w:rsid w:val="004D7CAD"/>
    <w:rPr>
      <w:rFonts w:ascii="Calibri" w:hAnsi="Calibri"/>
      <w:b/>
      <w:i/>
      <w:color w:val="4F81BD"/>
      <w:sz w:val="22"/>
      <w:lang w:val="en-GB" w:eastAsia="en-US"/>
    </w:rPr>
  </w:style>
  <w:style w:type="paragraph" w:customStyle="1" w:styleId="Textoindependiente31">
    <w:name w:val="Texto independiente 31"/>
    <w:basedOn w:val="Normal"/>
    <w:uiPriority w:val="99"/>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0B3F24"/>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3">
    <w:name w:val="Cita destacada3"/>
    <w:basedOn w:val="Normal"/>
    <w:next w:val="Normal"/>
    <w:link w:val="IntenseQuoteChar"/>
    <w:rsid w:val="008B411C"/>
    <w:pPr>
      <w:pBdr>
        <w:bottom w:val="single" w:sz="4" w:space="4" w:color="4F81BD"/>
      </w:pBdr>
      <w:spacing w:before="200" w:after="280" w:line="276" w:lineRule="auto"/>
      <w:ind w:left="936" w:right="936"/>
    </w:pPr>
    <w:rPr>
      <w:rFonts w:ascii="Calibri" w:eastAsia="SimSun" w:hAnsi="Calibri"/>
      <w:b/>
      <w:i/>
      <w:color w:val="4F81BD"/>
      <w:sz w:val="22"/>
      <w:lang w:val="en-GB" w:eastAsia="en-US"/>
    </w:rPr>
  </w:style>
  <w:style w:type="character" w:styleId="nfasis">
    <w:name w:val="Emphasis"/>
    <w:qFormat/>
    <w:locked/>
    <w:rsid w:val="008B411C"/>
    <w:rPr>
      <w:i/>
      <w:iCs/>
    </w:rPr>
  </w:style>
  <w:style w:type="character" w:styleId="nfasisintenso">
    <w:name w:val="Intense Emphasis"/>
    <w:uiPriority w:val="21"/>
    <w:qFormat/>
    <w:rsid w:val="00C72AA5"/>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15026">
      <w:marLeft w:val="0"/>
      <w:marRight w:val="0"/>
      <w:marTop w:val="0"/>
      <w:marBottom w:val="0"/>
      <w:divBdr>
        <w:top w:val="none" w:sz="0" w:space="0" w:color="auto"/>
        <w:left w:val="none" w:sz="0" w:space="0" w:color="auto"/>
        <w:bottom w:val="none" w:sz="0" w:space="0" w:color="auto"/>
        <w:right w:val="none" w:sz="0" w:space="0" w:color="auto"/>
      </w:divBdr>
    </w:div>
    <w:div w:id="11497150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bcorp.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cionario.reverso.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ordreference.com" TargetMode="External"/><Relationship Id="rId4" Type="http://schemas.microsoft.com/office/2007/relationships/stylesWithEffects" Target="stylesWithEffects.xml"/><Relationship Id="rId9" Type="http://schemas.openxmlformats.org/officeDocument/2006/relationships/hyperlink" Target="http://www.cater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uies%20docents\Guies%20docents%202018-2019\PLANTILLA%20GUIA%20EUTDH_C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4FB45-DE22-44C9-B010-04E29DAA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GUIA EUTDH_CAT</Template>
  <TotalTime>0</TotalTime>
  <Pages>14</Pages>
  <Words>3451</Words>
  <Characters>19671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23076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 Romagosa Casals</dc:creator>
  <cp:lastModifiedBy>Francesc Romagosa Casals</cp:lastModifiedBy>
  <cp:revision>2</cp:revision>
  <cp:lastPrinted>2017-07-21T07:42:00Z</cp:lastPrinted>
  <dcterms:created xsi:type="dcterms:W3CDTF">2018-07-13T16:40:00Z</dcterms:created>
  <dcterms:modified xsi:type="dcterms:W3CDTF">2018-07-13T16:40:00Z</dcterms:modified>
</cp:coreProperties>
</file>