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5CD1" w:rsidR="001D1935" w:rsidP="5D98AE81" w:rsidRDefault="40709069" w14:paraId="66A93115" w14:textId="1A9F1AB4">
      <w:pPr>
        <w:spacing w:after="0" w:line="240" w:lineRule="auto"/>
        <w:jc w:val="center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  <w:t>SUBJECT CHANGE REQUEST FORM</w:t>
      </w:r>
    </w:p>
    <w:p w:rsidRPr="00695CD1" w:rsidR="001D1935" w:rsidP="5D98AE81" w:rsidRDefault="40709069" w14:paraId="5C1A07E2" w14:textId="2FFE7FA9">
      <w:pPr>
        <w:spacing w:after="0" w:line="240" w:lineRule="auto"/>
        <w:jc w:val="center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8"/>
          <w:szCs w:val="28"/>
          <w:lang w:val="en-US"/>
        </w:rPr>
        <w:t>UAB Barcelona Summer School 2023</w:t>
      </w:r>
    </w:p>
    <w:p w:rsidRPr="00695CD1" w:rsidR="34FDAD5D" w:rsidP="5D98AE81" w:rsidRDefault="34FDAD5D" w14:paraId="1D35AAA9" w14:textId="115AAFCE">
      <w:pPr>
        <w:rPr>
          <w:rFonts w:ascii="Helvetica" w:hAnsi="Helvetica" w:eastAsia="Helvetica" w:cs="Helvetica"/>
          <w:lang w:val="en-US"/>
        </w:rPr>
      </w:pPr>
    </w:p>
    <w:p w:rsidR="1C889B43" w:rsidP="5D98AE81" w:rsidRDefault="1C889B43" w14:paraId="6221D9DB" w14:textId="0863B53D">
      <w:pPr>
        <w:rPr>
          <w:rFonts w:ascii="Helvetica" w:hAnsi="Helvetica" w:eastAsia="Helvetica" w:cs="Helvetica"/>
          <w:b/>
          <w:bCs/>
        </w:rPr>
      </w:pPr>
      <w:proofErr w:type="spellStart"/>
      <w:r w:rsidRPr="5D98AE81">
        <w:rPr>
          <w:rFonts w:ascii="Helvetica" w:hAnsi="Helvetica" w:eastAsia="Helvetica" w:cs="Helvetica"/>
          <w:b/>
          <w:bCs/>
        </w:rPr>
        <w:t>Identification</w:t>
      </w:r>
      <w:proofErr w:type="spellEnd"/>
    </w:p>
    <w:tbl>
      <w:tblPr>
        <w:tblStyle w:val="Taulaambquadrcula"/>
        <w:tblW w:w="9015" w:type="dxa"/>
        <w:tblLayout w:type="fixed"/>
        <w:tblLook w:val="06A0" w:firstRow="1" w:lastRow="0" w:firstColumn="1" w:lastColumn="0" w:noHBand="1" w:noVBand="1"/>
      </w:tblPr>
      <w:tblGrid>
        <w:gridCol w:w="2025"/>
        <w:gridCol w:w="6990"/>
      </w:tblGrid>
      <w:tr w:rsidR="34FDAD5D" w:rsidTr="5D98AE81" w14:paraId="3FDFAACA" w14:textId="77777777">
        <w:trPr>
          <w:trHeight w:val="300"/>
        </w:trPr>
        <w:tc>
          <w:tcPr>
            <w:tcW w:w="2025" w:type="dxa"/>
          </w:tcPr>
          <w:p w:rsidR="1C889B43" w:rsidP="5D98AE81" w:rsidRDefault="1C889B43" w14:paraId="47C725FF" w14:textId="2BAFE5D4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Name</w:t>
            </w:r>
            <w:proofErr w:type="spellEnd"/>
          </w:p>
        </w:tc>
        <w:tc>
          <w:tcPr>
            <w:tcW w:w="6990" w:type="dxa"/>
          </w:tcPr>
          <w:p w:rsidR="34FDAD5D" w:rsidP="5D98AE81" w:rsidRDefault="34FDAD5D" w14:paraId="22A71580" w14:textId="5952CD4C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5D98AE81" w14:paraId="0802D8EB" w14:textId="77777777">
        <w:trPr>
          <w:trHeight w:val="300"/>
        </w:trPr>
        <w:tc>
          <w:tcPr>
            <w:tcW w:w="2025" w:type="dxa"/>
          </w:tcPr>
          <w:p w:rsidR="1C889B43" w:rsidP="5D98AE81" w:rsidRDefault="1C889B43" w14:paraId="69C5005A" w14:textId="7D78520C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Identification</w:t>
            </w:r>
            <w:proofErr w:type="spellEnd"/>
            <w:r w:rsidRPr="5D98AE81">
              <w:rPr>
                <w:rFonts w:ascii="Helvetica" w:hAnsi="Helvetica" w:eastAsia="Helvetica" w:cs="Helvetica"/>
                <w:b/>
                <w:bCs/>
              </w:rPr>
              <w:t xml:space="preserve"> </w:t>
            </w: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nº</w:t>
            </w:r>
            <w:proofErr w:type="spellEnd"/>
          </w:p>
        </w:tc>
        <w:tc>
          <w:tcPr>
            <w:tcW w:w="6990" w:type="dxa"/>
          </w:tcPr>
          <w:p w:rsidR="34FDAD5D" w:rsidP="5D98AE81" w:rsidRDefault="34FDAD5D" w14:paraId="2572E3D9" w14:textId="0E8C7599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5D98AE81" w14:paraId="32E5A218" w14:textId="77777777">
        <w:trPr>
          <w:trHeight w:val="300"/>
        </w:trPr>
        <w:tc>
          <w:tcPr>
            <w:tcW w:w="2025" w:type="dxa"/>
          </w:tcPr>
          <w:p w:rsidR="2542E07C" w:rsidP="5D98AE81" w:rsidRDefault="2542E07C" w14:paraId="392A63D9" w14:textId="399C6620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Nationality</w:t>
            </w:r>
            <w:proofErr w:type="spellEnd"/>
          </w:p>
        </w:tc>
        <w:tc>
          <w:tcPr>
            <w:tcW w:w="6990" w:type="dxa"/>
          </w:tcPr>
          <w:p w:rsidR="34FDAD5D" w:rsidP="5D98AE81" w:rsidRDefault="34FDAD5D" w14:paraId="00E67DAD" w14:textId="7D266AEA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5D98AE81" w14:paraId="0AABBA0A" w14:textId="77777777">
        <w:trPr>
          <w:trHeight w:val="300"/>
        </w:trPr>
        <w:tc>
          <w:tcPr>
            <w:tcW w:w="2025" w:type="dxa"/>
          </w:tcPr>
          <w:p w:rsidR="1C889B43" w:rsidP="5D98AE81" w:rsidRDefault="1C889B43" w14:paraId="07E766D2" w14:textId="21589AF8">
            <w:pPr>
              <w:rPr>
                <w:rFonts w:ascii="Helvetica" w:hAnsi="Helvetica" w:eastAsia="Helvetica" w:cs="Helvetica"/>
                <w:b/>
                <w:bCs/>
              </w:rPr>
            </w:pPr>
            <w:r w:rsidRPr="5D98AE81">
              <w:rPr>
                <w:rFonts w:ascii="Helvetica" w:hAnsi="Helvetica" w:eastAsia="Helvetica" w:cs="Helvetica"/>
                <w:b/>
                <w:bCs/>
              </w:rPr>
              <w:t>E-mail</w:t>
            </w:r>
          </w:p>
        </w:tc>
        <w:tc>
          <w:tcPr>
            <w:tcW w:w="6990" w:type="dxa"/>
          </w:tcPr>
          <w:p w:rsidR="34FDAD5D" w:rsidP="5D98AE81" w:rsidRDefault="34FDAD5D" w14:paraId="007E9E64" w14:textId="5952CD4C">
            <w:pPr>
              <w:rPr>
                <w:rFonts w:ascii="Helvetica" w:hAnsi="Helvetica" w:eastAsia="Helvetica" w:cs="Helvetica"/>
              </w:rPr>
            </w:pPr>
          </w:p>
        </w:tc>
      </w:tr>
    </w:tbl>
    <w:p w:rsidR="34FDAD5D" w:rsidP="5D98AE81" w:rsidRDefault="34FDAD5D" w14:paraId="6A5A495A" w14:textId="2D7C7488">
      <w:pPr>
        <w:rPr>
          <w:rFonts w:ascii="Helvetica" w:hAnsi="Helvetica" w:eastAsia="Helvetica" w:cs="Helvetica"/>
          <w:b/>
          <w:bCs/>
        </w:rPr>
      </w:pPr>
    </w:p>
    <w:p w:rsidR="1C889B43" w:rsidP="5D98AE81" w:rsidRDefault="1C889B43" w14:paraId="6A9BC2AF" w14:textId="74F97E98">
      <w:pPr>
        <w:rPr>
          <w:rFonts w:ascii="Helvetica" w:hAnsi="Helvetica" w:eastAsia="Helvetica" w:cs="Helvetica"/>
          <w:b/>
          <w:bCs/>
        </w:rPr>
      </w:pPr>
      <w:proofErr w:type="spellStart"/>
      <w:r w:rsidRPr="5D98AE81">
        <w:rPr>
          <w:rFonts w:ascii="Helvetica" w:hAnsi="Helvetica" w:eastAsia="Helvetica" w:cs="Helvetica"/>
          <w:b/>
          <w:bCs/>
        </w:rPr>
        <w:t>Subject</w:t>
      </w:r>
      <w:proofErr w:type="spellEnd"/>
    </w:p>
    <w:tbl>
      <w:tblPr>
        <w:tblStyle w:val="Taulaambquadrcula"/>
        <w:tblW w:w="9000" w:type="dxa"/>
        <w:tblLayout w:type="fixed"/>
        <w:tblLook w:val="06A0" w:firstRow="1" w:lastRow="0" w:firstColumn="1" w:lastColumn="0" w:noHBand="1" w:noVBand="1"/>
      </w:tblPr>
      <w:tblGrid>
        <w:gridCol w:w="1965"/>
        <w:gridCol w:w="7035"/>
      </w:tblGrid>
      <w:tr w:rsidR="34FDAD5D" w:rsidTr="131BDFFE" w14:paraId="529C2E3B" w14:textId="77777777">
        <w:trPr>
          <w:trHeight w:val="300"/>
        </w:trPr>
        <w:tc>
          <w:tcPr>
            <w:tcW w:w="1965" w:type="dxa"/>
            <w:tcMar/>
          </w:tcPr>
          <w:p w:rsidR="1C889B43" w:rsidP="5D98AE81" w:rsidRDefault="1C889B43" w14:paraId="13CF5DCA" w14:textId="4F49802E">
            <w:pPr>
              <w:rPr>
                <w:rFonts w:ascii="Helvetica" w:hAnsi="Helvetica" w:eastAsia="Helvetica" w:cs="Helvetica"/>
                <w:b/>
                <w:bCs/>
              </w:rPr>
            </w:pP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Subject</w:t>
            </w:r>
            <w:proofErr w:type="spellEnd"/>
            <w:r w:rsidRPr="5D98AE81">
              <w:rPr>
                <w:rFonts w:ascii="Helvetica" w:hAnsi="Helvetica" w:eastAsia="Helvetica" w:cs="Helvetica"/>
                <w:b/>
                <w:bCs/>
              </w:rPr>
              <w:t xml:space="preserve"> </w:t>
            </w: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enroled</w:t>
            </w:r>
            <w:proofErr w:type="spellEnd"/>
          </w:p>
        </w:tc>
        <w:tc>
          <w:tcPr>
            <w:tcW w:w="7035" w:type="dxa"/>
            <w:tcMar/>
          </w:tcPr>
          <w:p w:rsidR="34FDAD5D" w:rsidP="5D98AE81" w:rsidRDefault="34FDAD5D" w14:paraId="20865EEF" w14:textId="029F945F">
            <w:pPr>
              <w:rPr>
                <w:rFonts w:ascii="Helvetica" w:hAnsi="Helvetica" w:eastAsia="Helvetica" w:cs="Helvetica"/>
              </w:rPr>
            </w:pPr>
          </w:p>
        </w:tc>
      </w:tr>
      <w:tr w:rsidR="34FDAD5D" w:rsidTr="131BDFFE" w14:paraId="259350A0" w14:textId="77777777">
        <w:trPr>
          <w:trHeight w:val="330"/>
        </w:trPr>
        <w:tc>
          <w:tcPr>
            <w:tcW w:w="1965" w:type="dxa"/>
            <w:tcMar/>
          </w:tcPr>
          <w:p w:rsidR="1C889B43" w:rsidP="5D98AE81" w:rsidRDefault="1C889B43" w14:paraId="23AA5613" w14:textId="52099E36">
            <w:pPr>
              <w:rPr>
                <w:rFonts w:ascii="Helvetica" w:hAnsi="Helvetica" w:eastAsia="Helvetica" w:cs="Helvetica"/>
                <w:b/>
                <w:bCs/>
              </w:rPr>
            </w:pPr>
            <w:r w:rsidRPr="5D98AE81">
              <w:rPr>
                <w:rFonts w:ascii="Helvetica" w:hAnsi="Helvetica" w:eastAsia="Helvetica" w:cs="Helvetica"/>
                <w:b/>
                <w:bCs/>
              </w:rPr>
              <w:t xml:space="preserve">New </w:t>
            </w:r>
            <w:proofErr w:type="spellStart"/>
            <w:r w:rsidRPr="5D98AE81">
              <w:rPr>
                <w:rFonts w:ascii="Helvetica" w:hAnsi="Helvetica" w:eastAsia="Helvetica" w:cs="Helvetica"/>
                <w:b/>
                <w:bCs/>
              </w:rPr>
              <w:t>subject</w:t>
            </w:r>
            <w:proofErr w:type="spellEnd"/>
          </w:p>
        </w:tc>
        <w:tc>
          <w:tcPr>
            <w:tcW w:w="7035" w:type="dxa"/>
            <w:tcMar/>
          </w:tcPr>
          <w:p w:rsidR="34FDAD5D" w:rsidP="5D98AE81" w:rsidRDefault="34FDAD5D" w14:paraId="3E7E209D" w14:textId="5DCA918E">
            <w:pPr>
              <w:rPr>
                <w:rFonts w:ascii="Helvetica" w:hAnsi="Helvetica" w:eastAsia="Helvetica" w:cs="Helvetica"/>
              </w:rPr>
            </w:pPr>
          </w:p>
        </w:tc>
      </w:tr>
    </w:tbl>
    <w:p w:rsidR="34FDAD5D" w:rsidP="5D98AE81" w:rsidRDefault="34FDAD5D" w14:paraId="77D75A43" w14:textId="38E34D63">
      <w:pPr>
        <w:rPr>
          <w:rFonts w:ascii="Helvetica" w:hAnsi="Helvetica" w:eastAsia="Helvetica" w:cs="Helvetica"/>
          <w:b/>
          <w:bCs/>
        </w:rPr>
      </w:pPr>
    </w:p>
    <w:p w:rsidR="1C889B43" w:rsidP="5D98AE81" w:rsidRDefault="1C889B43" w14:paraId="78414A51" w14:textId="1FAD821D">
      <w:pPr>
        <w:rPr>
          <w:rFonts w:ascii="Helvetica" w:hAnsi="Helvetica" w:eastAsia="Helvetica" w:cs="Helvetica"/>
          <w:b/>
          <w:bCs/>
        </w:rPr>
      </w:pPr>
      <w:proofErr w:type="spellStart"/>
      <w:r w:rsidRPr="5D98AE81">
        <w:rPr>
          <w:rFonts w:ascii="Helvetica" w:hAnsi="Helvetica" w:eastAsia="Helvetica" w:cs="Helvetica"/>
          <w:b/>
          <w:bCs/>
        </w:rPr>
        <w:t>Justification</w:t>
      </w:r>
      <w:proofErr w:type="spellEnd"/>
      <w:r w:rsidRPr="5D98AE81" w:rsidR="5A9A4912">
        <w:rPr>
          <w:rFonts w:ascii="Helvetica" w:hAnsi="Helvetica" w:eastAsia="Helvetica" w:cs="Helvetica"/>
          <w:b/>
          <w:bCs/>
        </w:rPr>
        <w:t xml:space="preserve"> for </w:t>
      </w:r>
      <w:proofErr w:type="spellStart"/>
      <w:r w:rsidRPr="5D98AE81" w:rsidR="5A9A4912">
        <w:rPr>
          <w:rFonts w:ascii="Helvetica" w:hAnsi="Helvetica" w:eastAsia="Helvetica" w:cs="Helvetica"/>
          <w:b/>
          <w:bCs/>
        </w:rPr>
        <w:t>the</w:t>
      </w:r>
      <w:proofErr w:type="spellEnd"/>
      <w:r w:rsidRPr="5D98AE81" w:rsidR="5A9A4912">
        <w:rPr>
          <w:rFonts w:ascii="Helvetica" w:hAnsi="Helvetica" w:eastAsia="Helvetica" w:cs="Helvetica"/>
          <w:b/>
          <w:bCs/>
        </w:rPr>
        <w:t xml:space="preserve"> </w:t>
      </w:r>
      <w:proofErr w:type="spellStart"/>
      <w:r w:rsidRPr="5D98AE81" w:rsidR="5A9A4912">
        <w:rPr>
          <w:rFonts w:ascii="Helvetica" w:hAnsi="Helvetica" w:eastAsia="Helvetica" w:cs="Helvetica"/>
          <w:b/>
          <w:bCs/>
        </w:rPr>
        <w:t>change</w:t>
      </w:r>
      <w:proofErr w:type="spellEnd"/>
      <w:r w:rsidRPr="5D98AE81" w:rsidR="5A9A4912">
        <w:rPr>
          <w:rFonts w:ascii="Helvetica" w:hAnsi="Helvetica" w:eastAsia="Helvetica" w:cs="Helvetica"/>
          <w:b/>
          <w:bCs/>
        </w:rPr>
        <w:t xml:space="preserve"> </w:t>
      </w:r>
      <w:proofErr w:type="spellStart"/>
      <w:r w:rsidRPr="5D98AE81" w:rsidR="5A9A4912">
        <w:rPr>
          <w:rFonts w:ascii="Helvetica" w:hAnsi="Helvetica" w:eastAsia="Helvetica" w:cs="Helvetica"/>
          <w:b/>
          <w:bCs/>
        </w:rPr>
        <w:t>request</w:t>
      </w:r>
      <w:proofErr w:type="spellEnd"/>
    </w:p>
    <w:tbl>
      <w:tblPr>
        <w:tblStyle w:val="Taulaambquadrcula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4FDAD5D" w:rsidTr="5D98AE81" w14:paraId="64038707" w14:textId="77777777">
        <w:trPr>
          <w:trHeight w:val="2595"/>
        </w:trPr>
        <w:tc>
          <w:tcPr>
            <w:tcW w:w="9015" w:type="dxa"/>
          </w:tcPr>
          <w:p w:rsidR="34FDAD5D" w:rsidP="5D98AE81" w:rsidRDefault="34FDAD5D" w14:paraId="0731602C" w14:textId="30442EA7">
            <w:pPr>
              <w:rPr>
                <w:rFonts w:ascii="Helvetica" w:hAnsi="Helvetica" w:eastAsia="Helvetica" w:cs="Helvetica"/>
              </w:rPr>
            </w:pPr>
          </w:p>
        </w:tc>
      </w:tr>
    </w:tbl>
    <w:p w:rsidR="34FDAD5D" w:rsidP="5D98AE81" w:rsidRDefault="34FDAD5D" w14:paraId="499DE84B" w14:textId="2C6A0EAB">
      <w:pPr>
        <w:jc w:val="both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24"/>
          <w:szCs w:val="24"/>
        </w:rPr>
      </w:pPr>
    </w:p>
    <w:p w:rsidRPr="00695CD1" w:rsidR="0394D885" w:rsidP="5D98AE81" w:rsidRDefault="0394D885" w14:paraId="216502A0" w14:textId="73F0470F">
      <w:pPr>
        <w:jc w:val="both"/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By sending this form, I declare that I am aware that within one day I must receive an answer as the resolution of this request by the Coordinating Team of the Summer School. I am also aware of the provisions established in the academic regulations of the UAB:</w:t>
      </w:r>
    </w:p>
    <w:p w:rsidRPr="00695CD1" w:rsidR="0394D885" w:rsidP="5D98AE81" w:rsidRDefault="0394D885" w14:paraId="1388F7F1" w14:textId="3C89A8D3">
      <w:pPr>
        <w:jc w:val="both"/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- Once this request is granted, the </w:t>
      </w:r>
      <w:proofErr w:type="gramStart"/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Summer</w:t>
      </w:r>
      <w:proofErr w:type="gramEnd"/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 School enrollment modification will be applied immediately to the student's file and will not be able to renounce it.</w:t>
      </w:r>
    </w:p>
    <w:p w:rsidRPr="00695CD1" w:rsidR="0394D885" w:rsidP="5D98AE81" w:rsidRDefault="0394D885" w14:paraId="2AA35FD5" w14:textId="7BE3EABA">
      <w:pPr>
        <w:jc w:val="both"/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</w:pPr>
      <w:r w:rsidRP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-The deadline for applications ends at 2 PM on </w:t>
      </w:r>
      <w:r w:rsidRPr="003A4249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June 19</w:t>
      </w:r>
      <w:r w:rsidRPr="003A4249" w:rsid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3A4249" w:rsidR="00AC6CDB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in the 1</w:t>
      </w:r>
      <w:r w:rsidRPr="003A4249" w:rsidR="00AC6CDB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vertAlign w:val="superscript"/>
          <w:lang w:val="en-US"/>
        </w:rPr>
        <w:t>st</w:t>
      </w:r>
      <w:r w:rsidRPr="003A4249" w:rsidR="00AC6CDB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3A4249" w:rsidR="00695CD1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period</w:t>
      </w:r>
      <w:r w:rsidRPr="003A4249" w:rsidR="003A4249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>.</w:t>
      </w:r>
      <w:r w:rsidR="003A4249">
        <w:rPr>
          <w:rStyle w:val="Lletraperdefectedelpargraf1"/>
          <w:rFonts w:ascii="Helvetica" w:hAnsi="Helvetica" w:eastAsia="Helvetica" w:cs="Helvetica"/>
          <w:i/>
          <w:iCs/>
          <w:color w:val="000000" w:themeColor="text1"/>
          <w:sz w:val="18"/>
          <w:szCs w:val="18"/>
          <w:lang w:val="en-US"/>
        </w:rPr>
        <w:t xml:space="preserve"> </w:t>
      </w:r>
    </w:p>
    <w:p w:rsidRPr="00695CD1" w:rsidR="34FDAD5D" w:rsidP="5D98AE81" w:rsidRDefault="34FDAD5D" w14:paraId="194AE4A8" w14:textId="4F2D763A">
      <w:pPr>
        <w:jc w:val="both"/>
        <w:rPr>
          <w:rStyle w:val="Lletraperdefectedelpargraf1"/>
          <w:rFonts w:ascii="Helvetica" w:hAnsi="Helvetica" w:eastAsia="Helvetica" w:cs="Helvetica"/>
          <w:color w:val="000000" w:themeColor="text1"/>
          <w:sz w:val="18"/>
          <w:szCs w:val="18"/>
          <w:lang w:val="en-US"/>
        </w:rPr>
      </w:pPr>
    </w:p>
    <w:p w:rsidRPr="00695CD1" w:rsidR="34FDAD5D" w:rsidP="5D98AE81" w:rsidRDefault="34FDAD5D" w14:paraId="0E98B07B" w14:textId="354EF599">
      <w:pPr>
        <w:jc w:val="both"/>
        <w:rPr>
          <w:rStyle w:val="Lletraperdefectedelpargraf1"/>
          <w:rFonts w:ascii="Helvetica" w:hAnsi="Helvetica" w:eastAsia="Helvetica" w:cs="Helvetica"/>
          <w:color w:val="000000" w:themeColor="text1"/>
          <w:sz w:val="18"/>
          <w:szCs w:val="18"/>
          <w:lang w:val="en-US"/>
        </w:rPr>
      </w:pPr>
    </w:p>
    <w:p w:rsidR="0394D885" w:rsidP="5D98AE81" w:rsidRDefault="0394D885" w14:paraId="1E5A9C49" w14:textId="3D57B659">
      <w:pPr>
        <w:jc w:val="both"/>
        <w:rPr>
          <w:rStyle w:val="Lletraperdefectedelpargraf1"/>
          <w:rFonts w:ascii="Helvetica" w:hAnsi="Helvetica" w:eastAsia="Helvetica" w:cs="Helvetica"/>
          <w:color w:val="000000" w:themeColor="text1"/>
          <w:sz w:val="18"/>
          <w:szCs w:val="18"/>
        </w:rPr>
      </w:pPr>
      <w:r w:rsidRPr="0AA309D6" w:rsidR="0394D885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 xml:space="preserve">Bellaterra (Cerdanyola del Vallès), </w:t>
      </w:r>
      <w:r w:rsidRPr="0AA309D6" w:rsidR="668351D9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 xml:space="preserve">19 of </w:t>
      </w:r>
      <w:r w:rsidRPr="0AA309D6" w:rsidR="668351D9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>Ju</w:t>
      </w:r>
      <w:r w:rsidRPr="0AA309D6" w:rsidR="4F04F403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>ne</w:t>
      </w:r>
      <w:r w:rsidRPr="0AA309D6" w:rsidR="668351D9">
        <w:rPr>
          <w:rStyle w:val="Lletraperdefectedelpargraf1"/>
          <w:rFonts w:ascii="Helvetica" w:hAnsi="Helvetica" w:eastAsia="Helvetica" w:cs="Helvetica"/>
          <w:color w:val="000000" w:themeColor="text1" w:themeTint="FF" w:themeShade="FF"/>
          <w:sz w:val="18"/>
          <w:szCs w:val="18"/>
        </w:rPr>
        <w:t xml:space="preserve"> 2023.</w:t>
      </w:r>
    </w:p>
    <w:p w:rsidR="0394D885" w:rsidP="5D98AE81" w:rsidRDefault="0394D885" w14:paraId="051A41F2" w14:textId="0CEBA55D">
      <w:pPr>
        <w:jc w:val="both"/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18"/>
          <w:szCs w:val="18"/>
          <w:u w:val="single"/>
        </w:rPr>
      </w:pPr>
      <w:r w:rsidRPr="5D98AE8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18"/>
          <w:szCs w:val="18"/>
          <w:u w:val="single"/>
        </w:rPr>
        <w:t xml:space="preserve">Student’ </w:t>
      </w:r>
      <w:proofErr w:type="spellStart"/>
      <w:r w:rsidRPr="5D98AE81">
        <w:rPr>
          <w:rStyle w:val="Lletraperdefectedelpargraf1"/>
          <w:rFonts w:ascii="Helvetica" w:hAnsi="Helvetica" w:eastAsia="Helvetica" w:cs="Helvetica"/>
          <w:b/>
          <w:bCs/>
          <w:color w:val="000000" w:themeColor="text1"/>
          <w:sz w:val="18"/>
          <w:szCs w:val="18"/>
          <w:u w:val="single"/>
        </w:rPr>
        <w:t>signature</w:t>
      </w:r>
      <w:proofErr w:type="spellEnd"/>
    </w:p>
    <w:sectPr w:rsidR="0394D885">
      <w:headerReference w:type="default" r:id="rId6"/>
      <w:footerReference w:type="default" r:id="rId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1E1D38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921A81A" w16cex:dateUtc="2022-12-13T15:35:26.3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1E1D387" w16cid:durableId="7921A8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A4249" w14:paraId="5EC081D4" w14:textId="77777777">
      <w:pPr>
        <w:spacing w:after="0" w:line="240" w:lineRule="auto"/>
      </w:pPr>
      <w:r>
        <w:separator/>
      </w:r>
    </w:p>
  </w:endnote>
  <w:endnote w:type="continuationSeparator" w:id="0">
    <w:p w:rsidR="00000000" w:rsidRDefault="003A4249" w14:paraId="752497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4FDAD5D" w:rsidTr="34FDAD5D" w14:paraId="2AAE8878" w14:textId="77777777">
      <w:trPr>
        <w:trHeight w:val="300"/>
      </w:trPr>
      <w:tc>
        <w:tcPr>
          <w:tcW w:w="3005" w:type="dxa"/>
        </w:tcPr>
        <w:p w:rsidR="34FDAD5D" w:rsidP="34FDAD5D" w:rsidRDefault="34FDAD5D" w14:paraId="7FFCDC88" w14:textId="01B4EBAA">
          <w:pPr>
            <w:pStyle w:val="Capalera"/>
            <w:ind w:left="-115"/>
          </w:pPr>
        </w:p>
      </w:tc>
      <w:tc>
        <w:tcPr>
          <w:tcW w:w="3005" w:type="dxa"/>
        </w:tcPr>
        <w:p w:rsidR="34FDAD5D" w:rsidP="34FDAD5D" w:rsidRDefault="34FDAD5D" w14:paraId="6D81C629" w14:textId="20CC506B">
          <w:pPr>
            <w:pStyle w:val="Capalera"/>
            <w:jc w:val="center"/>
          </w:pPr>
        </w:p>
      </w:tc>
      <w:tc>
        <w:tcPr>
          <w:tcW w:w="3005" w:type="dxa"/>
        </w:tcPr>
        <w:p w:rsidR="34FDAD5D" w:rsidP="34FDAD5D" w:rsidRDefault="34FDAD5D" w14:paraId="1E8C24DD" w14:textId="69B97A4E">
          <w:pPr>
            <w:pStyle w:val="Capalera"/>
            <w:ind w:right="-115"/>
            <w:jc w:val="right"/>
          </w:pPr>
        </w:p>
      </w:tc>
    </w:tr>
  </w:tbl>
  <w:p w:rsidR="34FDAD5D" w:rsidP="34FDAD5D" w:rsidRDefault="34FDAD5D" w14:paraId="2DCD25A6" w14:textId="2EC1CA2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A4249" w14:paraId="6C393978" w14:textId="77777777">
      <w:pPr>
        <w:spacing w:after="0" w:line="240" w:lineRule="auto"/>
      </w:pPr>
      <w:r>
        <w:separator/>
      </w:r>
    </w:p>
  </w:footnote>
  <w:footnote w:type="continuationSeparator" w:id="0">
    <w:p w:rsidR="00000000" w:rsidRDefault="003A4249" w14:paraId="2158BD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ulanormal"/>
      <w:tblW w:w="0" w:type="auto"/>
      <w:tblLayout w:type="fixed"/>
      <w:tblLook w:val="06A0" w:firstRow="1" w:lastRow="0" w:firstColumn="1" w:lastColumn="0" w:noHBand="1" w:noVBand="1"/>
    </w:tblPr>
    <w:tblGrid>
      <w:gridCol w:w="2865"/>
      <w:gridCol w:w="3750"/>
      <w:gridCol w:w="2385"/>
    </w:tblGrid>
    <w:tr w:rsidR="3ADE13C9" w:rsidTr="3ADE13C9" w14:paraId="506F89A7">
      <w:trPr>
        <w:trHeight w:val="300"/>
      </w:trPr>
      <w:tc>
        <w:tcPr>
          <w:tcW w:w="2865" w:type="dxa"/>
          <w:tcMar/>
          <w:vAlign w:val="top"/>
        </w:tcPr>
        <w:p w:rsidR="3ADE13C9" w:rsidP="3ADE13C9" w:rsidRDefault="3ADE13C9" w14:paraId="02B380BA" w14:textId="53F386C7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s-ES"/>
            </w:rPr>
          </w:pPr>
        </w:p>
        <w:p w:rsidR="3ADE13C9" w:rsidP="3ADE13C9" w:rsidRDefault="3ADE13C9" w14:paraId="03606CA5" w14:textId="3ADA77DD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left="-115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s-ES"/>
            </w:rPr>
          </w:pPr>
          <w:r w:rsidR="3ADE13C9">
            <w:drawing>
              <wp:inline wp14:editId="7B1067AF" wp14:anchorId="7722D8E2">
                <wp:extent cx="1685925" cy="361950"/>
                <wp:effectExtent l="0" t="0" r="0" b="0"/>
                <wp:docPr id="28308098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c0b8879937d47c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0" w:type="dxa"/>
          <w:tcMar/>
          <w:vAlign w:val="top"/>
        </w:tcPr>
        <w:p w:rsidR="3ADE13C9" w:rsidP="3ADE13C9" w:rsidRDefault="3ADE13C9" w14:paraId="454BDCBA" w14:textId="174A4C41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</w:p>
        <w:p w:rsidR="3ADE13C9" w:rsidP="3ADE13C9" w:rsidRDefault="3ADE13C9" w14:paraId="1ED8955C" w14:textId="379C8DCA">
          <w:pPr>
            <w:pStyle w:val="Capalera"/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rFonts w:ascii="Arial Nova" w:hAnsi="Arial Nova" w:eastAsia="Arial Nova" w:cs="Arial Nova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s-ES"/>
            </w:rPr>
          </w:pPr>
          <w:r w:rsidRPr="3ADE13C9" w:rsidR="3ADE13C9">
            <w:rPr>
              <w:rFonts w:ascii="Arial Nova" w:hAnsi="Arial Nova" w:eastAsia="Arial Nova" w:cs="Arial Nova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s-ES"/>
            </w:rPr>
            <w:t xml:space="preserve">UAB Barcelona Summer </w:t>
          </w:r>
          <w:r w:rsidRPr="3ADE13C9" w:rsidR="3ADE13C9">
            <w:rPr>
              <w:rFonts w:ascii="Arial Nova" w:hAnsi="Arial Nova" w:eastAsia="Arial Nova" w:cs="Arial Nova"/>
              <w:b w:val="1"/>
              <w:bCs w:val="1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  <w:lang w:val="es-ES"/>
            </w:rPr>
            <w:t>School</w:t>
          </w:r>
        </w:p>
      </w:tc>
      <w:tc>
        <w:tcPr>
          <w:tcW w:w="2385" w:type="dxa"/>
          <w:tcMar/>
          <w:vAlign w:val="top"/>
        </w:tcPr>
        <w:p w:rsidR="3ADE13C9" w:rsidP="3ADE13C9" w:rsidRDefault="3ADE13C9" w14:paraId="0F0E16AA" w14:textId="523E811D">
          <w:pP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</w:pPr>
          <w:r w:rsidR="3ADE13C9">
            <w:drawing>
              <wp:inline wp14:editId="03C9BA0A" wp14:anchorId="1A3696C1">
                <wp:extent cx="600075" cy="600075"/>
                <wp:effectExtent l="0" t="0" r="0" b="0"/>
                <wp:docPr id="6701994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fdf591729f1465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3ADE13C9" w:rsidR="3ADE13C9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color w:val="000000" w:themeColor="text1" w:themeTint="FF" w:themeShade="FF"/>
              <w:sz w:val="22"/>
              <w:szCs w:val="22"/>
            </w:rPr>
            <w:t xml:space="preserve">     </w:t>
          </w:r>
        </w:p>
      </w:tc>
    </w:tr>
  </w:tbl>
  <w:p w:rsidR="34FDAD5D" w:rsidP="34FDAD5D" w:rsidRDefault="34FDAD5D" w14:paraId="6951EB45" w14:textId="0535CC95">
    <w:pPr>
      <w:pStyle w:val="Capalera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rX2KGPN7cUUNV" int2:id="LdFYaI6O">
      <int2:state int2:value="Rejected" int2:type="LegacyProofing"/>
    </int2:textHash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4248A5"/>
    <w:rsid w:val="001D1935"/>
    <w:rsid w:val="003A4249"/>
    <w:rsid w:val="00695CD1"/>
    <w:rsid w:val="00AC6CDB"/>
    <w:rsid w:val="02C019C5"/>
    <w:rsid w:val="0394D885"/>
    <w:rsid w:val="091632EC"/>
    <w:rsid w:val="0AA309D6"/>
    <w:rsid w:val="0C04E1AB"/>
    <w:rsid w:val="0FBAC4E8"/>
    <w:rsid w:val="131BDFFE"/>
    <w:rsid w:val="1BDBE38A"/>
    <w:rsid w:val="1C889B43"/>
    <w:rsid w:val="2542E07C"/>
    <w:rsid w:val="28B0A017"/>
    <w:rsid w:val="2A4248A5"/>
    <w:rsid w:val="2E8E6BD9"/>
    <w:rsid w:val="301210F7"/>
    <w:rsid w:val="31ADE158"/>
    <w:rsid w:val="34FDAD5D"/>
    <w:rsid w:val="35611F4E"/>
    <w:rsid w:val="365FA113"/>
    <w:rsid w:val="3803FA7F"/>
    <w:rsid w:val="3899CF00"/>
    <w:rsid w:val="389F5605"/>
    <w:rsid w:val="3A3B2666"/>
    <w:rsid w:val="3ADE13C9"/>
    <w:rsid w:val="3D3628AA"/>
    <w:rsid w:val="3F006564"/>
    <w:rsid w:val="40709069"/>
    <w:rsid w:val="4E914D53"/>
    <w:rsid w:val="4F04F403"/>
    <w:rsid w:val="53330146"/>
    <w:rsid w:val="5364BE76"/>
    <w:rsid w:val="5A9A4912"/>
    <w:rsid w:val="5BA0C94D"/>
    <w:rsid w:val="5D812F49"/>
    <w:rsid w:val="5D98AE81"/>
    <w:rsid w:val="5FB35F53"/>
    <w:rsid w:val="61243564"/>
    <w:rsid w:val="62D2D4D2"/>
    <w:rsid w:val="668351D9"/>
    <w:rsid w:val="68023937"/>
    <w:rsid w:val="73DBB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48A5"/>
  <w15:chartTrackingRefBased/>
  <w15:docId w15:val="{C52CD9F7-137F-43D5-AD08-33BB39FF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character" w:styleId="Lletraperdefectedelpargraf1" w:customStyle="1">
    <w:name w:val="Lletra per defecte del paràgraf1"/>
    <w:basedOn w:val="Lletraperdefectedelpargraf"/>
    <w:uiPriority w:val="1"/>
    <w:rsid w:val="34FDAD5D"/>
  </w:style>
  <w:style w:type="table" w:styleId="Taulaambquadrcula">
    <w:name w:val="Table Grid"/>
    <w:basedOn w:val="Tau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paleraCar" w:customStyle="1">
    <w:name w:val="Capçalera Car"/>
    <w:basedOn w:val="Lletraperdefectedelpargraf"/>
    <w:link w:val="Capalera"/>
    <w:uiPriority w:val="99"/>
  </w:style>
  <w:style w:type="paragraph" w:styleId="Capalera">
    <w:name w:val="header"/>
    <w:basedOn w:val="Normal"/>
    <w:link w:val="Capaler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euCar" w:customStyle="1">
    <w:name w:val="Peu Car"/>
    <w:basedOn w:val="Lletraperdefectedelpargraf"/>
    <w:link w:val="Peu"/>
    <w:uiPriority w:val="99"/>
  </w:style>
  <w:style w:type="paragraph" w:styleId="Peu">
    <w:name w:val="footer"/>
    <w:basedOn w:val="Normal"/>
    <w:link w:val="Peu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microsoft.com/office/2020/10/relationships/intelligence" Target="intelligence2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microsoft.com/office/2011/relationships/people" Target="people.xml" Id="R1fcb1aec37f84916" /><Relationship Type="http://schemas.microsoft.com/office/2011/relationships/commentsExtended" Target="commentsExtended.xml" Id="R8f5201e5cf1d4a3e" /><Relationship Type="http://schemas.microsoft.com/office/2016/09/relationships/commentsIds" Target="commentsIds.xml" Id="R7b9cbd747c344da4" /><Relationship Type="http://schemas.microsoft.com/office/2018/08/relationships/commentsExtensible" Target="commentsExtensible.xml" Id="R23d934e156a3408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3c0b8879937d47c9" /><Relationship Type="http://schemas.openxmlformats.org/officeDocument/2006/relationships/image" Target="/media/image4.png" Id="R5fdf591729f146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Intercanvis Àrea Relacions Internacionals</dc:creator>
  <keywords/>
  <dc:description/>
  <lastModifiedBy>Intercanvis Àrea Relacions Internacionals</lastModifiedBy>
  <revision>8</revision>
  <dcterms:created xsi:type="dcterms:W3CDTF">2022-12-12T10:36:00.0000000Z</dcterms:created>
  <dcterms:modified xsi:type="dcterms:W3CDTF">2022-12-20T09:59:39.3646548Z</dcterms:modified>
</coreProperties>
</file>