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15" w:rsidRPr="001C1415" w:rsidRDefault="001C1415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>
        <w:rPr>
          <w:rFonts w:ascii="Times New Roman" w:eastAsia="Times New Roman" w:hAnsi="Times New Roman" w:cs="Calibri"/>
          <w:b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1903047</wp:posOffset>
            </wp:positionH>
            <wp:positionV relativeFrom="paragraph">
              <wp:posOffset>45911</wp:posOffset>
            </wp:positionV>
            <wp:extent cx="1680210" cy="482600"/>
            <wp:effectExtent l="0" t="0" r="0" b="0"/>
            <wp:wrapTopAndBottom/>
            <wp:docPr id="1" name="Imagen 1" descr="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eg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Informe de l’activitat docent 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1C1415" w:rsidRPr="001C1415" w:rsidTr="001C1415">
        <w:tc>
          <w:tcPr>
            <w:tcW w:w="8731" w:type="dxa"/>
          </w:tcPr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Cognom i nom: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NIF:</w:t>
            </w:r>
          </w:p>
          <w:p w:rsidR="001C1415" w:rsidRPr="001C1415" w:rsidRDefault="001C1415" w:rsidP="00C77D67">
            <w:pPr>
              <w:spacing w:after="0" w:line="240" w:lineRule="auto"/>
              <w:ind w:left="709" w:right="76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funcionari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bookmarkStart w:id="0" w:name="Casilla1"/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helpText w:type="text" w:val="marcar l'opció correcta"/>
                  <w:statusText w:type="text" w:val="marcar l'opció correcta"/>
                  <w:checkBox>
                    <w:size w:val="16"/>
                    <w:default w:val="0"/>
                  </w:checkBox>
                </w:ffData>
              </w:fldChar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F5733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F5733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0"/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Cos docent: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contractat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F5733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F57330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Categoria: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Departament: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Centre o centres on s’imparteix docència: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6164"/>
            </w:tblGrid>
            <w:tr w:rsidR="001C1415" w:rsidRPr="001C1415" w:rsidTr="001C1415">
              <w:tc>
                <w:tcPr>
                  <w:tcW w:w="2249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601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Telèfon:</w:t>
                  </w:r>
                </w:p>
              </w:tc>
              <w:tc>
                <w:tcPr>
                  <w:tcW w:w="6164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709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Adreça electrònica:</w:t>
                  </w:r>
                </w:p>
              </w:tc>
            </w:tr>
          </w:tbl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DECLARO</w:t>
      </w:r>
    </w:p>
    <w:p w:rsidR="00C97397" w:rsidRPr="001C1415" w:rsidRDefault="00C97397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61868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3635AC">
        <w:rPr>
          <w:rFonts w:ascii="Calibri" w:eastAsia="Times New Roman" w:hAnsi="Calibri" w:cs="Calibri"/>
          <w:sz w:val="20"/>
          <w:szCs w:val="20"/>
          <w:lang w:eastAsia="ca-ES"/>
        </w:rPr>
        <w:t>Que</w:t>
      </w:r>
      <w:r w:rsidRPr="003635AC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conec i accepto les bases de la convocatòria i</w:t>
      </w:r>
      <w:r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1C1415"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els procediments de la guia d’avaluació de l’activitat docent del professorat de la UAB vigent</w:t>
      </w:r>
      <w:r w:rsid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2F7616" w:rsidRP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pel que fa a la sol·licitud de la certificació docent d'AQU</w:t>
      </w:r>
      <w:r w:rsidR="002F7616">
        <w:rPr>
          <w:rFonts w:eastAsia="Times New Roman"/>
          <w:b/>
          <w:bCs/>
        </w:rPr>
        <w:t>.</w:t>
      </w:r>
    </w:p>
    <w:p w:rsidR="001C1415" w:rsidRPr="002E6889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Que, sota la pròpia responsabilitat, als efectes previstos en l’article 1 de la Llei 53/84, de 26 de desembre, d’incompatibilitats del personal al servei de les administracions públiques i de l’article 13.1 del Reial decret 598/85, de 30 d’abril, no ocupo cap altre lloc de treball, ni desenvolupo cap altra activitat en el sector públic, ni duc a terme activitats privades incompatibles o que requereixen reconeixement de compatibilitat i que, en cas contrari, aporto el reconeixement de compatibilitat. 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Que les dades consignades són certes i assumeixo, en cas contrari, les responsabilitats que es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derivin de les inexactitud que hi constin, d’acord amb la legislació vigent.</w:t>
      </w: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>Que reuni</w:t>
      </w:r>
      <w:r w:rsidR="009A1432">
        <w:rPr>
          <w:rFonts w:ascii="Calibri" w:eastAsia="Times New Roman" w:hAnsi="Calibri" w:cs="Calibri"/>
          <w:sz w:val="20"/>
          <w:szCs w:val="20"/>
          <w:lang w:eastAsia="ca-ES"/>
        </w:rPr>
        <w:t>a</w:t>
      </w:r>
      <w:r w:rsidR="000944E2">
        <w:rPr>
          <w:rFonts w:ascii="Calibri" w:eastAsia="Times New Roman" w:hAnsi="Calibri" w:cs="Calibri"/>
          <w:sz w:val="20"/>
          <w:szCs w:val="20"/>
          <w:lang w:eastAsia="ca-ES"/>
        </w:rPr>
        <w:t>, a data 31/12/201</w:t>
      </w:r>
      <w:r w:rsidR="009A1432">
        <w:rPr>
          <w:rFonts w:ascii="Calibri" w:eastAsia="Times New Roman" w:hAnsi="Calibri" w:cs="Calibri"/>
          <w:sz w:val="20"/>
          <w:szCs w:val="20"/>
          <w:lang w:eastAsia="ca-ES"/>
        </w:rPr>
        <w:t>4</w:t>
      </w:r>
      <w:r w:rsidR="000944E2">
        <w:rPr>
          <w:rFonts w:ascii="Calibri" w:eastAsia="Times New Roman" w:hAnsi="Calibri" w:cs="Calibri"/>
          <w:sz w:val="20"/>
          <w:szCs w:val="20"/>
          <w:lang w:eastAsia="ca-ES"/>
        </w:rPr>
        <w:t>,</w:t>
      </w: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 els requisits necessaris per </w:t>
      </w:r>
      <w:r w:rsidR="00161236" w:rsidRPr="002E6889">
        <w:rPr>
          <w:rFonts w:ascii="Calibri" w:eastAsia="Times New Roman" w:hAnsi="Calibri" w:cs="Calibri"/>
          <w:sz w:val="20"/>
          <w:szCs w:val="20"/>
          <w:lang w:eastAsia="ca-ES"/>
        </w:rPr>
        <w:t>sol·licitar l’avaluació de l’activitat docent</w:t>
      </w:r>
      <w:r w:rsidRPr="002E6889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.</w:t>
      </w:r>
    </w:p>
    <w:p w:rsidR="006645E9" w:rsidRPr="00C97397" w:rsidRDefault="006645E9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Que </w:t>
      </w:r>
      <w:r w:rsidR="00840B2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va participar en la convocatòria d’avaluació de l’activitat docent de l’any 201</w:t>
      </w:r>
      <w:r w:rsidR="009A143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5</w:t>
      </w:r>
      <w:r w:rsid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840B2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i consta en la resolució </w:t>
      </w:r>
      <w:r w:rsid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de la UAB </w:t>
      </w:r>
      <w:r w:rsidR="00840B2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de períodes favorables per mèrits generats fins el 31/12/201</w:t>
      </w:r>
      <w:r w:rsidR="009A143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4</w:t>
      </w:r>
      <w:r w:rsidR="00840B2D" w:rsidRP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 data </w:t>
      </w:r>
      <w:r w:rsidR="009A143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2</w:t>
      </w:r>
      <w:r w:rsidR="00840B2D" w:rsidRP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3</w:t>
      </w:r>
      <w:r w:rsidR="009A1432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/06/2015</w:t>
      </w:r>
    </w:p>
    <w:p w:rsidR="001C1415" w:rsidRPr="001C1415" w:rsidRDefault="001C1415" w:rsidP="001C1415">
      <w:pPr>
        <w:spacing w:before="120" w:after="0" w:line="264" w:lineRule="auto"/>
        <w:ind w:left="708" w:right="40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SOL·LICITO</w:t>
      </w:r>
    </w:p>
    <w:p w:rsidR="00C97397" w:rsidRPr="001C1415" w:rsidRDefault="00C97397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Que </w:t>
      </w:r>
      <w:r w:rsidR="00C97397">
        <w:rPr>
          <w:rFonts w:ascii="Calibri" w:eastAsia="Times New Roman" w:hAnsi="Calibri" w:cs="Calibri"/>
          <w:sz w:val="20"/>
          <w:szCs w:val="20"/>
          <w:lang w:eastAsia="ca-ES"/>
        </w:rPr>
        <w:t>es recuperi la documentació i les valoracions associades i es reconegui l’avaluació favorable de l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’</w:t>
      </w:r>
      <w:r w:rsidR="00C97397">
        <w:rPr>
          <w:rFonts w:ascii="Calibri" w:eastAsia="Times New Roman" w:hAnsi="Calibri" w:cs="Calibri"/>
          <w:sz w:val="20"/>
          <w:szCs w:val="20"/>
          <w:lang w:eastAsia="ca-ES"/>
        </w:rPr>
        <w:t>activitat docent dels cursos ja avaluats</w:t>
      </w: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Pr="001C1415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2E6889" w:rsidRPr="00161236" w:rsidRDefault="002E6889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Bellaterra (Cerdanyola del Vallès),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       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201</w:t>
      </w:r>
      <w:r w:rsidR="009A1432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7</w:t>
      </w:r>
      <w:bookmarkStart w:id="1" w:name="_GoBack"/>
      <w:bookmarkEnd w:id="1"/>
    </w:p>
    <w:p w:rsidR="001C1415" w:rsidRPr="001C1415" w:rsidRDefault="001C1415" w:rsidP="001C1415">
      <w:pPr>
        <w:spacing w:before="120" w:after="0" w:line="264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Signatura:</w:t>
      </w: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1C1415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C97397" w:rsidRDefault="00921117" w:rsidP="00C973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RECTOR</w:t>
      </w:r>
      <w:r w:rsidR="000944E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MAGNÍFIC</w:t>
      </w:r>
      <w:r w:rsidR="000944E2">
        <w:rPr>
          <w:rFonts w:ascii="Arial" w:hAnsi="Arial" w:cs="Arial"/>
          <w:bCs/>
        </w:rPr>
        <w:t>A</w:t>
      </w:r>
      <w:r w:rsidRPr="008B3219">
        <w:rPr>
          <w:rFonts w:ascii="Arial" w:hAnsi="Arial" w:cs="Arial"/>
          <w:bCs/>
        </w:rPr>
        <w:t xml:space="preserve"> DE LA UNIVERSITAT AUTÒNOMA DE BARCELONA</w:t>
      </w:r>
    </w:p>
    <w:sectPr w:rsidR="00921117" w:rsidRPr="00C97397" w:rsidSect="001C1415">
      <w:headerReference w:type="default" r:id="rId9"/>
      <w:footerReference w:type="default" r:id="rId10"/>
      <w:pgSz w:w="11906" w:h="16838"/>
      <w:pgMar w:top="1361" w:right="1134" w:bottom="136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0" w:rsidRDefault="00F57330" w:rsidP="001C1415">
      <w:pPr>
        <w:spacing w:after="0" w:line="240" w:lineRule="auto"/>
      </w:pPr>
      <w:r>
        <w:separator/>
      </w:r>
    </w:p>
  </w:endnote>
  <w:endnote w:type="continuationSeparator" w:id="0">
    <w:p w:rsidR="00F57330" w:rsidRDefault="00F57330" w:rsidP="001C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005"/>
      <w:docPartObj>
        <w:docPartGallery w:val="Page Numbers (Bottom of Page)"/>
        <w:docPartUnique/>
      </w:docPartObj>
    </w:sdtPr>
    <w:sdtEndPr/>
    <w:sdtContent>
      <w:p w:rsidR="00484352" w:rsidRDefault="004843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32" w:rsidRPr="009A1432">
          <w:rPr>
            <w:noProof/>
            <w:lang w:val="es-ES"/>
          </w:rPr>
          <w:t>1</w:t>
        </w:r>
        <w:r>
          <w:fldChar w:fldCharType="end"/>
        </w:r>
      </w:p>
    </w:sdtContent>
  </w:sdt>
  <w:p w:rsidR="00484352" w:rsidRDefault="00484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0" w:rsidRDefault="00F57330" w:rsidP="001C1415">
      <w:pPr>
        <w:spacing w:after="0" w:line="240" w:lineRule="auto"/>
      </w:pPr>
      <w:r>
        <w:separator/>
      </w:r>
    </w:p>
  </w:footnote>
  <w:footnote w:type="continuationSeparator" w:id="0">
    <w:p w:rsidR="00F57330" w:rsidRDefault="00F57330" w:rsidP="001C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921117" w:rsidRDefault="000944E2" w:rsidP="00921117">
    <w:pPr>
      <w:tabs>
        <w:tab w:val="left" w:pos="3517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Convocatòria extraordinària</w:t>
    </w:r>
    <w:r w:rsidRPr="000944E2"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 xml:space="preserve"> </w:t>
    </w: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d’avaluació de l’activitat docent pel professorat agregat interí de la UAB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j0115844"/>
      </v:shape>
    </w:pict>
  </w:numPicBullet>
  <w:abstractNum w:abstractNumId="0" w15:restartNumberingAfterBreak="0">
    <w:nsid w:val="006E29BF"/>
    <w:multiLevelType w:val="hybridMultilevel"/>
    <w:tmpl w:val="645C8516"/>
    <w:lvl w:ilvl="0" w:tplc="38742608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3494F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78E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22DB"/>
    <w:multiLevelType w:val="hybridMultilevel"/>
    <w:tmpl w:val="0A269336"/>
    <w:lvl w:ilvl="0" w:tplc="11E6E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5B20F7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EB9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4BF"/>
    <w:multiLevelType w:val="hybridMultilevel"/>
    <w:tmpl w:val="C1A43942"/>
    <w:lvl w:ilvl="0" w:tplc="271CEADA">
      <w:start w:val="1"/>
      <w:numFmt w:val="decimal"/>
      <w:lvlText w:val="A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034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 w15:restartNumberingAfterBreak="0">
    <w:nsid w:val="191C6D7A"/>
    <w:multiLevelType w:val="hybridMultilevel"/>
    <w:tmpl w:val="C66E20E2"/>
    <w:lvl w:ilvl="0" w:tplc="B1CED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1CEADA">
      <w:start w:val="1"/>
      <w:numFmt w:val="decimal"/>
      <w:lvlText w:val="A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C95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8D044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4C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A3A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0C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CD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673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9F20C2A"/>
    <w:multiLevelType w:val="hybridMultilevel"/>
    <w:tmpl w:val="BBDC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9285E"/>
    <w:multiLevelType w:val="hybridMultilevel"/>
    <w:tmpl w:val="78CA550A"/>
    <w:lvl w:ilvl="0" w:tplc="D41A8B6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488F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0801"/>
    <w:multiLevelType w:val="hybridMultilevel"/>
    <w:tmpl w:val="CD06F7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811"/>
    <w:multiLevelType w:val="multilevel"/>
    <w:tmpl w:val="507CFAE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E35FDD"/>
    <w:multiLevelType w:val="hybridMultilevel"/>
    <w:tmpl w:val="44107E50"/>
    <w:lvl w:ilvl="0" w:tplc="513829A6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28614229"/>
    <w:multiLevelType w:val="hybridMultilevel"/>
    <w:tmpl w:val="B3F659AA"/>
    <w:lvl w:ilvl="0" w:tplc="AAC6F4FE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229F1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5" w:hanging="360"/>
      </w:pPr>
    </w:lvl>
    <w:lvl w:ilvl="2" w:tplc="0C0A001B" w:tentative="1">
      <w:start w:val="1"/>
      <w:numFmt w:val="lowerRoman"/>
      <w:lvlText w:val="%3."/>
      <w:lvlJc w:val="right"/>
      <w:pPr>
        <w:ind w:left="2285" w:hanging="180"/>
      </w:pPr>
    </w:lvl>
    <w:lvl w:ilvl="3" w:tplc="0C0A000F" w:tentative="1">
      <w:start w:val="1"/>
      <w:numFmt w:val="decimal"/>
      <w:lvlText w:val="%4."/>
      <w:lvlJc w:val="left"/>
      <w:pPr>
        <w:ind w:left="3005" w:hanging="360"/>
      </w:pPr>
    </w:lvl>
    <w:lvl w:ilvl="4" w:tplc="0C0A0019" w:tentative="1">
      <w:start w:val="1"/>
      <w:numFmt w:val="lowerLetter"/>
      <w:lvlText w:val="%5."/>
      <w:lvlJc w:val="left"/>
      <w:pPr>
        <w:ind w:left="3725" w:hanging="360"/>
      </w:pPr>
    </w:lvl>
    <w:lvl w:ilvl="5" w:tplc="0C0A001B" w:tentative="1">
      <w:start w:val="1"/>
      <w:numFmt w:val="lowerRoman"/>
      <w:lvlText w:val="%6."/>
      <w:lvlJc w:val="right"/>
      <w:pPr>
        <w:ind w:left="4445" w:hanging="180"/>
      </w:pPr>
    </w:lvl>
    <w:lvl w:ilvl="6" w:tplc="0C0A000F" w:tentative="1">
      <w:start w:val="1"/>
      <w:numFmt w:val="decimal"/>
      <w:lvlText w:val="%7."/>
      <w:lvlJc w:val="left"/>
      <w:pPr>
        <w:ind w:left="5165" w:hanging="360"/>
      </w:pPr>
    </w:lvl>
    <w:lvl w:ilvl="7" w:tplc="0C0A0019" w:tentative="1">
      <w:start w:val="1"/>
      <w:numFmt w:val="lowerLetter"/>
      <w:lvlText w:val="%8."/>
      <w:lvlJc w:val="left"/>
      <w:pPr>
        <w:ind w:left="5885" w:hanging="360"/>
      </w:pPr>
    </w:lvl>
    <w:lvl w:ilvl="8" w:tplc="0C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294151CA"/>
    <w:multiLevelType w:val="hybridMultilevel"/>
    <w:tmpl w:val="D4265050"/>
    <w:lvl w:ilvl="0" w:tplc="236C663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172"/>
    <w:multiLevelType w:val="hybridMultilevel"/>
    <w:tmpl w:val="D866782E"/>
    <w:lvl w:ilvl="0" w:tplc="E1DAE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DE4CE4">
      <w:numFmt w:val="none"/>
      <w:lvlText w:val=""/>
      <w:lvlJc w:val="left"/>
      <w:pPr>
        <w:tabs>
          <w:tab w:val="num" w:pos="360"/>
        </w:tabs>
      </w:pPr>
    </w:lvl>
    <w:lvl w:ilvl="2" w:tplc="238C3A32">
      <w:numFmt w:val="none"/>
      <w:lvlText w:val=""/>
      <w:lvlJc w:val="left"/>
      <w:pPr>
        <w:tabs>
          <w:tab w:val="num" w:pos="360"/>
        </w:tabs>
      </w:pPr>
    </w:lvl>
    <w:lvl w:ilvl="3" w:tplc="031C8C1E">
      <w:numFmt w:val="none"/>
      <w:lvlText w:val=""/>
      <w:lvlJc w:val="left"/>
      <w:pPr>
        <w:tabs>
          <w:tab w:val="num" w:pos="360"/>
        </w:tabs>
      </w:pPr>
    </w:lvl>
    <w:lvl w:ilvl="4" w:tplc="C2A84D18">
      <w:numFmt w:val="none"/>
      <w:lvlText w:val=""/>
      <w:lvlJc w:val="left"/>
      <w:pPr>
        <w:tabs>
          <w:tab w:val="num" w:pos="360"/>
        </w:tabs>
      </w:pPr>
    </w:lvl>
    <w:lvl w:ilvl="5" w:tplc="0818BAE4">
      <w:numFmt w:val="none"/>
      <w:lvlText w:val=""/>
      <w:lvlJc w:val="left"/>
      <w:pPr>
        <w:tabs>
          <w:tab w:val="num" w:pos="360"/>
        </w:tabs>
      </w:pPr>
    </w:lvl>
    <w:lvl w:ilvl="6" w:tplc="403EE75E">
      <w:numFmt w:val="none"/>
      <w:lvlText w:val=""/>
      <w:lvlJc w:val="left"/>
      <w:pPr>
        <w:tabs>
          <w:tab w:val="num" w:pos="360"/>
        </w:tabs>
      </w:pPr>
    </w:lvl>
    <w:lvl w:ilvl="7" w:tplc="9A564890">
      <w:numFmt w:val="none"/>
      <w:lvlText w:val=""/>
      <w:lvlJc w:val="left"/>
      <w:pPr>
        <w:tabs>
          <w:tab w:val="num" w:pos="360"/>
        </w:tabs>
      </w:pPr>
    </w:lvl>
    <w:lvl w:ilvl="8" w:tplc="4D80A3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BF87CDD"/>
    <w:multiLevelType w:val="hybridMultilevel"/>
    <w:tmpl w:val="0770B014"/>
    <w:lvl w:ilvl="0" w:tplc="641601D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27EE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1" w15:restartNumberingAfterBreak="0">
    <w:nsid w:val="2E150E92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2" w15:restartNumberingAfterBreak="0">
    <w:nsid w:val="2F9225D5"/>
    <w:multiLevelType w:val="hybridMultilevel"/>
    <w:tmpl w:val="2A0A1592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F75CCD"/>
    <w:multiLevelType w:val="hybridMultilevel"/>
    <w:tmpl w:val="D4488572"/>
    <w:lvl w:ilvl="0" w:tplc="B2FE43BE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A37E9"/>
    <w:multiLevelType w:val="hybridMultilevel"/>
    <w:tmpl w:val="62828346"/>
    <w:lvl w:ilvl="0" w:tplc="BDBC517C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32BAA"/>
    <w:multiLevelType w:val="hybridMultilevel"/>
    <w:tmpl w:val="FA564910"/>
    <w:lvl w:ilvl="0" w:tplc="EDF0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718BE"/>
    <w:multiLevelType w:val="hybridMultilevel"/>
    <w:tmpl w:val="34866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77C9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0958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B77CD"/>
    <w:multiLevelType w:val="hybridMultilevel"/>
    <w:tmpl w:val="82E4D7B8"/>
    <w:lvl w:ilvl="0" w:tplc="66F2B326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7D2A"/>
    <w:multiLevelType w:val="hybridMultilevel"/>
    <w:tmpl w:val="F6E42F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A53A8"/>
    <w:multiLevelType w:val="hybridMultilevel"/>
    <w:tmpl w:val="236A168C"/>
    <w:lvl w:ilvl="0" w:tplc="FA52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4461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F45ACE"/>
    <w:multiLevelType w:val="multilevel"/>
    <w:tmpl w:val="60C0349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F16733"/>
    <w:multiLevelType w:val="multilevel"/>
    <w:tmpl w:val="DBC6C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69A4C28"/>
    <w:multiLevelType w:val="hybridMultilevel"/>
    <w:tmpl w:val="E16A2EC6"/>
    <w:lvl w:ilvl="0" w:tplc="58F2A08C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B45BA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D7546"/>
    <w:multiLevelType w:val="hybridMultilevel"/>
    <w:tmpl w:val="B3F696D2"/>
    <w:lvl w:ilvl="0" w:tplc="94E6C60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937DF"/>
    <w:multiLevelType w:val="hybridMultilevel"/>
    <w:tmpl w:val="545A5316"/>
    <w:lvl w:ilvl="0" w:tplc="29F058F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F446C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150B7"/>
    <w:multiLevelType w:val="hybridMultilevel"/>
    <w:tmpl w:val="E39C5F4A"/>
    <w:lvl w:ilvl="0" w:tplc="F9CEE12C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52026434"/>
    <w:multiLevelType w:val="multilevel"/>
    <w:tmpl w:val="E568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60610D"/>
    <w:multiLevelType w:val="hybridMultilevel"/>
    <w:tmpl w:val="D0ACE7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31FF2"/>
    <w:multiLevelType w:val="hybridMultilevel"/>
    <w:tmpl w:val="8ECCA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82860"/>
    <w:multiLevelType w:val="hybridMultilevel"/>
    <w:tmpl w:val="3AD4433A"/>
    <w:lvl w:ilvl="0" w:tplc="242CF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A563B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6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 w15:restartNumberingAfterBreak="0">
    <w:nsid w:val="54FE4953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7BD6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D6EA5"/>
    <w:multiLevelType w:val="hybridMultilevel"/>
    <w:tmpl w:val="04C2F4D4"/>
    <w:lvl w:ilvl="0" w:tplc="E58011F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83BE0"/>
    <w:multiLevelType w:val="hybridMultilevel"/>
    <w:tmpl w:val="6D4EB880"/>
    <w:lvl w:ilvl="0" w:tplc="AE5A52FC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13C80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0451"/>
    <w:multiLevelType w:val="hybridMultilevel"/>
    <w:tmpl w:val="73CAA8A0"/>
    <w:lvl w:ilvl="0" w:tplc="7122C980">
      <w:start w:val="1"/>
      <w:numFmt w:val="decimal"/>
      <w:lvlText w:val="B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C1D01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B097E"/>
    <w:multiLevelType w:val="hybridMultilevel"/>
    <w:tmpl w:val="8F263DD2"/>
    <w:lvl w:ilvl="0" w:tplc="AE7421E6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7388C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A2803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B30B4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C535CA"/>
    <w:multiLevelType w:val="hybridMultilevel"/>
    <w:tmpl w:val="70E0CCD4"/>
    <w:lvl w:ilvl="0" w:tplc="1F24EC5A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71374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DF752CE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7334D"/>
    <w:multiLevelType w:val="hybridMultilevel"/>
    <w:tmpl w:val="8B1AFC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9"/>
  </w:num>
  <w:num w:numId="4">
    <w:abstractNumId w:val="42"/>
  </w:num>
  <w:num w:numId="5">
    <w:abstractNumId w:val="41"/>
  </w:num>
  <w:num w:numId="6">
    <w:abstractNumId w:val="10"/>
  </w:num>
  <w:num w:numId="7">
    <w:abstractNumId w:val="12"/>
  </w:num>
  <w:num w:numId="8">
    <w:abstractNumId w:val="8"/>
  </w:num>
  <w:num w:numId="9">
    <w:abstractNumId w:val="27"/>
  </w:num>
  <w:num w:numId="10">
    <w:abstractNumId w:val="51"/>
  </w:num>
  <w:num w:numId="11">
    <w:abstractNumId w:val="22"/>
  </w:num>
  <w:num w:numId="12">
    <w:abstractNumId w:val="39"/>
  </w:num>
  <w:num w:numId="13">
    <w:abstractNumId w:val="2"/>
  </w:num>
  <w:num w:numId="14">
    <w:abstractNumId w:val="20"/>
  </w:num>
  <w:num w:numId="15">
    <w:abstractNumId w:val="45"/>
  </w:num>
  <w:num w:numId="16">
    <w:abstractNumId w:val="19"/>
  </w:num>
  <w:num w:numId="17">
    <w:abstractNumId w:val="0"/>
  </w:num>
  <w:num w:numId="18">
    <w:abstractNumId w:val="57"/>
  </w:num>
  <w:num w:numId="19">
    <w:abstractNumId w:val="29"/>
  </w:num>
  <w:num w:numId="20">
    <w:abstractNumId w:val="53"/>
  </w:num>
  <w:num w:numId="21">
    <w:abstractNumId w:val="56"/>
  </w:num>
  <w:num w:numId="22">
    <w:abstractNumId w:val="36"/>
  </w:num>
  <w:num w:numId="23">
    <w:abstractNumId w:val="55"/>
  </w:num>
  <w:num w:numId="24">
    <w:abstractNumId w:val="5"/>
  </w:num>
  <w:num w:numId="25">
    <w:abstractNumId w:val="46"/>
  </w:num>
  <w:num w:numId="26">
    <w:abstractNumId w:val="17"/>
  </w:num>
  <w:num w:numId="27">
    <w:abstractNumId w:val="38"/>
  </w:num>
  <w:num w:numId="28">
    <w:abstractNumId w:val="37"/>
  </w:num>
  <w:num w:numId="29">
    <w:abstractNumId w:val="30"/>
  </w:num>
  <w:num w:numId="30">
    <w:abstractNumId w:val="43"/>
  </w:num>
  <w:num w:numId="31">
    <w:abstractNumId w:val="58"/>
    <w:lvlOverride w:ilvl="0">
      <w:lvl w:ilvl="0">
        <w:start w:val="1"/>
        <w:numFmt w:val="decimal"/>
        <w:lvlText w:val="3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20" w:hanging="360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3"/>
  </w:num>
  <w:num w:numId="33">
    <w:abstractNumId w:val="32"/>
  </w:num>
  <w:num w:numId="34">
    <w:abstractNumId w:val="26"/>
  </w:num>
  <w:num w:numId="35">
    <w:abstractNumId w:val="40"/>
  </w:num>
  <w:num w:numId="36">
    <w:abstractNumId w:val="14"/>
  </w:num>
  <w:num w:numId="37">
    <w:abstractNumId w:val="31"/>
  </w:num>
  <w:num w:numId="38">
    <w:abstractNumId w:val="60"/>
  </w:num>
  <w:num w:numId="39">
    <w:abstractNumId w:val="9"/>
  </w:num>
  <w:num w:numId="40">
    <w:abstractNumId w:val="3"/>
  </w:num>
  <w:num w:numId="41">
    <w:abstractNumId w:val="48"/>
  </w:num>
  <w:num w:numId="42">
    <w:abstractNumId w:val="24"/>
  </w:num>
  <w:num w:numId="43">
    <w:abstractNumId w:val="15"/>
  </w:num>
  <w:num w:numId="44">
    <w:abstractNumId w:val="35"/>
  </w:num>
  <w:num w:numId="45">
    <w:abstractNumId w:val="23"/>
  </w:num>
  <w:num w:numId="46">
    <w:abstractNumId w:val="25"/>
  </w:num>
  <w:num w:numId="47">
    <w:abstractNumId w:val="54"/>
  </w:num>
  <w:num w:numId="48">
    <w:abstractNumId w:val="47"/>
  </w:num>
  <w:num w:numId="49">
    <w:abstractNumId w:val="52"/>
  </w:num>
  <w:num w:numId="50">
    <w:abstractNumId w:val="6"/>
  </w:num>
  <w:num w:numId="51">
    <w:abstractNumId w:val="11"/>
  </w:num>
  <w:num w:numId="52">
    <w:abstractNumId w:val="1"/>
  </w:num>
  <w:num w:numId="53">
    <w:abstractNumId w:val="7"/>
  </w:num>
  <w:num w:numId="54">
    <w:abstractNumId w:val="21"/>
  </w:num>
  <w:num w:numId="55">
    <w:abstractNumId w:val="28"/>
  </w:num>
  <w:num w:numId="56">
    <w:abstractNumId w:val="50"/>
  </w:num>
  <w:num w:numId="57">
    <w:abstractNumId w:val="16"/>
  </w:num>
  <w:num w:numId="58">
    <w:abstractNumId w:val="59"/>
  </w:num>
  <w:num w:numId="59">
    <w:abstractNumId w:val="4"/>
  </w:num>
  <w:num w:numId="60">
    <w:abstractNumId w:val="13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15"/>
    <w:rsid w:val="000039F1"/>
    <w:rsid w:val="00041A60"/>
    <w:rsid w:val="000624B9"/>
    <w:rsid w:val="00075BF6"/>
    <w:rsid w:val="00086355"/>
    <w:rsid w:val="0009369C"/>
    <w:rsid w:val="000944E2"/>
    <w:rsid w:val="00094FBA"/>
    <w:rsid w:val="000C510D"/>
    <w:rsid w:val="000E063D"/>
    <w:rsid w:val="0010301B"/>
    <w:rsid w:val="00112588"/>
    <w:rsid w:val="00143F79"/>
    <w:rsid w:val="00160D73"/>
    <w:rsid w:val="00161236"/>
    <w:rsid w:val="00161868"/>
    <w:rsid w:val="001C1415"/>
    <w:rsid w:val="001D2ECD"/>
    <w:rsid w:val="001D5018"/>
    <w:rsid w:val="00205609"/>
    <w:rsid w:val="002D313B"/>
    <w:rsid w:val="002E6889"/>
    <w:rsid w:val="002F7616"/>
    <w:rsid w:val="00310732"/>
    <w:rsid w:val="003119A6"/>
    <w:rsid w:val="00314FAC"/>
    <w:rsid w:val="003635AC"/>
    <w:rsid w:val="003B7DFC"/>
    <w:rsid w:val="00420B49"/>
    <w:rsid w:val="004446DA"/>
    <w:rsid w:val="00484352"/>
    <w:rsid w:val="004B063F"/>
    <w:rsid w:val="004B4DCD"/>
    <w:rsid w:val="004F4322"/>
    <w:rsid w:val="00531AF6"/>
    <w:rsid w:val="00532948"/>
    <w:rsid w:val="00582823"/>
    <w:rsid w:val="005B1294"/>
    <w:rsid w:val="00606494"/>
    <w:rsid w:val="00650788"/>
    <w:rsid w:val="006645E9"/>
    <w:rsid w:val="00672A21"/>
    <w:rsid w:val="006B48D2"/>
    <w:rsid w:val="006B63F6"/>
    <w:rsid w:val="006D76D8"/>
    <w:rsid w:val="0070158E"/>
    <w:rsid w:val="00706CFE"/>
    <w:rsid w:val="00734725"/>
    <w:rsid w:val="008116C1"/>
    <w:rsid w:val="00821FBE"/>
    <w:rsid w:val="00840B2D"/>
    <w:rsid w:val="00846BB1"/>
    <w:rsid w:val="00881155"/>
    <w:rsid w:val="0089471D"/>
    <w:rsid w:val="0089741B"/>
    <w:rsid w:val="009179AF"/>
    <w:rsid w:val="00921117"/>
    <w:rsid w:val="00954EB6"/>
    <w:rsid w:val="009A1432"/>
    <w:rsid w:val="009B20CC"/>
    <w:rsid w:val="009D0866"/>
    <w:rsid w:val="009E3145"/>
    <w:rsid w:val="00A57703"/>
    <w:rsid w:val="00AB5BD0"/>
    <w:rsid w:val="00AD2752"/>
    <w:rsid w:val="00AD2F2C"/>
    <w:rsid w:val="00AE2AA8"/>
    <w:rsid w:val="00AF48F7"/>
    <w:rsid w:val="00B04476"/>
    <w:rsid w:val="00B1494F"/>
    <w:rsid w:val="00B5466D"/>
    <w:rsid w:val="00B742E4"/>
    <w:rsid w:val="00B925AB"/>
    <w:rsid w:val="00BE4527"/>
    <w:rsid w:val="00C41727"/>
    <w:rsid w:val="00C6065E"/>
    <w:rsid w:val="00C77D67"/>
    <w:rsid w:val="00C97397"/>
    <w:rsid w:val="00CA4247"/>
    <w:rsid w:val="00CE1791"/>
    <w:rsid w:val="00D27CFB"/>
    <w:rsid w:val="00D756F6"/>
    <w:rsid w:val="00D97D71"/>
    <w:rsid w:val="00DA2D74"/>
    <w:rsid w:val="00EC521A"/>
    <w:rsid w:val="00F41030"/>
    <w:rsid w:val="00F44101"/>
    <w:rsid w:val="00F47842"/>
    <w:rsid w:val="00F57330"/>
    <w:rsid w:val="00FE194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07AD"/>
  <w15:docId w15:val="{15C5403F-37DD-4259-A81E-86821E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1C1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a-ES"/>
    </w:rPr>
  </w:style>
  <w:style w:type="paragraph" w:styleId="Ttulo2">
    <w:name w:val="heading 2"/>
    <w:basedOn w:val="Normal"/>
    <w:next w:val="Normal"/>
    <w:link w:val="Ttulo2Car"/>
    <w:qFormat/>
    <w:rsid w:val="001C1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1415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1C1415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numbering" w:customStyle="1" w:styleId="Sinlista1">
    <w:name w:val="Sin lista1"/>
    <w:next w:val="Sinlista"/>
    <w:semiHidden/>
    <w:rsid w:val="001C1415"/>
  </w:style>
  <w:style w:type="paragraph" w:styleId="Piedepgina">
    <w:name w:val="footer"/>
    <w:basedOn w:val="Normal"/>
    <w:link w:val="Piedepgina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415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merodepgina">
    <w:name w:val="page number"/>
    <w:basedOn w:val="Fuentedeprrafopredeter"/>
    <w:rsid w:val="001C1415"/>
  </w:style>
  <w:style w:type="paragraph" w:styleId="Textoindependiente">
    <w:name w:val="Body Text"/>
    <w:basedOn w:val="Normal"/>
    <w:link w:val="TextoindependienteCar"/>
    <w:rsid w:val="001C14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1415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C14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1C1415"/>
    <w:rPr>
      <w:rFonts w:ascii="Times New Roman" w:eastAsia="Times New Roman" w:hAnsi="Times New Roman" w:cs="Times New Roman"/>
      <w:sz w:val="16"/>
      <w:szCs w:val="16"/>
      <w:lang w:val="ca-ES" w:eastAsia="ca-ES"/>
    </w:rPr>
  </w:style>
  <w:style w:type="character" w:styleId="Hipervnculo">
    <w:name w:val="Hyperlink"/>
    <w:rsid w:val="001C1415"/>
    <w:rPr>
      <w:rFonts w:ascii="Verdana" w:hAnsi="Verdana" w:hint="default"/>
      <w:color w:val="5D5B5A"/>
      <w:sz w:val="15"/>
      <w:szCs w:val="15"/>
      <w:u w:val="single"/>
    </w:rPr>
  </w:style>
  <w:style w:type="paragraph" w:customStyle="1" w:styleId="Default">
    <w:name w:val="Default"/>
    <w:rsid w:val="001C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14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9">
    <w:name w:val="CM9"/>
    <w:basedOn w:val="Normal"/>
    <w:next w:val="Normal"/>
    <w:rsid w:val="001C1415"/>
    <w:pPr>
      <w:widowControl w:val="0"/>
      <w:autoSpaceDE w:val="0"/>
      <w:autoSpaceDN w:val="0"/>
      <w:adjustRightInd w:val="0"/>
      <w:spacing w:after="368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C14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C141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14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1C141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14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1415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unhideWhenUsed/>
    <w:rsid w:val="001C1415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rsid w:val="001C1415"/>
    <w:pPr>
      <w:tabs>
        <w:tab w:val="right" w:pos="8494"/>
      </w:tabs>
      <w:spacing w:after="0" w:line="240" w:lineRule="auto"/>
      <w:ind w:left="851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2">
    <w:name w:val="index 2"/>
    <w:basedOn w:val="Normal"/>
    <w:next w:val="Normal"/>
    <w:autoRedefine/>
    <w:rsid w:val="001C1415"/>
    <w:pPr>
      <w:spacing w:after="0" w:line="240" w:lineRule="auto"/>
      <w:ind w:left="4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3">
    <w:name w:val="index 3"/>
    <w:basedOn w:val="Normal"/>
    <w:next w:val="Normal"/>
    <w:autoRedefine/>
    <w:rsid w:val="001C1415"/>
    <w:pPr>
      <w:spacing w:after="0" w:line="240" w:lineRule="auto"/>
      <w:ind w:left="7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4">
    <w:name w:val="index 4"/>
    <w:basedOn w:val="Normal"/>
    <w:next w:val="Normal"/>
    <w:autoRedefine/>
    <w:rsid w:val="001C1415"/>
    <w:pPr>
      <w:spacing w:after="0" w:line="240" w:lineRule="auto"/>
      <w:ind w:left="9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5">
    <w:name w:val="index 5"/>
    <w:basedOn w:val="Normal"/>
    <w:next w:val="Normal"/>
    <w:autoRedefine/>
    <w:rsid w:val="001C1415"/>
    <w:pPr>
      <w:spacing w:after="0" w:line="240" w:lineRule="auto"/>
      <w:ind w:left="120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6">
    <w:name w:val="index 6"/>
    <w:basedOn w:val="Normal"/>
    <w:next w:val="Normal"/>
    <w:autoRedefine/>
    <w:rsid w:val="001C1415"/>
    <w:pPr>
      <w:spacing w:after="0" w:line="240" w:lineRule="auto"/>
      <w:ind w:left="144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7">
    <w:name w:val="index 7"/>
    <w:basedOn w:val="Normal"/>
    <w:next w:val="Normal"/>
    <w:autoRedefine/>
    <w:rsid w:val="001C1415"/>
    <w:pPr>
      <w:spacing w:after="0" w:line="240" w:lineRule="auto"/>
      <w:ind w:left="16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8">
    <w:name w:val="index 8"/>
    <w:basedOn w:val="Normal"/>
    <w:next w:val="Normal"/>
    <w:autoRedefine/>
    <w:rsid w:val="001C1415"/>
    <w:pPr>
      <w:spacing w:after="0" w:line="240" w:lineRule="auto"/>
      <w:ind w:left="19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9">
    <w:name w:val="index 9"/>
    <w:basedOn w:val="Normal"/>
    <w:next w:val="Normal"/>
    <w:autoRedefine/>
    <w:rsid w:val="001C1415"/>
    <w:pPr>
      <w:spacing w:after="0" w:line="240" w:lineRule="auto"/>
      <w:ind w:left="21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Ttulodendice">
    <w:name w:val="index heading"/>
    <w:basedOn w:val="Normal"/>
    <w:next w:val="ndice1"/>
    <w:uiPriority w:val="99"/>
    <w:rsid w:val="001C1415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ca-ES"/>
    </w:rPr>
  </w:style>
  <w:style w:type="paragraph" w:styleId="Textodeglobo">
    <w:name w:val="Balloon Text"/>
    <w:basedOn w:val="Normal"/>
    <w:link w:val="TextodegloboCar"/>
    <w:rsid w:val="001C1415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1C1415"/>
    <w:rPr>
      <w:rFonts w:ascii="Tahoma" w:eastAsia="Times New Roman" w:hAnsi="Tahoma" w:cs="Tahoma"/>
      <w:sz w:val="16"/>
      <w:szCs w:val="16"/>
      <w:lang w:val="ca-ES" w:eastAsia="ca-ES"/>
    </w:rPr>
  </w:style>
  <w:style w:type="character" w:styleId="Refdecomentario">
    <w:name w:val="annotation reference"/>
    <w:semiHidden/>
    <w:rsid w:val="001C141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1415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C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1415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CF46-E511-4E5E-8B0C-521A204F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Sanchez Artigas</dc:creator>
  <cp:keywords/>
  <dc:description/>
  <cp:lastModifiedBy>Eduard Sánchez Artigas</cp:lastModifiedBy>
  <cp:revision>4</cp:revision>
  <cp:lastPrinted>2014-02-11T08:37:00Z</cp:lastPrinted>
  <dcterms:created xsi:type="dcterms:W3CDTF">2017-02-02T10:37:00Z</dcterms:created>
  <dcterms:modified xsi:type="dcterms:W3CDTF">2017-02-02T10:46:00Z</dcterms:modified>
</cp:coreProperties>
</file>