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AB400" w14:textId="77777777" w:rsidR="00722400" w:rsidRDefault="00722400">
      <w:pPr>
        <w:pStyle w:val="Textindependent"/>
        <w:spacing w:before="117"/>
        <w:rPr>
          <w:rFonts w:ascii="Times New Roman"/>
          <w:sz w:val="28"/>
        </w:rPr>
      </w:pPr>
    </w:p>
    <w:p w14:paraId="37980C9D" w14:textId="77777777" w:rsidR="00DA4256" w:rsidRPr="00AF0C68" w:rsidRDefault="00000000" w:rsidP="00DA4256">
      <w:pPr>
        <w:pStyle w:val="Default"/>
        <w:spacing w:line="288" w:lineRule="auto"/>
        <w:ind w:right="-40"/>
        <w:rPr>
          <w:rFonts w:ascii="Arial Nova" w:eastAsia="Arial Nova" w:hAnsi="Arial Nova" w:cs="Arial Nova"/>
          <w:b/>
          <w:bCs/>
          <w:color w:val="028539"/>
          <w:sz w:val="36"/>
          <w:szCs w:val="36"/>
          <w:lang w:val="ca-ES"/>
        </w:rPr>
      </w:pPr>
      <w:r w:rsidRPr="0002141F">
        <w:rPr>
          <w:rFonts w:ascii="Arial Nova" w:eastAsia="Arial Nova" w:hAnsi="Arial Nova" w:cs="Arial Nova"/>
          <w:b/>
          <w:bCs/>
          <w:color w:val="028539"/>
          <w:sz w:val="36"/>
          <w:szCs w:val="36"/>
          <w:lang w:val="en-US"/>
        </w:rPr>
        <w:t>Evaluation report of the training centre</w:t>
      </w:r>
    </w:p>
    <w:p w14:paraId="5F28A7BE" w14:textId="77777777" w:rsidR="001D69A8" w:rsidRDefault="001D69A8" w:rsidP="001D69A8">
      <w:pPr>
        <w:spacing w:line="247" w:lineRule="auto"/>
        <w:ind w:right="144"/>
        <w:jc w:val="both"/>
        <w:rPr>
          <w:sz w:val="18"/>
        </w:rPr>
      </w:pPr>
    </w:p>
    <w:p w14:paraId="35B81385" w14:textId="77777777" w:rsidR="00722400" w:rsidRDefault="00000000" w:rsidP="001D69A8">
      <w:pPr>
        <w:spacing w:line="247" w:lineRule="auto"/>
        <w:ind w:right="144"/>
        <w:jc w:val="both"/>
        <w:rPr>
          <w:sz w:val="18"/>
        </w:rPr>
      </w:pPr>
      <w:r>
        <w:rPr>
          <w:sz w:val="18"/>
        </w:rPr>
        <w:t xml:space="preserve"> </w:t>
      </w:r>
      <w:r>
        <w:rPr>
          <w:rFonts w:ascii="Arial" w:hAnsi="Arial"/>
          <w:b/>
          <w:sz w:val="18"/>
        </w:rPr>
        <w:t xml:space="preserve">Internship IV of the Bachelor's Degree in Primary Education </w:t>
      </w:r>
      <w:r>
        <w:rPr>
          <w:sz w:val="18"/>
        </w:rPr>
        <w:t xml:space="preserve">is </w:t>
      </w:r>
      <w:r>
        <w:rPr>
          <w:rFonts w:ascii="Arial" w:hAnsi="Arial"/>
          <w:b/>
          <w:sz w:val="18"/>
        </w:rPr>
        <w:t>generalist</w:t>
      </w:r>
      <w:r>
        <w:rPr>
          <w:sz w:val="18"/>
        </w:rPr>
        <w:t>. One of its most important objectives is for the future teacher to learn how to design an educational intervention and put it into practice.</w:t>
      </w:r>
    </w:p>
    <w:p w14:paraId="71D19394" w14:textId="77777777" w:rsidR="00722400" w:rsidRDefault="00000000" w:rsidP="001D69A8">
      <w:pPr>
        <w:spacing w:before="68" w:line="242" w:lineRule="auto"/>
        <w:ind w:right="137"/>
        <w:jc w:val="both"/>
        <w:rPr>
          <w:sz w:val="18"/>
        </w:rPr>
      </w:pPr>
      <w:r>
        <w:rPr>
          <w:sz w:val="18"/>
        </w:rPr>
        <w:t xml:space="preserve">The </w:t>
      </w:r>
      <w:r>
        <w:rPr>
          <w:rFonts w:ascii="Arial" w:hAnsi="Arial"/>
          <w:b/>
          <w:sz w:val="18"/>
        </w:rPr>
        <w:t xml:space="preserve">educational intervention </w:t>
      </w:r>
      <w:r>
        <w:rPr>
          <w:sz w:val="18"/>
        </w:rPr>
        <w:t xml:space="preserve">can be designed according to different formats. It can be a didactic sequence, </w:t>
      </w:r>
      <w:r>
        <w:rPr>
          <w:rFonts w:ascii="Arial" w:hAnsi="Arial"/>
          <w:b/>
          <w:sz w:val="18"/>
        </w:rPr>
        <w:t>of a minimum of 6 sessions</w:t>
      </w:r>
      <w:r>
        <w:rPr>
          <w:sz w:val="18"/>
        </w:rPr>
        <w:t>, arising the theme of this from the consensus between the teacher/tutor of the educational center, the student and the tutor of the university. It can also be a proposal for intervention framed in the initial phase of an interdisciplinary project or ApS that will be developed throughout practicum V.</w:t>
      </w:r>
    </w:p>
    <w:p w14:paraId="101792CC" w14:textId="77777777" w:rsidR="00722400" w:rsidRDefault="00000000" w:rsidP="001D69A8">
      <w:pPr>
        <w:spacing w:before="73"/>
        <w:jc w:val="both"/>
        <w:rPr>
          <w:sz w:val="18"/>
        </w:rPr>
      </w:pPr>
      <w:r>
        <w:rPr>
          <w:sz w:val="18"/>
        </w:rPr>
        <w:t xml:space="preserve">The </w:t>
      </w:r>
      <w:r>
        <w:rPr>
          <w:rFonts w:ascii="Arial" w:hAnsi="Arial"/>
          <w:b/>
          <w:sz w:val="18"/>
        </w:rPr>
        <w:t xml:space="preserve">objectives </w:t>
      </w:r>
      <w:r>
        <w:rPr>
          <w:sz w:val="18"/>
        </w:rPr>
        <w:t>of these internships are:</w:t>
      </w:r>
    </w:p>
    <w:p w14:paraId="736763AA" w14:textId="77777777" w:rsidR="00722400" w:rsidRDefault="00000000">
      <w:pPr>
        <w:pStyle w:val="Pargrafdellista"/>
        <w:numPr>
          <w:ilvl w:val="0"/>
          <w:numId w:val="2"/>
        </w:numPr>
        <w:tabs>
          <w:tab w:val="left" w:pos="861"/>
        </w:tabs>
        <w:spacing w:before="81" w:line="244" w:lineRule="auto"/>
        <w:ind w:right="140"/>
        <w:jc w:val="both"/>
        <w:rPr>
          <w:rFonts w:ascii="Arial MT" w:hAnsi="Arial MT"/>
          <w:sz w:val="18"/>
        </w:rPr>
      </w:pPr>
      <w:r>
        <w:rPr>
          <w:rFonts w:ascii="Arial MT" w:hAnsi="Arial MT"/>
          <w:sz w:val="18"/>
        </w:rPr>
        <w:t>Observe and analyse the educational reality of the internship centre in order to get involved as a member of the educational community.</w:t>
      </w:r>
    </w:p>
    <w:p w14:paraId="60675C81" w14:textId="77777777" w:rsidR="00722400" w:rsidRDefault="00000000">
      <w:pPr>
        <w:pStyle w:val="Pargrafdellista"/>
        <w:numPr>
          <w:ilvl w:val="0"/>
          <w:numId w:val="2"/>
        </w:numPr>
        <w:tabs>
          <w:tab w:val="left" w:pos="861"/>
        </w:tabs>
        <w:spacing w:before="72" w:line="276" w:lineRule="auto"/>
        <w:ind w:right="139"/>
        <w:jc w:val="both"/>
        <w:rPr>
          <w:rFonts w:ascii="Arial MT" w:hAnsi="Arial MT"/>
          <w:sz w:val="18"/>
        </w:rPr>
      </w:pPr>
      <w:r>
        <w:rPr>
          <w:rFonts w:ascii="Arial MT" w:hAnsi="Arial MT"/>
          <w:sz w:val="18"/>
        </w:rPr>
        <w:t>To analyse the educational project of the practice centre in order to be able to design a didactic intervention in a well-founded way.</w:t>
      </w:r>
    </w:p>
    <w:p w14:paraId="7854A27E" w14:textId="77777777" w:rsidR="00722400" w:rsidRDefault="00000000">
      <w:pPr>
        <w:pStyle w:val="Pargrafdellista"/>
        <w:numPr>
          <w:ilvl w:val="0"/>
          <w:numId w:val="2"/>
        </w:numPr>
        <w:tabs>
          <w:tab w:val="left" w:pos="861"/>
        </w:tabs>
        <w:spacing w:before="3" w:line="276" w:lineRule="auto"/>
        <w:ind w:right="143"/>
        <w:jc w:val="both"/>
        <w:rPr>
          <w:rFonts w:ascii="Arial MT" w:hAnsi="Arial MT"/>
          <w:sz w:val="18"/>
        </w:rPr>
      </w:pPr>
      <w:r>
        <w:rPr>
          <w:rFonts w:ascii="Arial MT" w:hAnsi="Arial MT"/>
          <w:sz w:val="18"/>
        </w:rPr>
        <w:t>Programming, teaching and evaluating a didactic proposal linked to one or more areas of knowledge in the primary education curriculum. There is also the possibility of carrying out an interdisciplinary or service-learning (ApS) project.</w:t>
      </w:r>
    </w:p>
    <w:p w14:paraId="61EAAF9C" w14:textId="77777777" w:rsidR="00722400" w:rsidRDefault="00000000">
      <w:pPr>
        <w:pStyle w:val="Pargrafdellista"/>
        <w:numPr>
          <w:ilvl w:val="0"/>
          <w:numId w:val="2"/>
        </w:numPr>
        <w:tabs>
          <w:tab w:val="left" w:pos="861"/>
        </w:tabs>
        <w:spacing w:line="276" w:lineRule="auto"/>
        <w:ind w:right="150"/>
        <w:jc w:val="both"/>
        <w:rPr>
          <w:rFonts w:ascii="Arial MT" w:hAnsi="Arial MT"/>
          <w:sz w:val="18"/>
        </w:rPr>
      </w:pPr>
      <w:r>
        <w:rPr>
          <w:rFonts w:ascii="Arial MT" w:hAnsi="Arial MT"/>
          <w:sz w:val="18"/>
        </w:rPr>
        <w:t>Reflect on teaching practice in order to be aware of and make informed decisions about one's own professional development</w:t>
      </w:r>
    </w:p>
    <w:p w14:paraId="035FECFC" w14:textId="77777777" w:rsidR="00722400" w:rsidRDefault="00000000">
      <w:pPr>
        <w:spacing w:before="117"/>
        <w:ind w:left="140"/>
        <w:rPr>
          <w:sz w:val="18"/>
        </w:rPr>
      </w:pPr>
      <w:r>
        <w:rPr>
          <w:sz w:val="18"/>
        </w:rPr>
        <w:t xml:space="preserve">In order to be able to carry out </w:t>
      </w:r>
      <w:r>
        <w:rPr>
          <w:rFonts w:ascii="Arial" w:hAnsi="Arial"/>
          <w:b/>
          <w:sz w:val="18"/>
        </w:rPr>
        <w:t>the evaluation</w:t>
      </w:r>
      <w:r>
        <w:rPr>
          <w:sz w:val="18"/>
        </w:rPr>
        <w:t xml:space="preserve">, </w:t>
      </w:r>
      <w:r>
        <w:rPr>
          <w:rFonts w:ascii="Arial" w:hAnsi="Arial"/>
          <w:b/>
          <w:sz w:val="18"/>
        </w:rPr>
        <w:t>the following three elements</w:t>
      </w:r>
      <w:r>
        <w:rPr>
          <w:sz w:val="18"/>
        </w:rPr>
        <w:t xml:space="preserve"> are required:</w:t>
      </w:r>
    </w:p>
    <w:p w14:paraId="121335F3" w14:textId="77777777" w:rsidR="00722400" w:rsidRDefault="00000000">
      <w:pPr>
        <w:pStyle w:val="Pargrafdellista"/>
        <w:numPr>
          <w:ilvl w:val="0"/>
          <w:numId w:val="2"/>
        </w:numPr>
        <w:tabs>
          <w:tab w:val="left" w:pos="861"/>
        </w:tabs>
        <w:spacing w:before="84"/>
        <w:rPr>
          <w:rFonts w:ascii="Arial MT" w:hAnsi="Arial MT"/>
          <w:sz w:val="18"/>
        </w:rPr>
      </w:pPr>
      <w:r>
        <w:rPr>
          <w:rFonts w:ascii="Arial MT" w:hAnsi="Arial MT"/>
          <w:sz w:val="18"/>
        </w:rPr>
        <w:t>compliance with 100% attendance at the timetable of the internship center or trainer;</w:t>
      </w:r>
    </w:p>
    <w:p w14:paraId="060959D0" w14:textId="77777777" w:rsidR="00722400" w:rsidRDefault="00000000">
      <w:pPr>
        <w:pStyle w:val="Pargrafdellista"/>
        <w:numPr>
          <w:ilvl w:val="0"/>
          <w:numId w:val="2"/>
        </w:numPr>
        <w:tabs>
          <w:tab w:val="left" w:pos="861"/>
        </w:tabs>
        <w:spacing w:before="81"/>
        <w:rPr>
          <w:rFonts w:ascii="Arial MT" w:hAnsi="Arial MT"/>
          <w:sz w:val="18"/>
        </w:rPr>
      </w:pPr>
      <w:r>
        <w:rPr>
          <w:rFonts w:ascii="Arial MT" w:hAnsi="Arial MT"/>
          <w:sz w:val="18"/>
        </w:rPr>
        <w:t>compliance with a minimum of 80% attendance at the Faculty's tutorial seminars:</w:t>
      </w:r>
    </w:p>
    <w:p w14:paraId="2FC72C52" w14:textId="77777777" w:rsidR="00722400" w:rsidRDefault="00000000" w:rsidP="001D69A8">
      <w:pPr>
        <w:pStyle w:val="Pargrafdellista"/>
        <w:numPr>
          <w:ilvl w:val="0"/>
          <w:numId w:val="2"/>
        </w:numPr>
        <w:tabs>
          <w:tab w:val="left" w:pos="861"/>
        </w:tabs>
        <w:spacing w:before="76" w:line="244" w:lineRule="auto"/>
        <w:ind w:right="138"/>
        <w:rPr>
          <w:rFonts w:ascii="Arial MT" w:hAnsi="Arial MT"/>
          <w:sz w:val="18"/>
        </w:rPr>
      </w:pPr>
      <w:r>
        <w:rPr>
          <w:rFonts w:ascii="Arial MT" w:hAnsi="Arial MT"/>
          <w:sz w:val="18"/>
        </w:rPr>
        <w:t>the passing of each of the evaluation activities (the minimum grade must be 5 out of 10): learning folder (40%), stay at the center (30%), and tutorials and internship week at the Faculty (30%).</w:t>
      </w:r>
    </w:p>
    <w:p w14:paraId="06FC22A1" w14:textId="77777777" w:rsidR="001D69A8" w:rsidRPr="001D69A8" w:rsidRDefault="001D69A8" w:rsidP="001D69A8">
      <w:pPr>
        <w:pStyle w:val="Pargrafdellista"/>
        <w:tabs>
          <w:tab w:val="left" w:pos="861"/>
        </w:tabs>
        <w:spacing w:before="76" w:line="244" w:lineRule="auto"/>
        <w:ind w:left="861" w:right="138" w:firstLine="0"/>
        <w:rPr>
          <w:rFonts w:ascii="Arial MT" w:hAnsi="Arial MT"/>
          <w:sz w:val="18"/>
        </w:rPr>
      </w:pPr>
    </w:p>
    <w:p w14:paraId="11C92FFD" w14:textId="77777777" w:rsidR="00722400" w:rsidRDefault="00000000">
      <w:pPr>
        <w:ind w:left="140" w:right="137"/>
        <w:jc w:val="both"/>
        <w:rPr>
          <w:sz w:val="18"/>
        </w:rPr>
      </w:pPr>
      <w:r>
        <w:rPr>
          <w:sz w:val="18"/>
        </w:rPr>
        <w:t>Below are the learning outcomes – taking into account the teaching competences established by this practicum – that the teacher/tutor of the internship center or trainer must evaluate, depending on the teaching practice developed by the internship student during his/her stay. Each learning outcome must be graded according to the degree of mastery, being the evaluations: Excellent achievement (AE, 1 point), Remarkable achievement (AN, 0.75 points), Satisfactory achievement (AS, 0.5 points), Non-achievement (NA, 0 points). Each one also includes a comment section to make clarifications, suggestions or justifications of the assigned grade.</w:t>
      </w:r>
    </w:p>
    <w:p w14:paraId="6E42CAE8" w14:textId="77777777" w:rsidR="009B5364" w:rsidRPr="009B5364" w:rsidRDefault="00000000" w:rsidP="009B5364">
      <w:pPr>
        <w:spacing w:before="81"/>
        <w:ind w:left="140" w:right="152"/>
        <w:jc w:val="both"/>
        <w:rPr>
          <w:sz w:val="18"/>
        </w:rPr>
      </w:pPr>
      <w:r>
        <w:rPr>
          <w:sz w:val="18"/>
        </w:rPr>
        <w:t xml:space="preserve">This document can be downloaded from the website of the Faculty of Education Sciences. </w:t>
      </w:r>
      <w:hyperlink r:id="rId7" w:history="1">
        <w:r w:rsidR="009B5364" w:rsidRPr="009B5364">
          <w:rPr>
            <w:rStyle w:val="Enlla"/>
            <w:sz w:val="18"/>
          </w:rPr>
          <w:t>https://www.uab.cat/web/practicum/avaluacio-del-practicum-1345881612546.html</w:t>
        </w:r>
      </w:hyperlink>
    </w:p>
    <w:p w14:paraId="136F29DC" w14:textId="77777777" w:rsidR="00722400" w:rsidRDefault="00722400">
      <w:pPr>
        <w:spacing w:before="81"/>
        <w:ind w:left="140" w:right="152"/>
        <w:jc w:val="both"/>
        <w:rPr>
          <w:sz w:val="18"/>
        </w:rPr>
      </w:pPr>
    </w:p>
    <w:p w14:paraId="2AA58EE7" w14:textId="77777777" w:rsidR="00722400" w:rsidRDefault="00000000">
      <w:pPr>
        <w:spacing w:before="83"/>
        <w:ind w:left="140"/>
        <w:jc w:val="both"/>
        <w:rPr>
          <w:sz w:val="18"/>
        </w:rPr>
      </w:pPr>
      <w:r>
        <w:rPr>
          <w:sz w:val="18"/>
        </w:rPr>
        <w:t>This internship report must be returned to the Faculty's internship tutor by email.</w:t>
      </w:r>
    </w:p>
    <w:p w14:paraId="2C67ED51" w14:textId="77777777" w:rsidR="00722400" w:rsidRDefault="00722400">
      <w:pPr>
        <w:pStyle w:val="Textindependent"/>
        <w:spacing w:before="176"/>
      </w:pPr>
    </w:p>
    <w:tbl>
      <w:tblPr>
        <w:tblStyle w:val="TableNormal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0"/>
        <w:gridCol w:w="6301"/>
      </w:tblGrid>
      <w:tr w:rsidR="00401C97" w14:paraId="59C76897" w14:textId="77777777">
        <w:trPr>
          <w:trHeight w:val="566"/>
        </w:trPr>
        <w:tc>
          <w:tcPr>
            <w:tcW w:w="3330" w:type="dxa"/>
          </w:tcPr>
          <w:p w14:paraId="2A07F526" w14:textId="77777777" w:rsidR="00722400" w:rsidRDefault="00000000">
            <w:pPr>
              <w:pStyle w:val="TableParagraph"/>
              <w:spacing w:before="35"/>
              <w:ind w:left="110" w:right="918"/>
              <w:rPr>
                <w:sz w:val="18"/>
              </w:rPr>
            </w:pPr>
            <w:r>
              <w:rPr>
                <w:sz w:val="18"/>
              </w:rPr>
              <w:t>Name and surname of the internship student</w:t>
            </w:r>
          </w:p>
        </w:tc>
        <w:tc>
          <w:tcPr>
            <w:tcW w:w="6301" w:type="dxa"/>
          </w:tcPr>
          <w:p w14:paraId="0E54798A" w14:textId="77777777" w:rsidR="00722400" w:rsidRDefault="00722400">
            <w:pPr>
              <w:pStyle w:val="TableParagraph"/>
              <w:rPr>
                <w:rFonts w:ascii="Times New Roman"/>
                <w:sz w:val="18"/>
              </w:rPr>
            </w:pPr>
          </w:p>
        </w:tc>
      </w:tr>
    </w:tbl>
    <w:p w14:paraId="5204514E" w14:textId="77777777" w:rsidR="00722400" w:rsidRDefault="00722400">
      <w:pPr>
        <w:pStyle w:val="Textindependent"/>
        <w:spacing w:before="45"/>
      </w:pPr>
    </w:p>
    <w:tbl>
      <w:tblPr>
        <w:tblStyle w:val="TableNormal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0"/>
        <w:gridCol w:w="6301"/>
      </w:tblGrid>
      <w:tr w:rsidR="00401C97" w14:paraId="1834B09E" w14:textId="77777777">
        <w:trPr>
          <w:trHeight w:val="566"/>
        </w:trPr>
        <w:tc>
          <w:tcPr>
            <w:tcW w:w="3330" w:type="dxa"/>
          </w:tcPr>
          <w:p w14:paraId="0AAFFF1F" w14:textId="77777777" w:rsidR="00722400" w:rsidRDefault="00000000">
            <w:pPr>
              <w:pStyle w:val="TableParagraph"/>
              <w:spacing w:before="143"/>
              <w:ind w:left="110"/>
              <w:rPr>
                <w:sz w:val="18"/>
              </w:rPr>
            </w:pPr>
            <w:r>
              <w:rPr>
                <w:sz w:val="18"/>
              </w:rPr>
              <w:t>Name of the internship center</w:t>
            </w:r>
          </w:p>
        </w:tc>
        <w:tc>
          <w:tcPr>
            <w:tcW w:w="6301" w:type="dxa"/>
          </w:tcPr>
          <w:p w14:paraId="1CDAFD50" w14:textId="77777777" w:rsidR="00722400" w:rsidRDefault="00722400">
            <w:pPr>
              <w:pStyle w:val="TableParagraph"/>
              <w:rPr>
                <w:rFonts w:ascii="Times New Roman"/>
                <w:sz w:val="18"/>
              </w:rPr>
            </w:pPr>
          </w:p>
        </w:tc>
      </w:tr>
      <w:tr w:rsidR="00401C97" w14:paraId="6CCF4C03" w14:textId="77777777">
        <w:trPr>
          <w:trHeight w:val="568"/>
        </w:trPr>
        <w:tc>
          <w:tcPr>
            <w:tcW w:w="3330" w:type="dxa"/>
          </w:tcPr>
          <w:p w14:paraId="38686CF9" w14:textId="77777777" w:rsidR="00722400" w:rsidRDefault="00000000">
            <w:pPr>
              <w:pStyle w:val="TableParagraph"/>
              <w:spacing w:before="37"/>
              <w:ind w:left="110"/>
              <w:rPr>
                <w:sz w:val="18"/>
              </w:rPr>
            </w:pPr>
            <w:r>
              <w:rPr>
                <w:sz w:val="18"/>
              </w:rPr>
              <w:t>Name and surname of the</w:t>
            </w:r>
          </w:p>
          <w:p w14:paraId="1929628D" w14:textId="77777777" w:rsidR="00722400" w:rsidRDefault="00000000">
            <w:pPr>
              <w:pStyle w:val="TableParagraph"/>
              <w:spacing w:before="2"/>
              <w:ind w:left="110"/>
              <w:rPr>
                <w:sz w:val="18"/>
              </w:rPr>
            </w:pPr>
            <w:r>
              <w:rPr>
                <w:sz w:val="18"/>
              </w:rPr>
              <w:t>teacher/tutor of the training center</w:t>
            </w:r>
          </w:p>
        </w:tc>
        <w:tc>
          <w:tcPr>
            <w:tcW w:w="6301" w:type="dxa"/>
          </w:tcPr>
          <w:p w14:paraId="63B689BF" w14:textId="77777777" w:rsidR="00722400" w:rsidRDefault="00722400">
            <w:pPr>
              <w:pStyle w:val="TableParagraph"/>
              <w:rPr>
                <w:rFonts w:ascii="Times New Roman"/>
                <w:sz w:val="18"/>
              </w:rPr>
            </w:pPr>
          </w:p>
        </w:tc>
      </w:tr>
      <w:tr w:rsidR="00401C97" w14:paraId="4BF711BA" w14:textId="77777777">
        <w:trPr>
          <w:trHeight w:val="566"/>
        </w:trPr>
        <w:tc>
          <w:tcPr>
            <w:tcW w:w="3330" w:type="dxa"/>
          </w:tcPr>
          <w:p w14:paraId="67A3F0F2" w14:textId="77777777" w:rsidR="00722400" w:rsidRDefault="00000000">
            <w:pPr>
              <w:pStyle w:val="TableParagraph"/>
              <w:spacing w:before="35"/>
              <w:ind w:left="110"/>
              <w:rPr>
                <w:sz w:val="18"/>
              </w:rPr>
            </w:pPr>
            <w:r>
              <w:rPr>
                <w:sz w:val="18"/>
              </w:rPr>
              <w:t>ID of the</w:t>
            </w:r>
          </w:p>
          <w:p w14:paraId="175F5673" w14:textId="77777777" w:rsidR="00722400" w:rsidRDefault="00000000">
            <w:pPr>
              <w:pStyle w:val="TableParagraph"/>
              <w:spacing w:before="4"/>
              <w:ind w:left="110"/>
              <w:rPr>
                <w:sz w:val="18"/>
              </w:rPr>
            </w:pPr>
            <w:r>
              <w:rPr>
                <w:sz w:val="18"/>
              </w:rPr>
              <w:t>teacher/tutor of the training center</w:t>
            </w:r>
          </w:p>
        </w:tc>
        <w:tc>
          <w:tcPr>
            <w:tcW w:w="6301" w:type="dxa"/>
          </w:tcPr>
          <w:p w14:paraId="3F8427C9" w14:textId="77777777" w:rsidR="00722400" w:rsidRDefault="00722400">
            <w:pPr>
              <w:pStyle w:val="TableParagraph"/>
              <w:rPr>
                <w:rFonts w:ascii="Times New Roman"/>
                <w:sz w:val="18"/>
              </w:rPr>
            </w:pPr>
          </w:p>
        </w:tc>
      </w:tr>
    </w:tbl>
    <w:p w14:paraId="606FDFE4" w14:textId="77777777" w:rsidR="00722400" w:rsidRDefault="00722400">
      <w:pPr>
        <w:pStyle w:val="Textindependent"/>
        <w:spacing w:before="46"/>
      </w:pPr>
    </w:p>
    <w:tbl>
      <w:tblPr>
        <w:tblStyle w:val="TableNormal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7"/>
        <w:gridCol w:w="6303"/>
      </w:tblGrid>
      <w:tr w:rsidR="00401C97" w14:paraId="59FA8202" w14:textId="77777777">
        <w:trPr>
          <w:trHeight w:val="568"/>
        </w:trPr>
        <w:tc>
          <w:tcPr>
            <w:tcW w:w="3327" w:type="dxa"/>
          </w:tcPr>
          <w:p w14:paraId="3EED0711" w14:textId="77777777" w:rsidR="00722400" w:rsidRDefault="00000000">
            <w:pPr>
              <w:pStyle w:val="TableParagraph"/>
              <w:spacing w:before="37"/>
              <w:ind w:left="110" w:right="1562"/>
              <w:rPr>
                <w:sz w:val="18"/>
              </w:rPr>
            </w:pPr>
            <w:r>
              <w:rPr>
                <w:sz w:val="18"/>
              </w:rPr>
              <w:t>Name and surname of the Faculty's tutor</w:t>
            </w:r>
          </w:p>
        </w:tc>
        <w:tc>
          <w:tcPr>
            <w:tcW w:w="6303" w:type="dxa"/>
          </w:tcPr>
          <w:p w14:paraId="2634FDD4" w14:textId="77777777" w:rsidR="00722400" w:rsidRDefault="00722400">
            <w:pPr>
              <w:pStyle w:val="TableParagraph"/>
              <w:rPr>
                <w:rFonts w:ascii="Times New Roman"/>
                <w:sz w:val="18"/>
              </w:rPr>
            </w:pPr>
          </w:p>
        </w:tc>
      </w:tr>
    </w:tbl>
    <w:p w14:paraId="7A5A7851" w14:textId="77777777" w:rsidR="00722400" w:rsidRDefault="00722400">
      <w:pPr>
        <w:pStyle w:val="TableParagraph"/>
        <w:rPr>
          <w:rFonts w:ascii="Times New Roman"/>
          <w:sz w:val="18"/>
        </w:rPr>
        <w:sectPr w:rsidR="00722400">
          <w:headerReference w:type="even" r:id="rId8"/>
          <w:headerReference w:type="default" r:id="rId9"/>
          <w:footerReference w:type="even" r:id="rId10"/>
          <w:footerReference w:type="default" r:id="rId11"/>
          <w:headerReference w:type="first" r:id="rId12"/>
          <w:footerReference w:type="first" r:id="rId13"/>
          <w:type w:val="continuous"/>
          <w:pgSz w:w="11910" w:h="16840"/>
          <w:pgMar w:top="1640" w:right="992" w:bottom="820" w:left="992" w:header="696" w:footer="635" w:gutter="0"/>
          <w:pgNumType w:start="1"/>
          <w:cols w:space="708"/>
        </w:sectPr>
      </w:pPr>
    </w:p>
    <w:p w14:paraId="7BC6A359" w14:textId="77777777" w:rsidR="00DA4256" w:rsidRPr="00AF0C68" w:rsidRDefault="00000000" w:rsidP="00DA4256">
      <w:pPr>
        <w:pStyle w:val="Ttol3"/>
        <w:spacing w:before="235"/>
        <w:ind w:left="140" w:firstLine="0"/>
        <w:rPr>
          <w:rFonts w:ascii="Arial Nova" w:eastAsia="Arial Nova" w:hAnsi="Arial Nova" w:cs="Arial Nova"/>
          <w:color w:val="028539"/>
          <w:sz w:val="24"/>
          <w:szCs w:val="24"/>
          <w:lang w:eastAsia="es-ES"/>
        </w:rPr>
      </w:pPr>
      <w:r w:rsidRPr="00AF0C68">
        <w:rPr>
          <w:rFonts w:ascii="Arial Nova" w:eastAsia="Arial Nova" w:hAnsi="Arial Nova" w:cs="Arial Nova"/>
          <w:color w:val="028539"/>
          <w:sz w:val="24"/>
          <w:szCs w:val="24"/>
          <w:lang w:eastAsia="es-ES"/>
        </w:rPr>
        <w:lastRenderedPageBreak/>
        <w:t>General mandatory requirements</w:t>
      </w:r>
    </w:p>
    <w:p w14:paraId="0E758B24" w14:textId="77777777" w:rsidR="003E3D97" w:rsidRPr="00374DE9" w:rsidRDefault="00000000" w:rsidP="003E3D97">
      <w:pPr>
        <w:pStyle w:val="Ttol3"/>
        <w:spacing w:before="235"/>
        <w:ind w:left="140" w:firstLine="0"/>
      </w:pPr>
      <w:r>
        <w:t>In order to proceed with the evaluation of the student in internship, they must meet all these evaluation indicators. In the event that any of them are not met, the final grade will be a failure (grade of 3)</w:t>
      </w:r>
    </w:p>
    <w:p w14:paraId="4E6796A7" w14:textId="77777777" w:rsidR="003E3D97" w:rsidRPr="00FF33DB" w:rsidRDefault="003E3D97" w:rsidP="003E3D97">
      <w:pPr>
        <w:ind w:left="140" w:right="139"/>
        <w:jc w:val="both"/>
        <w:rPr>
          <w:rFonts w:ascii="Arial" w:hAnsi="Arial"/>
          <w:i/>
          <w:sz w:val="16"/>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850"/>
        <w:gridCol w:w="851"/>
      </w:tblGrid>
      <w:tr w:rsidR="00401C97" w14:paraId="0DB36AAE" w14:textId="77777777" w:rsidTr="00DA4256">
        <w:trPr>
          <w:trHeight w:val="50"/>
        </w:trPr>
        <w:tc>
          <w:tcPr>
            <w:tcW w:w="10485" w:type="dxa"/>
            <w:gridSpan w:val="3"/>
            <w:tcBorders>
              <w:top w:val="single" w:sz="4" w:space="0" w:color="000000"/>
              <w:left w:val="single" w:sz="4" w:space="0" w:color="000000"/>
              <w:bottom w:val="single" w:sz="4" w:space="0" w:color="000000"/>
              <w:right w:val="single" w:sz="4" w:space="0" w:color="000000"/>
            </w:tcBorders>
            <w:shd w:val="clear" w:color="auto" w:fill="87C390"/>
            <w:hideMark/>
          </w:tcPr>
          <w:p w14:paraId="770B75CF" w14:textId="77777777" w:rsidR="003E3D97" w:rsidRPr="00FF33DB" w:rsidRDefault="00000000" w:rsidP="00D55DBE">
            <w:pPr>
              <w:ind w:left="140" w:right="139"/>
              <w:jc w:val="both"/>
              <w:rPr>
                <w:rFonts w:ascii="Arial" w:hAnsi="Arial"/>
                <w:b/>
                <w:i/>
                <w:sz w:val="16"/>
              </w:rPr>
            </w:pPr>
            <w:r w:rsidRPr="00FF33DB">
              <w:rPr>
                <w:rFonts w:ascii="Arial" w:hAnsi="Arial"/>
                <w:b/>
                <w:i/>
                <w:sz w:val="16"/>
              </w:rPr>
              <w:t>These criteria must be positively assessed in order to continue with the evaluation</w:t>
            </w:r>
          </w:p>
        </w:tc>
      </w:tr>
      <w:tr w:rsidR="00401C97" w14:paraId="222D8377"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37105F04" w14:textId="77777777" w:rsidR="003E3D97" w:rsidRPr="00FF33DB" w:rsidRDefault="00000000" w:rsidP="00D55DBE">
            <w:pPr>
              <w:ind w:left="140" w:right="139"/>
              <w:jc w:val="both"/>
              <w:rPr>
                <w:rFonts w:ascii="Arial" w:hAnsi="Arial"/>
                <w:i/>
                <w:sz w:val="16"/>
              </w:rPr>
            </w:pPr>
            <w:r w:rsidRPr="00FF33DB">
              <w:rPr>
                <w:rFonts w:ascii="Arial" w:hAnsi="Arial"/>
                <w:i/>
                <w:sz w:val="16"/>
              </w:rPr>
              <w:t>The student has fulfilled his schedule (established in the Work Plan) and has been punctual in his attendance at the center.</w:t>
            </w:r>
          </w:p>
        </w:tc>
        <w:tc>
          <w:tcPr>
            <w:tcW w:w="850" w:type="dxa"/>
            <w:tcBorders>
              <w:top w:val="single" w:sz="4" w:space="0" w:color="000000"/>
              <w:left w:val="single" w:sz="4" w:space="0" w:color="000000"/>
              <w:bottom w:val="single" w:sz="4" w:space="0" w:color="000000"/>
              <w:right w:val="single" w:sz="4" w:space="0" w:color="000000"/>
            </w:tcBorders>
            <w:hideMark/>
          </w:tcPr>
          <w:p w14:paraId="0A19F313" w14:textId="77777777" w:rsidR="003E3D97" w:rsidRPr="00FF33DB" w:rsidRDefault="00000000" w:rsidP="00D55DBE">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208ED27B" w14:textId="77777777" w:rsidR="003E3D97" w:rsidRPr="00FF33DB" w:rsidRDefault="00000000" w:rsidP="00D55DBE">
            <w:pPr>
              <w:ind w:left="140" w:right="139"/>
              <w:jc w:val="both"/>
              <w:rPr>
                <w:rFonts w:ascii="Arial" w:hAnsi="Arial"/>
                <w:i/>
                <w:sz w:val="16"/>
              </w:rPr>
            </w:pPr>
            <w:r w:rsidRPr="00FF33DB">
              <w:rPr>
                <w:rFonts w:ascii="Arial" w:hAnsi="Arial"/>
                <w:i/>
                <w:sz w:val="16"/>
              </w:rPr>
              <w:t>No</w:t>
            </w:r>
          </w:p>
        </w:tc>
      </w:tr>
      <w:tr w:rsidR="00401C97" w14:paraId="4CF3BEED"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47192A59" w14:textId="77777777" w:rsidR="003E3D97" w:rsidRPr="00FF33DB" w:rsidRDefault="00000000" w:rsidP="00D55DBE">
            <w:pPr>
              <w:ind w:left="140" w:right="139"/>
              <w:jc w:val="both"/>
              <w:rPr>
                <w:rFonts w:ascii="Arial" w:hAnsi="Arial"/>
                <w:i/>
                <w:sz w:val="16"/>
              </w:rPr>
            </w:pPr>
            <w:r w:rsidRPr="00FF33DB">
              <w:rPr>
                <w:rFonts w:ascii="Arial" w:hAnsi="Arial"/>
                <w:i/>
                <w:sz w:val="16"/>
              </w:rPr>
              <w:t>The student has followed the centre's regulations (NOFC) as well as the general regulatory framework.</w:t>
            </w:r>
          </w:p>
        </w:tc>
        <w:tc>
          <w:tcPr>
            <w:tcW w:w="850" w:type="dxa"/>
            <w:tcBorders>
              <w:top w:val="single" w:sz="4" w:space="0" w:color="000000"/>
              <w:left w:val="single" w:sz="4" w:space="0" w:color="000000"/>
              <w:bottom w:val="single" w:sz="4" w:space="0" w:color="000000"/>
              <w:right w:val="single" w:sz="4" w:space="0" w:color="000000"/>
            </w:tcBorders>
            <w:hideMark/>
          </w:tcPr>
          <w:p w14:paraId="2B7A6210" w14:textId="77777777" w:rsidR="003E3D97" w:rsidRPr="00FF33DB" w:rsidRDefault="00000000" w:rsidP="00D55DBE">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1110CF77" w14:textId="77777777" w:rsidR="003E3D97" w:rsidRPr="00FF33DB" w:rsidRDefault="00000000" w:rsidP="00D55DBE">
            <w:pPr>
              <w:ind w:left="140" w:right="139"/>
              <w:jc w:val="both"/>
              <w:rPr>
                <w:rFonts w:ascii="Arial" w:hAnsi="Arial"/>
                <w:i/>
                <w:sz w:val="16"/>
              </w:rPr>
            </w:pPr>
            <w:r w:rsidRPr="00FF33DB">
              <w:rPr>
                <w:rFonts w:ascii="Arial" w:hAnsi="Arial"/>
                <w:i/>
                <w:sz w:val="16"/>
              </w:rPr>
              <w:t>No</w:t>
            </w:r>
          </w:p>
        </w:tc>
      </w:tr>
      <w:tr w:rsidR="00401C97" w14:paraId="69FA8D55"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3DF07ADD" w14:textId="77777777" w:rsidR="003E3D97" w:rsidRPr="00FF33DB" w:rsidRDefault="00000000" w:rsidP="00D55DBE">
            <w:pPr>
              <w:ind w:left="140" w:right="139"/>
              <w:jc w:val="both"/>
              <w:rPr>
                <w:rFonts w:ascii="Arial" w:hAnsi="Arial"/>
                <w:i/>
                <w:sz w:val="16"/>
              </w:rPr>
            </w:pPr>
            <w:r w:rsidRPr="00FF33DB">
              <w:rPr>
                <w:rFonts w:ascii="Arial" w:hAnsi="Arial"/>
                <w:i/>
                <w:sz w:val="16"/>
              </w:rPr>
              <w:t>The student has assumed the responsibilities assigned in the practicum guide and in the Work Plan, and has fulfilled the tasks agreed with the mentor.</w:t>
            </w:r>
          </w:p>
        </w:tc>
        <w:tc>
          <w:tcPr>
            <w:tcW w:w="850" w:type="dxa"/>
            <w:tcBorders>
              <w:top w:val="single" w:sz="4" w:space="0" w:color="000000"/>
              <w:left w:val="single" w:sz="4" w:space="0" w:color="000000"/>
              <w:bottom w:val="single" w:sz="4" w:space="0" w:color="000000"/>
              <w:right w:val="single" w:sz="4" w:space="0" w:color="000000"/>
            </w:tcBorders>
            <w:hideMark/>
          </w:tcPr>
          <w:p w14:paraId="4DA65849" w14:textId="77777777" w:rsidR="003E3D97" w:rsidRPr="00FF33DB" w:rsidRDefault="00000000" w:rsidP="00D55DBE">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0195C6DC" w14:textId="77777777" w:rsidR="003E3D97" w:rsidRPr="00FF33DB" w:rsidRDefault="00000000" w:rsidP="00D55DBE">
            <w:pPr>
              <w:ind w:left="140" w:right="139"/>
              <w:jc w:val="both"/>
              <w:rPr>
                <w:rFonts w:ascii="Arial" w:hAnsi="Arial"/>
                <w:i/>
                <w:sz w:val="16"/>
              </w:rPr>
            </w:pPr>
            <w:r w:rsidRPr="00FF33DB">
              <w:rPr>
                <w:rFonts w:ascii="Arial" w:hAnsi="Arial"/>
                <w:i/>
                <w:sz w:val="16"/>
              </w:rPr>
              <w:t>No</w:t>
            </w:r>
          </w:p>
        </w:tc>
      </w:tr>
      <w:tr w:rsidR="00401C97" w14:paraId="26516BD6"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4C0CE48C" w14:textId="77777777" w:rsidR="003E3D97" w:rsidRPr="00FF33DB" w:rsidRDefault="00000000" w:rsidP="00D55DBE">
            <w:pPr>
              <w:ind w:left="140" w:right="139"/>
              <w:jc w:val="both"/>
              <w:rPr>
                <w:rFonts w:ascii="Arial" w:hAnsi="Arial"/>
                <w:i/>
                <w:sz w:val="16"/>
              </w:rPr>
            </w:pPr>
            <w:r w:rsidRPr="00FF33DB">
              <w:rPr>
                <w:rFonts w:ascii="Arial" w:hAnsi="Arial"/>
                <w:i/>
                <w:sz w:val="16"/>
              </w:rPr>
              <w:t>The student has treated all members of the educational community with respect.</w:t>
            </w:r>
          </w:p>
        </w:tc>
        <w:tc>
          <w:tcPr>
            <w:tcW w:w="850" w:type="dxa"/>
            <w:tcBorders>
              <w:top w:val="single" w:sz="4" w:space="0" w:color="000000"/>
              <w:left w:val="single" w:sz="4" w:space="0" w:color="000000"/>
              <w:bottom w:val="single" w:sz="4" w:space="0" w:color="000000"/>
              <w:right w:val="single" w:sz="4" w:space="0" w:color="000000"/>
            </w:tcBorders>
            <w:hideMark/>
          </w:tcPr>
          <w:p w14:paraId="25A8BF07" w14:textId="77777777" w:rsidR="003E3D97" w:rsidRPr="00FF33DB" w:rsidRDefault="00000000" w:rsidP="00D55DBE">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55B54629" w14:textId="77777777" w:rsidR="003E3D97" w:rsidRPr="00FF33DB" w:rsidRDefault="00000000" w:rsidP="00D55DBE">
            <w:pPr>
              <w:ind w:left="140" w:right="139"/>
              <w:jc w:val="both"/>
              <w:rPr>
                <w:rFonts w:ascii="Arial" w:hAnsi="Arial"/>
                <w:i/>
                <w:sz w:val="16"/>
              </w:rPr>
            </w:pPr>
            <w:r w:rsidRPr="00FF33DB">
              <w:rPr>
                <w:rFonts w:ascii="Arial" w:hAnsi="Arial"/>
                <w:i/>
                <w:sz w:val="16"/>
              </w:rPr>
              <w:t>No</w:t>
            </w:r>
          </w:p>
        </w:tc>
      </w:tr>
      <w:tr w:rsidR="00401C97" w14:paraId="71839FC0"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1CA2BB86" w14:textId="77777777" w:rsidR="003E3D97" w:rsidRPr="00FF33DB" w:rsidRDefault="00000000" w:rsidP="00D55DBE">
            <w:pPr>
              <w:ind w:left="140" w:right="139"/>
              <w:jc w:val="both"/>
              <w:rPr>
                <w:rFonts w:ascii="Arial" w:hAnsi="Arial"/>
                <w:i/>
                <w:sz w:val="16"/>
              </w:rPr>
            </w:pPr>
            <w:r w:rsidRPr="00FF33DB">
              <w:rPr>
                <w:rFonts w:ascii="Arial" w:hAnsi="Arial"/>
                <w:i/>
                <w:sz w:val="16"/>
              </w:rPr>
              <w:t>The student has respected the privacy of all members of the educational community and has maintained a correct deontological behavior.</w:t>
            </w:r>
          </w:p>
        </w:tc>
        <w:tc>
          <w:tcPr>
            <w:tcW w:w="850" w:type="dxa"/>
            <w:tcBorders>
              <w:top w:val="single" w:sz="4" w:space="0" w:color="000000"/>
              <w:left w:val="single" w:sz="4" w:space="0" w:color="000000"/>
              <w:bottom w:val="single" w:sz="4" w:space="0" w:color="000000"/>
              <w:right w:val="single" w:sz="4" w:space="0" w:color="000000"/>
            </w:tcBorders>
            <w:hideMark/>
          </w:tcPr>
          <w:p w14:paraId="2A00C1CC" w14:textId="77777777" w:rsidR="003E3D97" w:rsidRPr="00FF33DB" w:rsidRDefault="00000000" w:rsidP="00D55DBE">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7A1778D6" w14:textId="77777777" w:rsidR="003E3D97" w:rsidRPr="00FF33DB" w:rsidRDefault="00000000" w:rsidP="00D55DBE">
            <w:pPr>
              <w:ind w:left="140" w:right="139"/>
              <w:jc w:val="both"/>
              <w:rPr>
                <w:rFonts w:ascii="Arial" w:hAnsi="Arial"/>
                <w:i/>
                <w:sz w:val="16"/>
              </w:rPr>
            </w:pPr>
            <w:r w:rsidRPr="00FF33DB">
              <w:rPr>
                <w:rFonts w:ascii="Arial" w:hAnsi="Arial"/>
                <w:i/>
                <w:sz w:val="16"/>
              </w:rPr>
              <w:t>No</w:t>
            </w:r>
          </w:p>
        </w:tc>
      </w:tr>
      <w:tr w:rsidR="00401C97" w14:paraId="1992BB2E" w14:textId="77777777" w:rsidTr="00D55DBE">
        <w:tc>
          <w:tcPr>
            <w:tcW w:w="8784" w:type="dxa"/>
            <w:tcBorders>
              <w:top w:val="single" w:sz="4" w:space="0" w:color="000000"/>
              <w:left w:val="single" w:sz="4" w:space="0" w:color="000000"/>
              <w:bottom w:val="single" w:sz="4" w:space="0" w:color="000000"/>
              <w:right w:val="single" w:sz="4" w:space="0" w:color="000000"/>
            </w:tcBorders>
            <w:hideMark/>
          </w:tcPr>
          <w:p w14:paraId="61948C3F" w14:textId="77777777" w:rsidR="003E3D97" w:rsidRPr="00FF33DB" w:rsidRDefault="00000000" w:rsidP="00D55DBE">
            <w:pPr>
              <w:ind w:left="140" w:right="139"/>
              <w:jc w:val="both"/>
              <w:rPr>
                <w:rFonts w:ascii="Arial" w:hAnsi="Arial"/>
                <w:i/>
                <w:sz w:val="16"/>
              </w:rPr>
            </w:pPr>
            <w:r w:rsidRPr="00FF33DB">
              <w:rPr>
                <w:rFonts w:ascii="Arial" w:hAnsi="Arial"/>
                <w:i/>
                <w:sz w:val="16"/>
              </w:rPr>
              <w:t>The student knows Catalan, the language of Catalonia and the vehicular and learning language for carrying out professional internships in training centres (ORDER EDU/39/2021, of 16 February).</w:t>
            </w:r>
          </w:p>
        </w:tc>
        <w:tc>
          <w:tcPr>
            <w:tcW w:w="850" w:type="dxa"/>
            <w:tcBorders>
              <w:top w:val="single" w:sz="4" w:space="0" w:color="000000"/>
              <w:left w:val="single" w:sz="4" w:space="0" w:color="000000"/>
              <w:bottom w:val="single" w:sz="4" w:space="0" w:color="000000"/>
              <w:right w:val="single" w:sz="4" w:space="0" w:color="000000"/>
            </w:tcBorders>
            <w:hideMark/>
          </w:tcPr>
          <w:p w14:paraId="1AD544B3" w14:textId="77777777" w:rsidR="003E3D97" w:rsidRPr="00FF33DB" w:rsidRDefault="00000000" w:rsidP="00D55DBE">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02B94B84" w14:textId="77777777" w:rsidR="003E3D97" w:rsidRPr="00FF33DB" w:rsidRDefault="00000000" w:rsidP="00D55DBE">
            <w:pPr>
              <w:ind w:left="140" w:right="139"/>
              <w:jc w:val="both"/>
              <w:rPr>
                <w:rFonts w:ascii="Arial" w:hAnsi="Arial"/>
                <w:i/>
                <w:sz w:val="16"/>
              </w:rPr>
            </w:pPr>
            <w:r w:rsidRPr="00FF33DB">
              <w:rPr>
                <w:rFonts w:ascii="Arial" w:hAnsi="Arial"/>
                <w:i/>
                <w:sz w:val="16"/>
              </w:rPr>
              <w:t>No</w:t>
            </w:r>
          </w:p>
        </w:tc>
      </w:tr>
      <w:tr w:rsidR="00401C97" w14:paraId="5F9A2AA0" w14:textId="77777777" w:rsidTr="00D55DBE">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D239E58" w14:textId="77777777" w:rsidR="003E3D97" w:rsidRPr="00FF33DB" w:rsidRDefault="00000000" w:rsidP="00D55DBE">
            <w:pPr>
              <w:ind w:left="140" w:right="139"/>
              <w:jc w:val="both"/>
              <w:rPr>
                <w:rFonts w:ascii="Arial" w:hAnsi="Arial"/>
                <w:i/>
                <w:sz w:val="16"/>
              </w:rPr>
            </w:pPr>
            <w:r w:rsidRPr="00FF33DB">
              <w:rPr>
                <w:rFonts w:ascii="Arial" w:hAnsi="Arial"/>
                <w:i/>
                <w:sz w:val="16"/>
              </w:rPr>
              <w:t xml:space="preserve">The student has demonstrated a sufficient command of the language of instruction (if it is not Catalan) to be able to practice the teaching profession. </w:t>
            </w:r>
          </w:p>
        </w:tc>
        <w:tc>
          <w:tcPr>
            <w:tcW w:w="850" w:type="dxa"/>
            <w:tcBorders>
              <w:top w:val="single" w:sz="4" w:space="0" w:color="000000"/>
              <w:left w:val="single" w:sz="4" w:space="0" w:color="000000"/>
              <w:bottom w:val="single" w:sz="4" w:space="0" w:color="000000"/>
              <w:right w:val="single" w:sz="4" w:space="0" w:color="000000"/>
            </w:tcBorders>
            <w:hideMark/>
          </w:tcPr>
          <w:p w14:paraId="4A7E5D26" w14:textId="77777777" w:rsidR="003E3D97" w:rsidRPr="00FF33DB" w:rsidRDefault="00000000" w:rsidP="00D55DBE">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6CC86A12" w14:textId="77777777" w:rsidR="003E3D97" w:rsidRPr="00FF33DB" w:rsidRDefault="00000000" w:rsidP="00D55DBE">
            <w:pPr>
              <w:ind w:left="140" w:right="139"/>
              <w:jc w:val="both"/>
              <w:rPr>
                <w:rFonts w:ascii="Arial" w:hAnsi="Arial"/>
                <w:i/>
                <w:sz w:val="16"/>
              </w:rPr>
            </w:pPr>
            <w:r w:rsidRPr="00FF33DB">
              <w:rPr>
                <w:rFonts w:ascii="Arial" w:hAnsi="Arial"/>
                <w:i/>
                <w:sz w:val="16"/>
              </w:rPr>
              <w:t>No</w:t>
            </w:r>
          </w:p>
        </w:tc>
      </w:tr>
      <w:tr w:rsidR="00401C97" w14:paraId="0711088A" w14:textId="77777777" w:rsidTr="00D55DBE">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622028" w14:textId="77777777" w:rsidR="003E3D97" w:rsidRPr="00FF33DB" w:rsidRDefault="00000000" w:rsidP="00D55DBE">
            <w:pPr>
              <w:ind w:left="140" w:right="139"/>
              <w:jc w:val="both"/>
              <w:rPr>
                <w:rFonts w:ascii="Arial" w:hAnsi="Arial"/>
                <w:i/>
                <w:sz w:val="16"/>
              </w:rPr>
            </w:pPr>
            <w:r w:rsidRPr="00FF33DB">
              <w:rPr>
                <w:rFonts w:ascii="Arial" w:hAnsi="Arial"/>
                <w:i/>
                <w:sz w:val="16"/>
              </w:rPr>
              <w:t>It shows a sufficient mastery of competence to be able to put educational action into practice based on the analysis of the personal and group contexts, in which they occur, generating a safe and trusting environment, inclusive and respect for diversity, seeking equity and social justice, generating effective communicative interactions.</w:t>
            </w:r>
          </w:p>
          <w:p w14:paraId="277864D1" w14:textId="77777777" w:rsidR="003E3D97" w:rsidRPr="00FF33DB" w:rsidRDefault="003E3D97" w:rsidP="00D55DBE">
            <w:pPr>
              <w:ind w:left="140" w:right="139"/>
              <w:jc w:val="both"/>
              <w:rPr>
                <w:rFonts w:ascii="Arial" w:hAnsi="Arial"/>
                <w:i/>
                <w:sz w:val="16"/>
              </w:rPr>
            </w:pPr>
          </w:p>
        </w:tc>
        <w:tc>
          <w:tcPr>
            <w:tcW w:w="850" w:type="dxa"/>
            <w:tcBorders>
              <w:top w:val="single" w:sz="4" w:space="0" w:color="000000"/>
              <w:left w:val="single" w:sz="4" w:space="0" w:color="000000"/>
              <w:bottom w:val="single" w:sz="4" w:space="0" w:color="000000"/>
              <w:right w:val="single" w:sz="4" w:space="0" w:color="000000"/>
            </w:tcBorders>
            <w:hideMark/>
          </w:tcPr>
          <w:p w14:paraId="50C067F0" w14:textId="77777777" w:rsidR="003E3D97" w:rsidRPr="00FF33DB" w:rsidRDefault="00000000" w:rsidP="00D55DBE">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00603D01" w14:textId="77777777" w:rsidR="003E3D97" w:rsidRPr="00FF33DB" w:rsidRDefault="00000000" w:rsidP="00D55DBE">
            <w:pPr>
              <w:ind w:left="140" w:right="139"/>
              <w:jc w:val="both"/>
              <w:rPr>
                <w:rFonts w:ascii="Arial" w:hAnsi="Arial"/>
                <w:i/>
                <w:sz w:val="16"/>
              </w:rPr>
            </w:pPr>
            <w:r w:rsidRPr="00FF33DB">
              <w:rPr>
                <w:rFonts w:ascii="Arial" w:hAnsi="Arial"/>
                <w:i/>
                <w:sz w:val="16"/>
              </w:rPr>
              <w:t>No</w:t>
            </w:r>
          </w:p>
        </w:tc>
      </w:tr>
      <w:tr w:rsidR="00401C97" w14:paraId="4A830B23" w14:textId="77777777" w:rsidTr="00D55DBE">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38139F3" w14:textId="77777777" w:rsidR="003E3D97" w:rsidRPr="00FF33DB" w:rsidRDefault="00000000" w:rsidP="00D55DBE">
            <w:pPr>
              <w:ind w:left="140" w:right="139"/>
              <w:jc w:val="both"/>
              <w:rPr>
                <w:rFonts w:ascii="Arial" w:hAnsi="Arial"/>
                <w:i/>
                <w:sz w:val="16"/>
              </w:rPr>
            </w:pPr>
            <w:r w:rsidRPr="00FF33DB">
              <w:rPr>
                <w:rFonts w:ascii="Arial" w:hAnsi="Arial"/>
                <w:i/>
                <w:sz w:val="16"/>
              </w:rPr>
              <w:t>Is able to understand, express and manage appropriately according to the context, emotional and social phenomena and interpersonal relationships, contributing to the well-being of the educational community.</w:t>
            </w:r>
          </w:p>
        </w:tc>
        <w:tc>
          <w:tcPr>
            <w:tcW w:w="850" w:type="dxa"/>
            <w:tcBorders>
              <w:top w:val="single" w:sz="4" w:space="0" w:color="000000"/>
              <w:left w:val="single" w:sz="4" w:space="0" w:color="000000"/>
              <w:bottom w:val="single" w:sz="4" w:space="0" w:color="000000"/>
              <w:right w:val="single" w:sz="4" w:space="0" w:color="000000"/>
            </w:tcBorders>
            <w:hideMark/>
          </w:tcPr>
          <w:p w14:paraId="7F9900BF" w14:textId="77777777" w:rsidR="003E3D97" w:rsidRPr="00FF33DB" w:rsidRDefault="00000000" w:rsidP="00D55DBE">
            <w:pPr>
              <w:ind w:left="140" w:right="139"/>
              <w:jc w:val="both"/>
              <w:rPr>
                <w:rFonts w:ascii="Arial" w:hAnsi="Arial"/>
                <w:i/>
                <w:sz w:val="16"/>
              </w:rPr>
            </w:pPr>
            <w:r w:rsidRPr="00FF33DB">
              <w:rPr>
                <w:rFonts w:ascii="Arial" w:hAnsi="Arial"/>
                <w:i/>
                <w:sz w:val="16"/>
              </w:rPr>
              <w:t>Yes</w:t>
            </w:r>
          </w:p>
        </w:tc>
        <w:tc>
          <w:tcPr>
            <w:tcW w:w="851" w:type="dxa"/>
            <w:tcBorders>
              <w:top w:val="single" w:sz="4" w:space="0" w:color="000000"/>
              <w:left w:val="single" w:sz="4" w:space="0" w:color="000000"/>
              <w:bottom w:val="single" w:sz="4" w:space="0" w:color="000000"/>
              <w:right w:val="single" w:sz="4" w:space="0" w:color="000000"/>
            </w:tcBorders>
            <w:hideMark/>
          </w:tcPr>
          <w:p w14:paraId="2BBE9C68" w14:textId="77777777" w:rsidR="003E3D97" w:rsidRPr="00FF33DB" w:rsidRDefault="00000000" w:rsidP="00D55DBE">
            <w:pPr>
              <w:ind w:left="140" w:right="139"/>
              <w:jc w:val="both"/>
              <w:rPr>
                <w:rFonts w:ascii="Arial" w:hAnsi="Arial"/>
                <w:i/>
                <w:sz w:val="16"/>
              </w:rPr>
            </w:pPr>
            <w:r w:rsidRPr="00FF33DB">
              <w:rPr>
                <w:rFonts w:ascii="Arial" w:hAnsi="Arial"/>
                <w:i/>
                <w:sz w:val="16"/>
              </w:rPr>
              <w:t>No</w:t>
            </w:r>
          </w:p>
        </w:tc>
      </w:tr>
    </w:tbl>
    <w:p w14:paraId="204F10E3" w14:textId="77777777" w:rsidR="003E3D97" w:rsidRDefault="00000000" w:rsidP="003E3D97">
      <w:pPr>
        <w:tabs>
          <w:tab w:val="left" w:pos="3261"/>
          <w:tab w:val="left" w:pos="5244"/>
          <w:tab w:val="left" w:pos="7229"/>
        </w:tabs>
        <w:spacing w:before="68" w:line="350" w:lineRule="atLeast"/>
        <w:ind w:right="312"/>
        <w:rPr>
          <w:sz w:val="20"/>
        </w:rPr>
      </w:pPr>
      <w:r>
        <w:rPr>
          <w:spacing w:val="-2"/>
          <w:sz w:val="20"/>
        </w:rPr>
        <w:t>Comments...............................................................................................................................................</w:t>
      </w:r>
      <w:r w:rsidR="001D69A8">
        <w:rPr>
          <w:spacing w:val="-2"/>
          <w:sz w:val="20"/>
        </w:rPr>
        <w:t>.....................................................................................................................................................................................................</w:t>
      </w:r>
    </w:p>
    <w:p w14:paraId="14479FC5" w14:textId="77777777" w:rsidR="0000303B" w:rsidRPr="0000303B" w:rsidRDefault="00000000" w:rsidP="0000303B">
      <w:pPr>
        <w:pStyle w:val="Ttol3"/>
        <w:spacing w:before="235"/>
        <w:ind w:left="140" w:firstLine="0"/>
        <w:rPr>
          <w:rFonts w:ascii="Arial Nova" w:eastAsia="Arial Nova" w:hAnsi="Arial Nova" w:cs="Arial Nova"/>
          <w:color w:val="028539"/>
          <w:sz w:val="24"/>
          <w:szCs w:val="24"/>
          <w:lang w:eastAsia="es-ES"/>
        </w:rPr>
      </w:pPr>
      <w:r w:rsidRPr="00BC3801">
        <w:rPr>
          <w:rFonts w:ascii="Arial Nova" w:eastAsia="Arial Nova" w:hAnsi="Arial Nova" w:cs="Arial Nova"/>
          <w:color w:val="028539"/>
          <w:sz w:val="24"/>
          <w:szCs w:val="24"/>
          <w:lang w:eastAsia="es-ES"/>
        </w:rPr>
        <w:t xml:space="preserve">Learning outcomes to be evaluated </w:t>
      </w:r>
    </w:p>
    <w:p w14:paraId="1AC91119" w14:textId="77777777" w:rsidR="00722400" w:rsidRDefault="00000000">
      <w:pPr>
        <w:spacing w:before="2"/>
        <w:ind w:left="140" w:right="139"/>
        <w:jc w:val="both"/>
        <w:rPr>
          <w:rFonts w:ascii="Arial" w:hAnsi="Arial"/>
          <w:i/>
          <w:sz w:val="16"/>
        </w:rPr>
      </w:pPr>
      <w:r>
        <w:rPr>
          <w:rFonts w:ascii="Arial" w:hAnsi="Arial"/>
          <w:b/>
          <w:i/>
          <w:sz w:val="16"/>
        </w:rPr>
        <w:t xml:space="preserve">Next, the student's learning outcomes in the internship will be evaluated. Indicate for each learning outcome its degree of achievement (according to the order of evaluation of Primary Education): </w:t>
      </w:r>
      <w:r>
        <w:rPr>
          <w:rFonts w:ascii="Arial" w:hAnsi="Arial"/>
          <w:i/>
          <w:sz w:val="16"/>
        </w:rPr>
        <w:t>Excellent Achievement (AE), Remarkable Achievement (AN), Satisfactory Achievement (AS), Non-Achievement (NA).</w:t>
      </w:r>
    </w:p>
    <w:p w14:paraId="2EA1BF54" w14:textId="77777777" w:rsidR="00722400" w:rsidRDefault="00000000">
      <w:pPr>
        <w:pStyle w:val="Ttol3"/>
        <w:numPr>
          <w:ilvl w:val="0"/>
          <w:numId w:val="1"/>
        </w:numPr>
        <w:tabs>
          <w:tab w:val="left" w:pos="499"/>
        </w:tabs>
        <w:ind w:left="499" w:hanging="359"/>
      </w:pPr>
      <w:r>
        <w:t>Show emotional maturity to promote good interpersonal relationships in the school and in the classroom</w:t>
      </w:r>
    </w:p>
    <w:p w14:paraId="0E35CBCA" w14:textId="77777777" w:rsidR="00722400" w:rsidRDefault="00000000">
      <w:pPr>
        <w:pStyle w:val="Pargrafdellista"/>
        <w:numPr>
          <w:ilvl w:val="1"/>
          <w:numId w:val="1"/>
        </w:numPr>
        <w:tabs>
          <w:tab w:val="left" w:pos="849"/>
        </w:tabs>
        <w:spacing w:line="207" w:lineRule="exact"/>
        <w:rPr>
          <w:i/>
          <w:sz w:val="18"/>
        </w:rPr>
      </w:pPr>
      <w:r>
        <w:rPr>
          <w:i/>
          <w:sz w:val="18"/>
        </w:rPr>
        <w:t>Show empathy and assertiveness with members of the educational community</w:t>
      </w:r>
    </w:p>
    <w:p w14:paraId="40D7C8CB" w14:textId="77777777" w:rsidR="00722400" w:rsidRDefault="00000000">
      <w:pPr>
        <w:pStyle w:val="Pargrafdellista"/>
        <w:numPr>
          <w:ilvl w:val="1"/>
          <w:numId w:val="1"/>
        </w:numPr>
        <w:tabs>
          <w:tab w:val="left" w:pos="849"/>
        </w:tabs>
        <w:spacing w:line="207" w:lineRule="exact"/>
        <w:rPr>
          <w:i/>
          <w:sz w:val="18"/>
        </w:rPr>
      </w:pPr>
      <w:r>
        <w:rPr>
          <w:i/>
          <w:sz w:val="18"/>
        </w:rPr>
        <w:t>He is able to manage his own emotions and feelings</w:t>
      </w:r>
    </w:p>
    <w:p w14:paraId="313EE75E" w14:textId="77777777" w:rsidR="00722400" w:rsidRDefault="00000000">
      <w:pPr>
        <w:pStyle w:val="Pargrafdellista"/>
        <w:numPr>
          <w:ilvl w:val="1"/>
          <w:numId w:val="1"/>
        </w:numPr>
        <w:tabs>
          <w:tab w:val="left" w:pos="849"/>
        </w:tabs>
        <w:spacing w:before="2"/>
        <w:rPr>
          <w:i/>
          <w:sz w:val="18"/>
        </w:rPr>
      </w:pPr>
      <w:r>
        <w:rPr>
          <w:i/>
          <w:sz w:val="18"/>
        </w:rPr>
        <w:t>Shows resilience and flexibility in the face of difficult and unforeseen situations</w:t>
      </w:r>
    </w:p>
    <w:p w14:paraId="553ECFE6" w14:textId="77777777" w:rsidR="00722400" w:rsidRDefault="00000000">
      <w:pPr>
        <w:pStyle w:val="Textindependent"/>
        <w:tabs>
          <w:tab w:val="left" w:pos="3261"/>
          <w:tab w:val="left" w:pos="5244"/>
          <w:tab w:val="left" w:pos="7229"/>
        </w:tabs>
        <w:spacing w:before="123"/>
        <w:ind w:left="568"/>
      </w:pPr>
      <w:r>
        <w:rPr>
          <w:w w:val="95"/>
        </w:rPr>
        <w:t xml:space="preserve">Rating: </w:t>
      </w:r>
      <w:r>
        <w:rPr>
          <w:rFonts w:ascii="Symbol" w:hAnsi="Symbol"/>
          <w:w w:val="95"/>
        </w:rPr>
        <w:sym w:font="Symbol" w:char="F0FF"/>
      </w:r>
      <w:r>
        <w:rPr>
          <w:rFonts w:ascii="Symbol" w:hAnsi="Symbol"/>
          <w:w w:val="95"/>
        </w:rPr>
        <w:sym w:font="Symbol" w:char="0020"/>
      </w:r>
      <w:r>
        <w:rPr>
          <w:w w:val="95"/>
        </w:rPr>
        <w:t>NA (0 points)</w:t>
      </w:r>
      <w:r>
        <w:tab/>
      </w:r>
      <w:r>
        <w:rPr>
          <w:rFonts w:ascii="Symbol" w:hAnsi="Symbol"/>
          <w:w w:val="90"/>
        </w:rPr>
        <w:sym w:font="Symbol" w:char="F0FF"/>
      </w:r>
      <w:r>
        <w:rPr>
          <w:rFonts w:ascii="Symbol" w:hAnsi="Symbol"/>
          <w:w w:val="90"/>
        </w:rPr>
        <w:sym w:font="Symbol" w:char="0020"/>
      </w:r>
      <w:r>
        <w:rPr>
          <w:w w:val="90"/>
        </w:rPr>
        <w:t>AS (0.5 points)</w:t>
      </w:r>
      <w:r>
        <w:tab/>
      </w:r>
      <w:r>
        <w:rPr>
          <w:rFonts w:ascii="Symbol" w:hAnsi="Symbol"/>
          <w:w w:val="95"/>
        </w:rPr>
        <w:sym w:font="Symbol" w:char="F0FF"/>
      </w:r>
      <w:r>
        <w:rPr>
          <w:rFonts w:ascii="Symbol" w:hAnsi="Symbol"/>
          <w:w w:val="95"/>
        </w:rPr>
        <w:sym w:font="Symbol" w:char="0020"/>
      </w:r>
      <w:r>
        <w:rPr>
          <w:w w:val="95"/>
        </w:rPr>
        <w:t>AN (0.75 points)</w:t>
      </w:r>
      <w:r>
        <w:tab/>
      </w:r>
      <w:r>
        <w:rPr>
          <w:rFonts w:ascii="Symbol" w:hAnsi="Symbol"/>
          <w:w w:val="90"/>
        </w:rPr>
        <w:sym w:font="Symbol" w:char="F0FF"/>
      </w:r>
      <w:r>
        <w:rPr>
          <w:rFonts w:ascii="Symbol" w:hAnsi="Symbol"/>
          <w:w w:val="90"/>
        </w:rPr>
        <w:sym w:font="Symbol" w:char="0020"/>
      </w:r>
      <w:r>
        <w:rPr>
          <w:w w:val="90"/>
        </w:rPr>
        <w:t>AE (1 point)</w:t>
      </w:r>
    </w:p>
    <w:p w14:paraId="65BA80B8" w14:textId="77777777" w:rsidR="00722400" w:rsidRDefault="00000000">
      <w:pPr>
        <w:pStyle w:val="Textindependent"/>
        <w:spacing w:before="119"/>
        <w:ind w:left="568"/>
      </w:pPr>
      <w:r>
        <w:t>Comments: ...............................................................................................................................................</w:t>
      </w:r>
    </w:p>
    <w:p w14:paraId="3EE90EB3" w14:textId="77777777" w:rsidR="00722400" w:rsidRDefault="00000000">
      <w:pPr>
        <w:spacing w:before="1"/>
        <w:ind w:left="609"/>
        <w:rPr>
          <w:sz w:val="20"/>
        </w:rPr>
      </w:pPr>
      <w:r>
        <w:rPr>
          <w:spacing w:val="-2"/>
          <w:sz w:val="20"/>
        </w:rPr>
        <w:t>...................................................................................................................................................................</w:t>
      </w:r>
    </w:p>
    <w:p w14:paraId="0DE5CC89" w14:textId="77777777" w:rsidR="00722400" w:rsidRDefault="00000000">
      <w:pPr>
        <w:pStyle w:val="Ttol3"/>
        <w:numPr>
          <w:ilvl w:val="0"/>
          <w:numId w:val="1"/>
        </w:numPr>
        <w:tabs>
          <w:tab w:val="left" w:pos="499"/>
          <w:tab w:val="left" w:pos="501"/>
        </w:tabs>
        <w:spacing w:before="115"/>
        <w:ind w:right="141"/>
      </w:pPr>
      <w:r>
        <w:t>Respect the deontological principles of teaching practice (ethical commitment of teachers1) to work as a teacher committed to the profession</w:t>
      </w:r>
    </w:p>
    <w:p w14:paraId="43E45FA3" w14:textId="77777777" w:rsidR="00722400" w:rsidRDefault="00000000">
      <w:pPr>
        <w:pStyle w:val="Pargrafdellista"/>
        <w:numPr>
          <w:ilvl w:val="1"/>
          <w:numId w:val="1"/>
        </w:numPr>
        <w:tabs>
          <w:tab w:val="left" w:pos="849"/>
        </w:tabs>
        <w:spacing w:before="1" w:line="207" w:lineRule="exact"/>
        <w:rPr>
          <w:i/>
          <w:sz w:val="18"/>
        </w:rPr>
      </w:pPr>
      <w:r>
        <w:rPr>
          <w:i/>
          <w:sz w:val="18"/>
        </w:rPr>
        <w:t>Respect the members of the educational community (students, families, teachers, school staff...)</w:t>
      </w:r>
    </w:p>
    <w:p w14:paraId="2B35CF13" w14:textId="77777777" w:rsidR="00722400" w:rsidRDefault="00000000">
      <w:pPr>
        <w:pStyle w:val="Pargrafdellista"/>
        <w:numPr>
          <w:ilvl w:val="1"/>
          <w:numId w:val="1"/>
        </w:numPr>
        <w:tabs>
          <w:tab w:val="left" w:pos="849"/>
        </w:tabs>
        <w:spacing w:line="207" w:lineRule="exact"/>
        <w:rPr>
          <w:i/>
          <w:sz w:val="18"/>
        </w:rPr>
      </w:pPr>
      <w:r>
        <w:rPr>
          <w:i/>
          <w:sz w:val="18"/>
        </w:rPr>
        <w:t>Show an ethical attitude (maintain the confidentiality and anonymity of the data)</w:t>
      </w:r>
    </w:p>
    <w:p w14:paraId="4A55E418" w14:textId="77777777" w:rsidR="00722400" w:rsidRDefault="00000000">
      <w:pPr>
        <w:pStyle w:val="Pargrafdellista"/>
        <w:numPr>
          <w:ilvl w:val="1"/>
          <w:numId w:val="1"/>
        </w:numPr>
        <w:tabs>
          <w:tab w:val="left" w:pos="849"/>
        </w:tabs>
        <w:spacing w:before="2"/>
        <w:rPr>
          <w:i/>
          <w:sz w:val="18"/>
        </w:rPr>
      </w:pPr>
      <w:r>
        <w:rPr>
          <w:i/>
          <w:sz w:val="18"/>
        </w:rPr>
        <w:t>It is committed to the school and its educational project</w:t>
      </w:r>
    </w:p>
    <w:p w14:paraId="5C1C3E8A" w14:textId="77777777" w:rsidR="00722400" w:rsidRDefault="00000000">
      <w:pPr>
        <w:pStyle w:val="Textindependent"/>
        <w:tabs>
          <w:tab w:val="left" w:pos="3261"/>
          <w:tab w:val="left" w:pos="5244"/>
          <w:tab w:val="left" w:pos="7229"/>
        </w:tabs>
        <w:spacing w:before="18" w:line="350" w:lineRule="atLeast"/>
        <w:ind w:left="568" w:right="312"/>
      </w:pPr>
      <w:r>
        <w:t xml:space="preserve">Rating: </w:t>
      </w:r>
      <w:r>
        <w:rPr>
          <w:rFonts w:ascii="Symbol" w:hAnsi="Symbol"/>
        </w:rPr>
        <w:sym w:font="Symbol" w:char="F0FF"/>
      </w:r>
      <w:r>
        <w:rPr>
          <w:rFonts w:ascii="Symbol" w:hAnsi="Symbol"/>
        </w:rPr>
        <w:sym w:font="Symbol" w:char="0020"/>
      </w:r>
      <w:r>
        <w:t>NA (0 points)</w:t>
      </w:r>
      <w:r>
        <w:tab/>
      </w:r>
      <w:r>
        <w:rPr>
          <w:rFonts w:ascii="Symbol" w:hAnsi="Symbol"/>
        </w:rPr>
        <w:sym w:font="Symbol" w:char="F0FF"/>
      </w:r>
      <w:r>
        <w:rPr>
          <w:rFonts w:ascii="Symbol" w:hAnsi="Symbol"/>
        </w:rPr>
        <w:sym w:font="Symbol" w:char="0020"/>
      </w:r>
      <w:r>
        <w:t>AS (0.5 points)</w:t>
      </w:r>
      <w:r>
        <w:tab/>
      </w:r>
      <w:r>
        <w:rPr>
          <w:rFonts w:ascii="Symbol" w:hAnsi="Symbol"/>
        </w:rPr>
        <w:sym w:font="Symbol" w:char="F0FF"/>
      </w:r>
      <w:r>
        <w:rPr>
          <w:rFonts w:ascii="Symbol" w:hAnsi="Symbol"/>
        </w:rPr>
        <w:sym w:font="Symbol" w:char="0020"/>
      </w:r>
      <w:r>
        <w:t>AN (0.75 points)</w:t>
      </w:r>
      <w:r>
        <w:tab/>
      </w:r>
      <w:r>
        <w:rPr>
          <w:rFonts w:ascii="Symbol" w:hAnsi="Symbol"/>
        </w:rPr>
        <w:sym w:font="Symbol" w:char="F0FF"/>
      </w:r>
      <w:r>
        <w:rPr>
          <w:rFonts w:ascii="Symbol" w:hAnsi="Symbol"/>
        </w:rPr>
        <w:sym w:font="Symbol" w:char="0020"/>
      </w:r>
      <w:r>
        <w:t>AE (1 point) Comments:................................................................................................................................................</w:t>
      </w:r>
    </w:p>
    <w:p w14:paraId="42981B76" w14:textId="77777777" w:rsidR="00722400" w:rsidRDefault="00000000">
      <w:pPr>
        <w:spacing w:line="229" w:lineRule="exact"/>
        <w:ind w:left="609"/>
        <w:rPr>
          <w:sz w:val="20"/>
        </w:rPr>
      </w:pPr>
      <w:r>
        <w:rPr>
          <w:spacing w:val="-2"/>
          <w:sz w:val="20"/>
        </w:rPr>
        <w:t>...................................................................................................................................................................</w:t>
      </w:r>
    </w:p>
    <w:p w14:paraId="606243D9" w14:textId="77777777" w:rsidR="00722400" w:rsidRDefault="00000000">
      <w:pPr>
        <w:pStyle w:val="Ttol3"/>
        <w:numPr>
          <w:ilvl w:val="0"/>
          <w:numId w:val="1"/>
        </w:numPr>
        <w:tabs>
          <w:tab w:val="left" w:pos="499"/>
          <w:tab w:val="left" w:pos="501"/>
        </w:tabs>
        <w:ind w:right="422"/>
      </w:pPr>
      <w:r>
        <w:t>Communicate (orally and written) effectively to promote teaching and learning situations in the classroom and at the school</w:t>
      </w:r>
    </w:p>
    <w:p w14:paraId="34D1CEB3" w14:textId="77777777" w:rsidR="00722400" w:rsidRDefault="00000000" w:rsidP="001D69A8">
      <w:pPr>
        <w:pStyle w:val="Pargrafdellista"/>
        <w:numPr>
          <w:ilvl w:val="1"/>
          <w:numId w:val="1"/>
        </w:numPr>
        <w:tabs>
          <w:tab w:val="left" w:pos="849"/>
        </w:tabs>
        <w:spacing w:line="207" w:lineRule="exact"/>
        <w:rPr>
          <w:i/>
          <w:sz w:val="18"/>
        </w:rPr>
      </w:pPr>
      <w:r>
        <w:rPr>
          <w:i/>
          <w:sz w:val="18"/>
        </w:rPr>
        <w:t>Listen to the opinions and contributions of teachers, students and other members of the educational community</w:t>
      </w:r>
    </w:p>
    <w:p w14:paraId="6FF36DF5" w14:textId="77777777" w:rsidR="00722400" w:rsidRDefault="00000000" w:rsidP="001D69A8">
      <w:pPr>
        <w:pStyle w:val="Pargrafdellista"/>
        <w:numPr>
          <w:ilvl w:val="1"/>
          <w:numId w:val="1"/>
        </w:numPr>
        <w:tabs>
          <w:tab w:val="left" w:pos="849"/>
        </w:tabs>
        <w:spacing w:line="207" w:lineRule="exact"/>
        <w:rPr>
          <w:i/>
          <w:sz w:val="18"/>
        </w:rPr>
      </w:pPr>
      <w:r>
        <w:rPr>
          <w:i/>
          <w:sz w:val="18"/>
        </w:rPr>
        <w:t>Respects and is receptive to suggestions, evaluations and/or criticisms</w:t>
      </w:r>
    </w:p>
    <w:p w14:paraId="68CE5466" w14:textId="77777777" w:rsidR="00722400" w:rsidRDefault="00000000">
      <w:pPr>
        <w:pStyle w:val="Pargrafdellista"/>
        <w:numPr>
          <w:ilvl w:val="1"/>
          <w:numId w:val="1"/>
        </w:numPr>
        <w:tabs>
          <w:tab w:val="left" w:pos="849"/>
        </w:tabs>
        <w:spacing w:line="207" w:lineRule="exact"/>
        <w:rPr>
          <w:i/>
          <w:sz w:val="18"/>
        </w:rPr>
      </w:pPr>
      <w:r>
        <w:rPr>
          <w:i/>
          <w:sz w:val="18"/>
        </w:rPr>
        <w:t>It makes proposals to promote dialogue and the exchange of ideas, and maintain a learning situation</w:t>
      </w:r>
    </w:p>
    <w:p w14:paraId="4E88CBC2" w14:textId="77777777" w:rsidR="00722400" w:rsidRDefault="00000000">
      <w:pPr>
        <w:pStyle w:val="Textindependent"/>
        <w:tabs>
          <w:tab w:val="left" w:pos="3261"/>
          <w:tab w:val="left" w:pos="5244"/>
          <w:tab w:val="left" w:pos="7229"/>
        </w:tabs>
        <w:spacing w:before="18" w:line="350" w:lineRule="atLeast"/>
        <w:ind w:left="568" w:right="312"/>
      </w:pPr>
      <w:r>
        <w:t xml:space="preserve">Rating: </w:t>
      </w:r>
      <w:r>
        <w:rPr>
          <w:rFonts w:ascii="Symbol" w:hAnsi="Symbol"/>
        </w:rPr>
        <w:sym w:font="Symbol" w:char="F0FF"/>
      </w:r>
      <w:r>
        <w:rPr>
          <w:rFonts w:ascii="Symbol" w:hAnsi="Symbol"/>
        </w:rPr>
        <w:sym w:font="Symbol" w:char="0020"/>
      </w:r>
      <w:r>
        <w:t>NA (0 points)</w:t>
      </w:r>
      <w:r>
        <w:tab/>
      </w:r>
      <w:r>
        <w:rPr>
          <w:rFonts w:ascii="Symbol" w:hAnsi="Symbol"/>
        </w:rPr>
        <w:sym w:font="Symbol" w:char="F0FF"/>
      </w:r>
      <w:r>
        <w:rPr>
          <w:rFonts w:ascii="Symbol" w:hAnsi="Symbol"/>
        </w:rPr>
        <w:sym w:font="Symbol" w:char="0020"/>
      </w:r>
      <w:r>
        <w:t>AS (0.5 points)</w:t>
      </w:r>
      <w:r>
        <w:tab/>
      </w:r>
      <w:r>
        <w:rPr>
          <w:rFonts w:ascii="Symbol" w:hAnsi="Symbol"/>
        </w:rPr>
        <w:sym w:font="Symbol" w:char="F0FF"/>
      </w:r>
      <w:r>
        <w:rPr>
          <w:rFonts w:ascii="Symbol" w:hAnsi="Symbol"/>
        </w:rPr>
        <w:sym w:font="Symbol" w:char="0020"/>
      </w:r>
      <w:r>
        <w:t>AN (0.75 points)</w:t>
      </w:r>
      <w:r>
        <w:tab/>
      </w:r>
      <w:r>
        <w:rPr>
          <w:rFonts w:ascii="Symbol" w:hAnsi="Symbol"/>
        </w:rPr>
        <w:sym w:font="Symbol" w:char="F0FF"/>
      </w:r>
      <w:r>
        <w:rPr>
          <w:rFonts w:ascii="Symbol" w:hAnsi="Symbol"/>
        </w:rPr>
        <w:sym w:font="Symbol" w:char="0020"/>
      </w:r>
      <w:r>
        <w:t>AE (1 point) Comments:................................................................................................................................................</w:t>
      </w:r>
    </w:p>
    <w:p w14:paraId="70FDB13B" w14:textId="77777777" w:rsidR="00722400" w:rsidRDefault="00000000">
      <w:pPr>
        <w:spacing w:line="229" w:lineRule="exact"/>
        <w:ind w:left="609"/>
        <w:rPr>
          <w:spacing w:val="-2"/>
          <w:sz w:val="20"/>
        </w:rPr>
      </w:pPr>
      <w:r>
        <w:rPr>
          <w:spacing w:val="-2"/>
          <w:sz w:val="20"/>
        </w:rPr>
        <w:t>...................................................................................................................................................................</w:t>
      </w:r>
    </w:p>
    <w:p w14:paraId="4F8529E1" w14:textId="77777777" w:rsidR="001D69A8" w:rsidRDefault="001D69A8">
      <w:pPr>
        <w:spacing w:line="229" w:lineRule="exact"/>
        <w:ind w:left="609"/>
        <w:rPr>
          <w:spacing w:val="-2"/>
          <w:sz w:val="20"/>
        </w:rPr>
      </w:pPr>
    </w:p>
    <w:p w14:paraId="42A489E9" w14:textId="77777777" w:rsidR="001D69A8" w:rsidRDefault="001D69A8">
      <w:pPr>
        <w:spacing w:line="229" w:lineRule="exact"/>
        <w:ind w:left="609"/>
        <w:rPr>
          <w:spacing w:val="-2"/>
          <w:sz w:val="20"/>
        </w:rPr>
      </w:pPr>
    </w:p>
    <w:p w14:paraId="3D4B7C12" w14:textId="77777777" w:rsidR="001D69A8" w:rsidRDefault="001D69A8">
      <w:pPr>
        <w:spacing w:line="229" w:lineRule="exact"/>
        <w:ind w:left="609"/>
        <w:rPr>
          <w:sz w:val="20"/>
        </w:rPr>
      </w:pPr>
    </w:p>
    <w:p w14:paraId="13E3A2DF" w14:textId="77777777" w:rsidR="00722400" w:rsidRDefault="00000000">
      <w:pPr>
        <w:pStyle w:val="Ttol3"/>
        <w:numPr>
          <w:ilvl w:val="0"/>
          <w:numId w:val="1"/>
        </w:numPr>
        <w:tabs>
          <w:tab w:val="left" w:pos="499"/>
        </w:tabs>
        <w:ind w:left="499" w:hanging="359"/>
      </w:pPr>
      <w:r>
        <w:lastRenderedPageBreak/>
        <w:t>Promoting democratic education for critical citizenship</w:t>
      </w:r>
    </w:p>
    <w:p w14:paraId="1EEC00CF" w14:textId="77777777" w:rsidR="00722400" w:rsidRDefault="00000000">
      <w:pPr>
        <w:pStyle w:val="Pargrafdellista"/>
        <w:numPr>
          <w:ilvl w:val="1"/>
          <w:numId w:val="1"/>
        </w:numPr>
        <w:tabs>
          <w:tab w:val="left" w:pos="849"/>
        </w:tabs>
        <w:spacing w:line="207" w:lineRule="exact"/>
        <w:rPr>
          <w:i/>
          <w:sz w:val="18"/>
        </w:rPr>
      </w:pPr>
      <w:r>
        <w:rPr>
          <w:i/>
          <w:sz w:val="18"/>
        </w:rPr>
        <w:t>It is socially committed through education as a tool for transformation and social improvement</w:t>
      </w:r>
    </w:p>
    <w:p w14:paraId="5EE7B6BA" w14:textId="77777777" w:rsidR="00722400" w:rsidRDefault="00000000">
      <w:pPr>
        <w:pStyle w:val="Pargrafdellista"/>
        <w:numPr>
          <w:ilvl w:val="1"/>
          <w:numId w:val="1"/>
        </w:numPr>
        <w:tabs>
          <w:tab w:val="left" w:pos="849"/>
        </w:tabs>
        <w:spacing w:line="207" w:lineRule="exact"/>
        <w:rPr>
          <w:i/>
          <w:sz w:val="18"/>
        </w:rPr>
      </w:pPr>
      <w:r>
        <w:rPr>
          <w:i/>
          <w:sz w:val="18"/>
        </w:rPr>
        <w:t>It proposes ideas based on democratic, responsible and equitable perspectives</w:t>
      </w:r>
    </w:p>
    <w:p w14:paraId="7A59D9E1" w14:textId="77777777" w:rsidR="00722400" w:rsidRDefault="00000000" w:rsidP="001D69A8">
      <w:pPr>
        <w:pStyle w:val="Pargrafdellista"/>
        <w:numPr>
          <w:ilvl w:val="1"/>
          <w:numId w:val="1"/>
        </w:numPr>
        <w:tabs>
          <w:tab w:val="left" w:pos="849"/>
        </w:tabs>
        <w:spacing w:line="207" w:lineRule="exact"/>
        <w:rPr>
          <w:i/>
          <w:sz w:val="18"/>
        </w:rPr>
      </w:pPr>
      <w:r>
        <w:rPr>
          <w:i/>
          <w:sz w:val="18"/>
        </w:rPr>
        <w:t>It respects human rights in the development of its teaching practice (equality, equity, co-education, inclusion, etc.).</w:t>
      </w:r>
    </w:p>
    <w:p w14:paraId="6408848C" w14:textId="77777777" w:rsidR="001D69A8" w:rsidRDefault="00000000" w:rsidP="001D69A8">
      <w:pPr>
        <w:pStyle w:val="Textindependent"/>
        <w:tabs>
          <w:tab w:val="left" w:pos="3261"/>
          <w:tab w:val="left" w:pos="5244"/>
          <w:tab w:val="left" w:pos="7229"/>
        </w:tabs>
        <w:spacing w:before="80" w:line="340" w:lineRule="atLeast"/>
        <w:ind w:left="568" w:right="312"/>
      </w:pPr>
      <w:r>
        <w:t xml:space="preserve">Rating: </w:t>
      </w:r>
      <w:r>
        <w:rPr>
          <w:rFonts w:ascii="Symbol" w:hAnsi="Symbol"/>
          <w:sz w:val="24"/>
        </w:rPr>
        <w:sym w:font="Symbol" w:char="F0FF"/>
      </w:r>
      <w:r>
        <w:rPr>
          <w:rFonts w:ascii="Symbol" w:hAnsi="Symbol"/>
          <w:sz w:val="24"/>
        </w:rPr>
        <w:sym w:font="Symbol" w:char="0020"/>
      </w:r>
      <w:r>
        <w:t>NA (0 points)</w:t>
      </w:r>
      <w:r>
        <w:tab/>
      </w:r>
      <w:r>
        <w:rPr>
          <w:rFonts w:ascii="Symbol" w:hAnsi="Symbol"/>
          <w:sz w:val="24"/>
        </w:rPr>
        <w:sym w:font="Symbol" w:char="F0FF"/>
      </w:r>
      <w:r>
        <w:rPr>
          <w:rFonts w:ascii="Symbol" w:hAnsi="Symbol"/>
          <w:sz w:val="24"/>
        </w:rPr>
        <w:sym w:font="Symbol" w:char="0020"/>
      </w:r>
      <w:r>
        <w:t>AS (0.5 points)</w:t>
      </w:r>
      <w:r>
        <w:tab/>
      </w:r>
      <w:r>
        <w:rPr>
          <w:rFonts w:ascii="Symbol" w:hAnsi="Symbol"/>
          <w:sz w:val="24"/>
        </w:rPr>
        <w:sym w:font="Symbol" w:char="F0FF"/>
      </w:r>
      <w:r>
        <w:rPr>
          <w:rFonts w:ascii="Symbol" w:hAnsi="Symbol"/>
          <w:sz w:val="24"/>
        </w:rPr>
        <w:sym w:font="Symbol" w:char="0020"/>
      </w:r>
      <w:r>
        <w:t>AN (0.75 points)</w:t>
      </w:r>
      <w:r>
        <w:tab/>
      </w:r>
      <w:r>
        <w:rPr>
          <w:rFonts w:ascii="Symbol" w:hAnsi="Symbol"/>
          <w:sz w:val="24"/>
        </w:rPr>
        <w:sym w:font="Symbol" w:char="F0FF"/>
      </w:r>
      <w:r>
        <w:rPr>
          <w:rFonts w:ascii="Symbol" w:hAnsi="Symbol"/>
          <w:sz w:val="24"/>
        </w:rPr>
        <w:sym w:font="Symbol" w:char="0020"/>
      </w:r>
      <w:r>
        <w:t>AE (1 point) Comments:................................................................................................................................................</w:t>
      </w:r>
    </w:p>
    <w:p w14:paraId="35D1D9C8" w14:textId="77777777" w:rsidR="001D69A8" w:rsidRDefault="00000000" w:rsidP="001D69A8">
      <w:pPr>
        <w:pStyle w:val="Ttol3"/>
        <w:numPr>
          <w:ilvl w:val="0"/>
          <w:numId w:val="1"/>
        </w:numPr>
        <w:tabs>
          <w:tab w:val="left" w:pos="499"/>
          <w:tab w:val="left" w:pos="501"/>
        </w:tabs>
        <w:spacing w:before="82"/>
        <w:ind w:right="140"/>
      </w:pPr>
      <w:r>
        <w:t>Collaborate in the different sectors of the educational community and the social environment to integrate into the dynamics of the school</w:t>
      </w:r>
    </w:p>
    <w:p w14:paraId="4E9CAF36" w14:textId="77777777" w:rsidR="001D69A8" w:rsidRDefault="00000000" w:rsidP="001D69A8">
      <w:pPr>
        <w:pStyle w:val="Pargrafdellista"/>
        <w:numPr>
          <w:ilvl w:val="1"/>
          <w:numId w:val="1"/>
        </w:numPr>
        <w:tabs>
          <w:tab w:val="left" w:pos="849"/>
        </w:tabs>
        <w:spacing w:line="207" w:lineRule="exact"/>
        <w:rPr>
          <w:i/>
          <w:sz w:val="18"/>
        </w:rPr>
      </w:pPr>
      <w:r>
        <w:rPr>
          <w:i/>
          <w:sz w:val="18"/>
        </w:rPr>
        <w:t>Gets involved in the tasks (minutes, projects, meetings, commissions, etc.) of the team of teachers and in the senate, working efficiently as a team and assumes responsibilities</w:t>
      </w:r>
    </w:p>
    <w:p w14:paraId="6BFA977C" w14:textId="77777777" w:rsidR="001D69A8" w:rsidRDefault="00000000" w:rsidP="001D69A8">
      <w:pPr>
        <w:pStyle w:val="Pargrafdellista"/>
        <w:numPr>
          <w:ilvl w:val="1"/>
          <w:numId w:val="1"/>
        </w:numPr>
        <w:tabs>
          <w:tab w:val="left" w:pos="849"/>
        </w:tabs>
        <w:spacing w:line="207" w:lineRule="exact"/>
        <w:rPr>
          <w:i/>
          <w:sz w:val="18"/>
        </w:rPr>
      </w:pPr>
      <w:r>
        <w:rPr>
          <w:i/>
          <w:sz w:val="18"/>
        </w:rPr>
        <w:t>It makes proposals that enrich dialogue and decision-making</w:t>
      </w:r>
    </w:p>
    <w:p w14:paraId="07926D55" w14:textId="77777777" w:rsidR="001D69A8" w:rsidRDefault="00000000" w:rsidP="001D69A8">
      <w:pPr>
        <w:pStyle w:val="Pargrafdellista"/>
        <w:numPr>
          <w:ilvl w:val="1"/>
          <w:numId w:val="1"/>
        </w:numPr>
        <w:tabs>
          <w:tab w:val="left" w:pos="849"/>
        </w:tabs>
        <w:spacing w:line="207" w:lineRule="exact"/>
        <w:rPr>
          <w:i/>
          <w:sz w:val="18"/>
        </w:rPr>
      </w:pPr>
      <w:r>
        <w:rPr>
          <w:i/>
          <w:sz w:val="18"/>
        </w:rPr>
        <w:t>Plan your tasks and organize your time appropriately</w:t>
      </w:r>
    </w:p>
    <w:p w14:paraId="1778FDF8" w14:textId="77777777" w:rsidR="001D69A8" w:rsidRDefault="00000000" w:rsidP="001D69A8">
      <w:pPr>
        <w:pStyle w:val="Textindependent"/>
        <w:tabs>
          <w:tab w:val="left" w:pos="3261"/>
          <w:tab w:val="left" w:pos="5244"/>
          <w:tab w:val="left" w:pos="7229"/>
        </w:tabs>
        <w:spacing w:before="123"/>
        <w:ind w:left="568" w:right="312"/>
      </w:pPr>
      <w:r>
        <w:t xml:space="preserve">Rating: </w:t>
      </w:r>
      <w:r>
        <w:rPr>
          <w:rFonts w:ascii="Symbol" w:hAnsi="Symbol"/>
        </w:rPr>
        <w:sym w:font="Symbol" w:char="F0FF"/>
      </w:r>
      <w:r>
        <w:rPr>
          <w:rFonts w:ascii="Symbol" w:hAnsi="Symbol"/>
        </w:rPr>
        <w:sym w:font="Symbol" w:char="0020"/>
      </w:r>
      <w:r>
        <w:t>NA (0 points)</w:t>
      </w:r>
      <w:r>
        <w:tab/>
      </w:r>
      <w:r>
        <w:rPr>
          <w:rFonts w:ascii="Symbol" w:hAnsi="Symbol"/>
        </w:rPr>
        <w:sym w:font="Symbol" w:char="F0FF"/>
      </w:r>
      <w:r>
        <w:rPr>
          <w:rFonts w:ascii="Symbol" w:hAnsi="Symbol"/>
        </w:rPr>
        <w:sym w:font="Symbol" w:char="0020"/>
      </w:r>
      <w:r>
        <w:t>AS (0.5 points)</w:t>
      </w:r>
      <w:r>
        <w:tab/>
      </w:r>
      <w:r>
        <w:rPr>
          <w:rFonts w:ascii="Symbol" w:hAnsi="Symbol"/>
        </w:rPr>
        <w:sym w:font="Symbol" w:char="F0FF"/>
      </w:r>
      <w:r>
        <w:rPr>
          <w:rFonts w:ascii="Symbol" w:hAnsi="Symbol"/>
        </w:rPr>
        <w:sym w:font="Symbol" w:char="0020"/>
      </w:r>
      <w:r>
        <w:t>AN (0.75 points)</w:t>
      </w:r>
      <w:r>
        <w:tab/>
      </w:r>
      <w:r>
        <w:rPr>
          <w:rFonts w:ascii="Symbol" w:hAnsi="Symbol"/>
        </w:rPr>
        <w:sym w:font="Symbol" w:char="F0FF"/>
      </w:r>
      <w:r>
        <w:rPr>
          <w:rFonts w:ascii="Symbol" w:hAnsi="Symbol"/>
        </w:rPr>
        <w:sym w:font="Symbol" w:char="0020"/>
      </w:r>
      <w:r>
        <w:t>AE (1 point) Comments:................................................................................................................................................</w:t>
      </w:r>
    </w:p>
    <w:p w14:paraId="17B3CD64" w14:textId="77777777" w:rsidR="001D69A8" w:rsidRDefault="001D69A8" w:rsidP="001D69A8">
      <w:pPr>
        <w:spacing w:line="229" w:lineRule="exact"/>
        <w:rPr>
          <w:sz w:val="20"/>
        </w:rPr>
      </w:pPr>
    </w:p>
    <w:p w14:paraId="67DB34F1" w14:textId="77777777" w:rsidR="001D69A8" w:rsidRDefault="00000000" w:rsidP="001D69A8">
      <w:pPr>
        <w:pStyle w:val="Ttol3"/>
        <w:numPr>
          <w:ilvl w:val="0"/>
          <w:numId w:val="1"/>
        </w:numPr>
        <w:tabs>
          <w:tab w:val="left" w:pos="499"/>
          <w:tab w:val="left" w:pos="501"/>
        </w:tabs>
        <w:spacing w:before="115"/>
        <w:ind w:right="1125"/>
      </w:pPr>
      <w:r>
        <w:t>Critically analyse the observed educational reality in order to propose improvements from an innovative and inclusive perspective</w:t>
      </w:r>
    </w:p>
    <w:p w14:paraId="5F8AE38E" w14:textId="77777777" w:rsidR="001D69A8" w:rsidRDefault="00000000" w:rsidP="001D69A8">
      <w:pPr>
        <w:pStyle w:val="Pargrafdellista"/>
        <w:numPr>
          <w:ilvl w:val="1"/>
          <w:numId w:val="1"/>
        </w:numPr>
        <w:tabs>
          <w:tab w:val="left" w:pos="849"/>
        </w:tabs>
        <w:spacing w:line="207" w:lineRule="exact"/>
        <w:rPr>
          <w:i/>
          <w:sz w:val="18"/>
        </w:rPr>
      </w:pPr>
      <w:r>
        <w:rPr>
          <w:i/>
          <w:sz w:val="18"/>
        </w:rPr>
        <w:t>Contextualize the functioning and organization of the school</w:t>
      </w:r>
    </w:p>
    <w:p w14:paraId="6E48AEE7" w14:textId="77777777" w:rsidR="001D69A8" w:rsidRDefault="00000000" w:rsidP="001D69A8">
      <w:pPr>
        <w:pStyle w:val="Pargrafdellista"/>
        <w:numPr>
          <w:ilvl w:val="1"/>
          <w:numId w:val="1"/>
        </w:numPr>
        <w:tabs>
          <w:tab w:val="left" w:pos="849"/>
        </w:tabs>
        <w:spacing w:line="207" w:lineRule="exact"/>
        <w:rPr>
          <w:i/>
          <w:sz w:val="18"/>
        </w:rPr>
      </w:pPr>
      <w:r>
        <w:rPr>
          <w:i/>
          <w:sz w:val="18"/>
        </w:rPr>
        <w:t>Interpret and assess the decisions made based on the context</w:t>
      </w:r>
    </w:p>
    <w:p w14:paraId="756AB878" w14:textId="77777777" w:rsidR="001D69A8" w:rsidRDefault="00000000" w:rsidP="001D69A8">
      <w:pPr>
        <w:pStyle w:val="Pargrafdellista"/>
        <w:numPr>
          <w:ilvl w:val="1"/>
          <w:numId w:val="1"/>
        </w:numPr>
        <w:tabs>
          <w:tab w:val="left" w:pos="849"/>
        </w:tabs>
        <w:spacing w:line="207" w:lineRule="exact"/>
        <w:rPr>
          <w:i/>
          <w:sz w:val="18"/>
        </w:rPr>
      </w:pPr>
      <w:r>
        <w:rPr>
          <w:i/>
          <w:sz w:val="18"/>
        </w:rPr>
        <w:t>Make proposals for improvement taking into account the existing possibilities and the needs detected</w:t>
      </w:r>
    </w:p>
    <w:p w14:paraId="1A33CACF" w14:textId="77777777" w:rsidR="001D69A8" w:rsidRDefault="00000000" w:rsidP="001D69A8">
      <w:pPr>
        <w:pStyle w:val="Textindependent"/>
        <w:tabs>
          <w:tab w:val="left" w:pos="3261"/>
          <w:tab w:val="left" w:pos="5244"/>
          <w:tab w:val="left" w:pos="7229"/>
        </w:tabs>
        <w:spacing w:before="18" w:line="350" w:lineRule="atLeast"/>
        <w:ind w:left="568" w:right="312"/>
      </w:pPr>
      <w:r>
        <w:t xml:space="preserve">Rating: </w:t>
      </w:r>
      <w:r>
        <w:rPr>
          <w:rFonts w:ascii="Symbol" w:hAnsi="Symbol"/>
        </w:rPr>
        <w:sym w:font="Symbol" w:char="F0FF"/>
      </w:r>
      <w:r>
        <w:rPr>
          <w:rFonts w:ascii="Symbol" w:hAnsi="Symbol"/>
        </w:rPr>
        <w:sym w:font="Symbol" w:char="0020"/>
      </w:r>
      <w:r>
        <w:t>NA (0 points)</w:t>
      </w:r>
      <w:r>
        <w:tab/>
      </w:r>
      <w:r>
        <w:rPr>
          <w:rFonts w:ascii="Symbol" w:hAnsi="Symbol"/>
        </w:rPr>
        <w:sym w:font="Symbol" w:char="F0FF"/>
      </w:r>
      <w:r>
        <w:rPr>
          <w:rFonts w:ascii="Symbol" w:hAnsi="Symbol"/>
        </w:rPr>
        <w:sym w:font="Symbol" w:char="0020"/>
      </w:r>
      <w:r>
        <w:t>AS (0.5 points)</w:t>
      </w:r>
      <w:r>
        <w:tab/>
      </w:r>
      <w:r>
        <w:rPr>
          <w:rFonts w:ascii="Symbol" w:hAnsi="Symbol"/>
        </w:rPr>
        <w:sym w:font="Symbol" w:char="F0FF"/>
      </w:r>
      <w:r>
        <w:rPr>
          <w:rFonts w:ascii="Symbol" w:hAnsi="Symbol"/>
        </w:rPr>
        <w:sym w:font="Symbol" w:char="0020"/>
      </w:r>
      <w:r>
        <w:t>AN (0.75 points)</w:t>
      </w:r>
      <w:r>
        <w:tab/>
      </w:r>
      <w:r>
        <w:rPr>
          <w:rFonts w:ascii="Symbol" w:hAnsi="Symbol"/>
        </w:rPr>
        <w:sym w:font="Symbol" w:char="F0FF"/>
      </w:r>
      <w:r>
        <w:rPr>
          <w:rFonts w:ascii="Symbol" w:hAnsi="Symbol"/>
        </w:rPr>
        <w:sym w:font="Symbol" w:char="0020"/>
      </w:r>
      <w:r>
        <w:t>AE (1 point) Comments:................................................................................................................................................</w:t>
      </w:r>
    </w:p>
    <w:p w14:paraId="4FF81A60" w14:textId="77777777" w:rsidR="001D69A8" w:rsidRDefault="00000000" w:rsidP="001D69A8">
      <w:pPr>
        <w:pStyle w:val="Ttol3"/>
        <w:numPr>
          <w:ilvl w:val="0"/>
          <w:numId w:val="1"/>
        </w:numPr>
        <w:tabs>
          <w:tab w:val="left" w:pos="499"/>
          <w:tab w:val="left" w:pos="501"/>
        </w:tabs>
        <w:ind w:right="541"/>
      </w:pPr>
      <w:r>
        <w:t>Apply theoretical approaches and educational principles to interpret facts, situations and processes in the classroom and in the school</w:t>
      </w:r>
    </w:p>
    <w:p w14:paraId="7C18B109" w14:textId="77777777" w:rsidR="001D69A8" w:rsidRDefault="00000000" w:rsidP="001D69A8">
      <w:pPr>
        <w:pStyle w:val="Pargrafdellista"/>
        <w:numPr>
          <w:ilvl w:val="1"/>
          <w:numId w:val="1"/>
        </w:numPr>
        <w:tabs>
          <w:tab w:val="left" w:pos="849"/>
        </w:tabs>
        <w:spacing w:line="207" w:lineRule="exact"/>
        <w:rPr>
          <w:i/>
          <w:sz w:val="18"/>
        </w:rPr>
      </w:pPr>
      <w:r>
        <w:rPr>
          <w:i/>
          <w:sz w:val="18"/>
        </w:rPr>
        <w:t>Exchange reflections and analyses in a justified way</w:t>
      </w:r>
    </w:p>
    <w:p w14:paraId="5A4C9024" w14:textId="77777777" w:rsidR="001D69A8" w:rsidRDefault="00000000" w:rsidP="001D69A8">
      <w:pPr>
        <w:pStyle w:val="Pargrafdellista"/>
        <w:numPr>
          <w:ilvl w:val="1"/>
          <w:numId w:val="1"/>
        </w:numPr>
        <w:tabs>
          <w:tab w:val="left" w:pos="849"/>
        </w:tabs>
        <w:spacing w:line="207" w:lineRule="exact"/>
        <w:rPr>
          <w:i/>
          <w:sz w:val="18"/>
        </w:rPr>
      </w:pPr>
      <w:r>
        <w:rPr>
          <w:i/>
          <w:sz w:val="18"/>
        </w:rPr>
        <w:t>It provides theoretical and experiential points of view that deepen reflection and analysis</w:t>
      </w:r>
    </w:p>
    <w:p w14:paraId="4642A83E" w14:textId="77777777" w:rsidR="001D69A8" w:rsidRDefault="00000000" w:rsidP="001D69A8">
      <w:pPr>
        <w:pStyle w:val="Pargrafdellista"/>
        <w:numPr>
          <w:ilvl w:val="1"/>
          <w:numId w:val="1"/>
        </w:numPr>
        <w:tabs>
          <w:tab w:val="left" w:pos="849"/>
        </w:tabs>
        <w:spacing w:line="207" w:lineRule="exact"/>
        <w:rPr>
          <w:i/>
          <w:sz w:val="18"/>
        </w:rPr>
      </w:pPr>
      <w:r>
        <w:rPr>
          <w:i/>
          <w:sz w:val="18"/>
        </w:rPr>
        <w:t>He expresses interest in continuing his training as a teacher</w:t>
      </w:r>
    </w:p>
    <w:p w14:paraId="063D3356" w14:textId="77777777" w:rsidR="001D69A8" w:rsidRDefault="00000000" w:rsidP="001D69A8">
      <w:pPr>
        <w:pStyle w:val="Textindependent"/>
        <w:tabs>
          <w:tab w:val="left" w:pos="3261"/>
          <w:tab w:val="left" w:pos="5244"/>
          <w:tab w:val="left" w:pos="7229"/>
        </w:tabs>
        <w:spacing w:before="18" w:line="350" w:lineRule="atLeast"/>
        <w:ind w:left="568" w:right="312"/>
      </w:pPr>
      <w:r>
        <w:t xml:space="preserve">Rating: </w:t>
      </w:r>
      <w:r>
        <w:rPr>
          <w:rFonts w:ascii="Symbol" w:hAnsi="Symbol"/>
        </w:rPr>
        <w:sym w:font="Symbol" w:char="F0FF"/>
      </w:r>
      <w:r>
        <w:rPr>
          <w:rFonts w:ascii="Symbol" w:hAnsi="Symbol"/>
        </w:rPr>
        <w:sym w:font="Symbol" w:char="0020"/>
      </w:r>
      <w:r>
        <w:t>NA (0 points)</w:t>
      </w:r>
      <w:r>
        <w:tab/>
      </w:r>
      <w:r>
        <w:rPr>
          <w:rFonts w:ascii="Symbol" w:hAnsi="Symbol"/>
        </w:rPr>
        <w:sym w:font="Symbol" w:char="F0FF"/>
      </w:r>
      <w:r>
        <w:rPr>
          <w:rFonts w:ascii="Symbol" w:hAnsi="Symbol"/>
        </w:rPr>
        <w:sym w:font="Symbol" w:char="0020"/>
      </w:r>
      <w:r>
        <w:t>AS (0.5 points)</w:t>
      </w:r>
      <w:r>
        <w:tab/>
      </w:r>
      <w:r>
        <w:rPr>
          <w:rFonts w:ascii="Symbol" w:hAnsi="Symbol"/>
        </w:rPr>
        <w:sym w:font="Symbol" w:char="F0FF"/>
      </w:r>
      <w:r>
        <w:rPr>
          <w:rFonts w:ascii="Symbol" w:hAnsi="Symbol"/>
        </w:rPr>
        <w:sym w:font="Symbol" w:char="0020"/>
      </w:r>
      <w:r>
        <w:t>AN (0.75 points)</w:t>
      </w:r>
      <w:r>
        <w:tab/>
      </w:r>
      <w:r>
        <w:rPr>
          <w:rFonts w:ascii="Symbol" w:hAnsi="Symbol"/>
        </w:rPr>
        <w:sym w:font="Symbol" w:char="F0FF"/>
      </w:r>
      <w:r>
        <w:rPr>
          <w:rFonts w:ascii="Symbol" w:hAnsi="Symbol"/>
        </w:rPr>
        <w:sym w:font="Symbol" w:char="0020"/>
      </w:r>
      <w:r>
        <w:t>AE (1 point) Comments:................................................................................................................................................</w:t>
      </w:r>
    </w:p>
    <w:p w14:paraId="74E7116D" w14:textId="77777777" w:rsidR="001D69A8" w:rsidRDefault="00000000" w:rsidP="001D69A8">
      <w:pPr>
        <w:pStyle w:val="Ttol3"/>
        <w:numPr>
          <w:ilvl w:val="0"/>
          <w:numId w:val="1"/>
        </w:numPr>
        <w:tabs>
          <w:tab w:val="left" w:pos="499"/>
          <w:tab w:val="left" w:pos="501"/>
        </w:tabs>
        <w:ind w:right="538"/>
      </w:pPr>
      <w:r>
        <w:t>To promote coexistence in the classroom and outside it, to solve discipline problems and to contribute to the peaceful resolution of conflicts</w:t>
      </w:r>
    </w:p>
    <w:p w14:paraId="5F9482B9" w14:textId="77777777" w:rsidR="001D69A8" w:rsidRDefault="00000000" w:rsidP="001D69A8">
      <w:pPr>
        <w:pStyle w:val="Pargrafdellista"/>
        <w:numPr>
          <w:ilvl w:val="1"/>
          <w:numId w:val="1"/>
        </w:numPr>
        <w:tabs>
          <w:tab w:val="left" w:pos="849"/>
        </w:tabs>
        <w:spacing w:line="205" w:lineRule="exact"/>
        <w:rPr>
          <w:i/>
          <w:sz w:val="18"/>
        </w:rPr>
      </w:pPr>
      <w:r>
        <w:rPr>
          <w:i/>
          <w:sz w:val="18"/>
        </w:rPr>
        <w:t>Analyse the interpersonal relationships in the school (students, teachers, school staff and the environment)</w:t>
      </w:r>
    </w:p>
    <w:p w14:paraId="5F67E46C" w14:textId="77777777" w:rsidR="001D69A8" w:rsidRDefault="00000000" w:rsidP="001D69A8">
      <w:pPr>
        <w:pStyle w:val="Pargrafdellista"/>
        <w:numPr>
          <w:ilvl w:val="1"/>
          <w:numId w:val="1"/>
        </w:numPr>
        <w:tabs>
          <w:tab w:val="left" w:pos="849"/>
        </w:tabs>
        <w:spacing w:before="2" w:line="207" w:lineRule="exact"/>
        <w:rPr>
          <w:i/>
          <w:sz w:val="18"/>
        </w:rPr>
      </w:pPr>
      <w:r>
        <w:rPr>
          <w:i/>
          <w:sz w:val="18"/>
        </w:rPr>
        <w:t>Show initiative and autonomy to facilitate communication with students at an individual and group level</w:t>
      </w:r>
    </w:p>
    <w:p w14:paraId="2FB2EEAF" w14:textId="77777777" w:rsidR="001D69A8" w:rsidRDefault="00000000" w:rsidP="001D69A8">
      <w:pPr>
        <w:pStyle w:val="Pargrafdellista"/>
        <w:numPr>
          <w:ilvl w:val="1"/>
          <w:numId w:val="1"/>
        </w:numPr>
        <w:tabs>
          <w:tab w:val="left" w:pos="849"/>
        </w:tabs>
        <w:spacing w:line="207" w:lineRule="exact"/>
        <w:rPr>
          <w:i/>
          <w:sz w:val="18"/>
        </w:rPr>
      </w:pPr>
      <w:r>
        <w:rPr>
          <w:i/>
          <w:sz w:val="18"/>
        </w:rPr>
        <w:t>It proposes ideas for resolving conflicts and promoting a positive climate of coexistence and inclusion</w:t>
      </w:r>
    </w:p>
    <w:p w14:paraId="7E7B752E" w14:textId="77777777" w:rsidR="001D69A8" w:rsidRDefault="00000000" w:rsidP="001D69A8">
      <w:pPr>
        <w:pStyle w:val="Textindependent"/>
        <w:tabs>
          <w:tab w:val="left" w:pos="3261"/>
          <w:tab w:val="left" w:pos="5244"/>
          <w:tab w:val="left" w:pos="7229"/>
        </w:tabs>
        <w:spacing w:before="18" w:line="350" w:lineRule="atLeast"/>
        <w:ind w:left="568" w:right="312"/>
      </w:pPr>
      <w:r>
        <w:t xml:space="preserve">Rating: </w:t>
      </w:r>
      <w:r>
        <w:rPr>
          <w:rFonts w:ascii="Symbol" w:hAnsi="Symbol"/>
        </w:rPr>
        <w:sym w:font="Symbol" w:char="F0FF"/>
      </w:r>
      <w:r>
        <w:rPr>
          <w:rFonts w:ascii="Symbol" w:hAnsi="Symbol"/>
        </w:rPr>
        <w:sym w:font="Symbol" w:char="0020"/>
      </w:r>
      <w:r>
        <w:t>NA (0 points)</w:t>
      </w:r>
      <w:r>
        <w:tab/>
      </w:r>
      <w:r>
        <w:rPr>
          <w:rFonts w:ascii="Symbol" w:hAnsi="Symbol"/>
        </w:rPr>
        <w:sym w:font="Symbol" w:char="F0FF"/>
      </w:r>
      <w:r>
        <w:rPr>
          <w:rFonts w:ascii="Symbol" w:hAnsi="Symbol"/>
        </w:rPr>
        <w:sym w:font="Symbol" w:char="0020"/>
      </w:r>
      <w:r>
        <w:t>AS (0.5 points)</w:t>
      </w:r>
      <w:r>
        <w:tab/>
      </w:r>
      <w:r>
        <w:rPr>
          <w:rFonts w:ascii="Symbol" w:hAnsi="Symbol"/>
        </w:rPr>
        <w:sym w:font="Symbol" w:char="F0FF"/>
      </w:r>
      <w:r>
        <w:rPr>
          <w:rFonts w:ascii="Symbol" w:hAnsi="Symbol"/>
        </w:rPr>
        <w:sym w:font="Symbol" w:char="0020"/>
      </w:r>
      <w:r>
        <w:t>AN (0.75 points)</w:t>
      </w:r>
      <w:r>
        <w:tab/>
      </w:r>
      <w:r>
        <w:rPr>
          <w:rFonts w:ascii="Symbol" w:hAnsi="Symbol"/>
        </w:rPr>
        <w:sym w:font="Symbol" w:char="F0FF"/>
      </w:r>
      <w:r>
        <w:rPr>
          <w:rFonts w:ascii="Symbol" w:hAnsi="Symbol"/>
        </w:rPr>
        <w:sym w:font="Symbol" w:char="0020"/>
      </w:r>
      <w:r>
        <w:t>AE (1 point) Comments:................................................................................................................................................</w:t>
      </w:r>
    </w:p>
    <w:p w14:paraId="614B5C19" w14:textId="77777777" w:rsidR="001D69A8" w:rsidRDefault="00000000" w:rsidP="001D69A8">
      <w:pPr>
        <w:pStyle w:val="Ttol3"/>
        <w:numPr>
          <w:ilvl w:val="0"/>
          <w:numId w:val="1"/>
        </w:numPr>
        <w:tabs>
          <w:tab w:val="left" w:pos="499"/>
          <w:tab w:val="left" w:pos="501"/>
        </w:tabs>
        <w:ind w:right="295"/>
      </w:pPr>
      <w:r>
        <w:t>Incorporate tutorial action into the teaching function to promote the overall and integral development of the student</w:t>
      </w:r>
    </w:p>
    <w:p w14:paraId="231904A0" w14:textId="77777777" w:rsidR="001D69A8" w:rsidRDefault="00000000" w:rsidP="001D69A8">
      <w:pPr>
        <w:pStyle w:val="Pargrafdellista"/>
        <w:numPr>
          <w:ilvl w:val="1"/>
          <w:numId w:val="1"/>
        </w:numPr>
        <w:tabs>
          <w:tab w:val="left" w:pos="849"/>
        </w:tabs>
        <w:spacing w:line="207" w:lineRule="exact"/>
        <w:rPr>
          <w:i/>
          <w:sz w:val="18"/>
        </w:rPr>
      </w:pPr>
      <w:r>
        <w:rPr>
          <w:i/>
          <w:sz w:val="18"/>
        </w:rPr>
        <w:t>Is up to date with the current curriculum and current educational events (legislation, regulations, news, etc.).</w:t>
      </w:r>
    </w:p>
    <w:p w14:paraId="11D323ED" w14:textId="77777777" w:rsidR="001D69A8" w:rsidRDefault="00000000" w:rsidP="001D69A8">
      <w:pPr>
        <w:pStyle w:val="Pargrafdellista"/>
        <w:numPr>
          <w:ilvl w:val="1"/>
          <w:numId w:val="1"/>
        </w:numPr>
        <w:tabs>
          <w:tab w:val="left" w:pos="849"/>
        </w:tabs>
        <w:spacing w:line="207" w:lineRule="exact"/>
        <w:rPr>
          <w:i/>
          <w:sz w:val="18"/>
        </w:rPr>
      </w:pPr>
      <w:r>
        <w:rPr>
          <w:i/>
          <w:sz w:val="18"/>
        </w:rPr>
        <w:t>It monitors all students, and takes into account the treatment of diversities</w:t>
      </w:r>
    </w:p>
    <w:p w14:paraId="6C15FE9B" w14:textId="77777777" w:rsidR="001D69A8" w:rsidRDefault="00000000" w:rsidP="001D69A8">
      <w:pPr>
        <w:pStyle w:val="Pargrafdellista"/>
        <w:numPr>
          <w:ilvl w:val="1"/>
          <w:numId w:val="1"/>
        </w:numPr>
        <w:tabs>
          <w:tab w:val="left" w:pos="849"/>
        </w:tabs>
        <w:spacing w:line="207" w:lineRule="exact"/>
        <w:rPr>
          <w:i/>
          <w:sz w:val="18"/>
        </w:rPr>
      </w:pPr>
      <w:r>
        <w:rPr>
          <w:i/>
          <w:sz w:val="18"/>
        </w:rPr>
        <w:t>Collaborate in the tutoring of students, attending to educational singularities</w:t>
      </w:r>
    </w:p>
    <w:p w14:paraId="22D57367" w14:textId="77777777" w:rsidR="001D69A8" w:rsidRDefault="00000000" w:rsidP="001D69A8">
      <w:pPr>
        <w:pStyle w:val="Textindependent"/>
        <w:tabs>
          <w:tab w:val="left" w:pos="3261"/>
          <w:tab w:val="left" w:pos="5244"/>
          <w:tab w:val="left" w:pos="7229"/>
        </w:tabs>
        <w:spacing w:before="18" w:line="350" w:lineRule="atLeast"/>
        <w:ind w:left="568" w:right="312"/>
      </w:pPr>
      <w:r>
        <w:t xml:space="preserve">Rating: </w:t>
      </w:r>
      <w:r>
        <w:rPr>
          <w:rFonts w:ascii="Symbol" w:hAnsi="Symbol"/>
        </w:rPr>
        <w:sym w:font="Symbol" w:char="F0FF"/>
      </w:r>
      <w:r>
        <w:rPr>
          <w:rFonts w:ascii="Symbol" w:hAnsi="Symbol"/>
        </w:rPr>
        <w:sym w:font="Symbol" w:char="0020"/>
      </w:r>
      <w:r>
        <w:t>NA (0 points)</w:t>
      </w:r>
      <w:r>
        <w:tab/>
      </w:r>
      <w:r>
        <w:rPr>
          <w:rFonts w:ascii="Symbol" w:hAnsi="Symbol"/>
        </w:rPr>
        <w:sym w:font="Symbol" w:char="F0FF"/>
      </w:r>
      <w:r>
        <w:rPr>
          <w:rFonts w:ascii="Symbol" w:hAnsi="Symbol"/>
        </w:rPr>
        <w:sym w:font="Symbol" w:char="0020"/>
      </w:r>
      <w:r>
        <w:t>AS (0.5 points)</w:t>
      </w:r>
      <w:r>
        <w:tab/>
      </w:r>
      <w:r>
        <w:rPr>
          <w:rFonts w:ascii="Symbol" w:hAnsi="Symbol"/>
        </w:rPr>
        <w:sym w:font="Symbol" w:char="F0FF"/>
      </w:r>
      <w:r>
        <w:rPr>
          <w:rFonts w:ascii="Symbol" w:hAnsi="Symbol"/>
        </w:rPr>
        <w:sym w:font="Symbol" w:char="0020"/>
      </w:r>
      <w:r>
        <w:t>AN (0.75 points)</w:t>
      </w:r>
      <w:r>
        <w:tab/>
      </w:r>
      <w:r>
        <w:rPr>
          <w:rFonts w:ascii="Symbol" w:hAnsi="Symbol"/>
        </w:rPr>
        <w:sym w:font="Symbol" w:char="F0FF"/>
      </w:r>
      <w:r>
        <w:rPr>
          <w:rFonts w:ascii="Symbol" w:hAnsi="Symbol"/>
        </w:rPr>
        <w:sym w:font="Symbol" w:char="0020"/>
      </w:r>
      <w:r>
        <w:t>AE (1 point) Comments:................................................................................................................................................</w:t>
      </w:r>
    </w:p>
    <w:p w14:paraId="71B8E9E4" w14:textId="77777777" w:rsidR="001D69A8" w:rsidRDefault="00000000" w:rsidP="001D69A8">
      <w:pPr>
        <w:pStyle w:val="Ttol3"/>
        <w:numPr>
          <w:ilvl w:val="0"/>
          <w:numId w:val="1"/>
        </w:numPr>
        <w:tabs>
          <w:tab w:val="left" w:pos="499"/>
          <w:tab w:val="left" w:pos="501"/>
        </w:tabs>
        <w:ind w:right="160"/>
      </w:pPr>
      <w:r>
        <w:t>Design a didactic proposal (didactic unit, interdisciplinary project, workshops, APS, corners, environments, etc.) linked to one or more areas of knowledge to become aware of the complexity of the teaching-learning process.</w:t>
      </w:r>
    </w:p>
    <w:p w14:paraId="5DF1C7DD" w14:textId="77777777" w:rsidR="001D69A8" w:rsidRDefault="00000000" w:rsidP="001D69A8">
      <w:pPr>
        <w:pStyle w:val="Pargrafdellista"/>
        <w:numPr>
          <w:ilvl w:val="1"/>
          <w:numId w:val="1"/>
        </w:numPr>
        <w:tabs>
          <w:tab w:val="left" w:pos="849"/>
        </w:tabs>
        <w:spacing w:line="207" w:lineRule="exact"/>
        <w:rPr>
          <w:i/>
          <w:sz w:val="18"/>
        </w:rPr>
      </w:pPr>
      <w:r>
        <w:rPr>
          <w:i/>
          <w:sz w:val="18"/>
        </w:rPr>
        <w:t>Design didactic proposals with appropriate and/or innovative strategies</w:t>
      </w:r>
    </w:p>
    <w:p w14:paraId="1F8D42D4" w14:textId="77777777" w:rsidR="001D69A8" w:rsidRDefault="00000000" w:rsidP="001D69A8">
      <w:pPr>
        <w:pStyle w:val="Pargrafdellista"/>
        <w:numPr>
          <w:ilvl w:val="1"/>
          <w:numId w:val="1"/>
        </w:numPr>
        <w:tabs>
          <w:tab w:val="left" w:pos="849"/>
        </w:tabs>
        <w:spacing w:line="207" w:lineRule="exact"/>
        <w:rPr>
          <w:i/>
          <w:sz w:val="18"/>
        </w:rPr>
      </w:pPr>
      <w:r>
        <w:rPr>
          <w:i/>
          <w:sz w:val="18"/>
        </w:rPr>
        <w:t>Carry out a critical analysis of the proposals</w:t>
      </w:r>
    </w:p>
    <w:p w14:paraId="094974D1" w14:textId="77777777" w:rsidR="001D69A8" w:rsidRDefault="00000000" w:rsidP="001D69A8">
      <w:pPr>
        <w:pStyle w:val="Pargrafdellista"/>
        <w:numPr>
          <w:ilvl w:val="1"/>
          <w:numId w:val="1"/>
        </w:numPr>
        <w:tabs>
          <w:tab w:val="left" w:pos="849"/>
        </w:tabs>
        <w:spacing w:line="207" w:lineRule="exact"/>
        <w:rPr>
          <w:i/>
          <w:sz w:val="18"/>
        </w:rPr>
      </w:pPr>
      <w:r>
        <w:rPr>
          <w:i/>
          <w:sz w:val="18"/>
        </w:rPr>
        <w:t>Evaluate the effectiveness of the proposals and propose improvements</w:t>
      </w:r>
    </w:p>
    <w:p w14:paraId="6213396F" w14:textId="77777777" w:rsidR="00722400" w:rsidRDefault="00000000" w:rsidP="001D69A8">
      <w:pPr>
        <w:pStyle w:val="Textindependent"/>
        <w:tabs>
          <w:tab w:val="left" w:pos="3261"/>
          <w:tab w:val="left" w:pos="5244"/>
          <w:tab w:val="left" w:pos="7229"/>
        </w:tabs>
        <w:spacing w:before="18" w:line="350" w:lineRule="atLeast"/>
        <w:ind w:left="568" w:right="312"/>
      </w:pPr>
      <w:r>
        <w:t xml:space="preserve">Rating: </w:t>
      </w:r>
      <w:r>
        <w:rPr>
          <w:rFonts w:ascii="Symbol" w:hAnsi="Symbol"/>
        </w:rPr>
        <w:sym w:font="Symbol" w:char="F0FF"/>
      </w:r>
      <w:r>
        <w:rPr>
          <w:rFonts w:ascii="Symbol" w:hAnsi="Symbol"/>
        </w:rPr>
        <w:sym w:font="Symbol" w:char="0020"/>
      </w:r>
      <w:r>
        <w:t>NA (0 points)</w:t>
      </w:r>
      <w:r>
        <w:tab/>
      </w:r>
      <w:r>
        <w:rPr>
          <w:rFonts w:ascii="Symbol" w:hAnsi="Symbol"/>
        </w:rPr>
        <w:sym w:font="Symbol" w:char="F0FF"/>
      </w:r>
      <w:r>
        <w:rPr>
          <w:rFonts w:ascii="Symbol" w:hAnsi="Symbol"/>
        </w:rPr>
        <w:sym w:font="Symbol" w:char="0020"/>
      </w:r>
      <w:r>
        <w:t>AS (0.5 points)</w:t>
      </w:r>
      <w:r>
        <w:tab/>
      </w:r>
      <w:r>
        <w:rPr>
          <w:rFonts w:ascii="Symbol" w:hAnsi="Symbol"/>
        </w:rPr>
        <w:sym w:font="Symbol" w:char="F0FF"/>
      </w:r>
      <w:r>
        <w:rPr>
          <w:rFonts w:ascii="Symbol" w:hAnsi="Symbol"/>
        </w:rPr>
        <w:sym w:font="Symbol" w:char="0020"/>
      </w:r>
      <w:r>
        <w:t>AN (0.75 points)</w:t>
      </w:r>
      <w:r>
        <w:tab/>
      </w:r>
      <w:r>
        <w:rPr>
          <w:rFonts w:ascii="Symbol" w:hAnsi="Symbol"/>
        </w:rPr>
        <w:sym w:font="Symbol" w:char="F0FF"/>
      </w:r>
      <w:r>
        <w:rPr>
          <w:rFonts w:ascii="Symbol" w:hAnsi="Symbol"/>
        </w:rPr>
        <w:sym w:font="Symbol" w:char="0020"/>
      </w:r>
      <w:r>
        <w:t>AE (1 point) Comments:...............................................................................................................................................</w:t>
      </w:r>
    </w:p>
    <w:p w14:paraId="168F4A6B" w14:textId="77777777" w:rsidR="00722400" w:rsidRDefault="00000000">
      <w:pPr>
        <w:pStyle w:val="Textindependent"/>
        <w:spacing w:before="128"/>
      </w:pPr>
      <w:r>
        <w:rPr>
          <w:noProof/>
        </w:rPr>
        <mc:AlternateContent>
          <mc:Choice Requires="wps">
            <w:drawing>
              <wp:anchor distT="0" distB="0" distL="0" distR="0" simplePos="0" relativeHeight="251658240" behindDoc="1" locked="0" layoutInCell="1" allowOverlap="1" wp14:anchorId="3A567D57" wp14:editId="23135716">
                <wp:simplePos x="0" y="0"/>
                <wp:positionH relativeFrom="page">
                  <wp:posOffset>719327</wp:posOffset>
                </wp:positionH>
                <wp:positionV relativeFrom="paragraph">
                  <wp:posOffset>242552</wp:posOffset>
                </wp:positionV>
                <wp:extent cx="1829435" cy="7620"/>
                <wp:effectExtent l="0" t="0" r="0" b="0"/>
                <wp:wrapTopAndBottom/>
                <wp:docPr id="8" name="Graphic 8"/>
                <wp:cNvGraphicFramePr/>
                <a:graphic xmlns:a="http://schemas.openxmlformats.org/drawingml/2006/main">
                  <a:graphicData uri="http://schemas.microsoft.com/office/word/2010/wordprocessingShape">
                    <wps:wsp>
                      <wps:cNvSpPr/>
                      <wps:spPr>
                        <a:xfrm>
                          <a:off x="0" y="0"/>
                          <a:ext cx="1829435" cy="7620"/>
                        </a:xfrm>
                        <a:custGeom>
                          <a:avLst/>
                          <a:gdLst/>
                          <a:ahLst/>
                          <a:cxnLst/>
                          <a:rect l="l" t="t" r="r" b="b"/>
                          <a:pathLst>
                            <a:path w="1829435" h="7620">
                              <a:moveTo>
                                <a:pt x="1829435" y="0"/>
                              </a:moveTo>
                              <a:lnTo>
                                <a:pt x="0" y="0"/>
                              </a:lnTo>
                              <a:lnTo>
                                <a:pt x="0" y="7619"/>
                              </a:lnTo>
                              <a:lnTo>
                                <a:pt x="1829435" y="7619"/>
                              </a:lnTo>
                              <a:lnTo>
                                <a:pt x="1829435"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8" o:spid="_x0000_s1025" style="width:144.05pt;height:0.6pt;margin-top:19.1pt;margin-left:56.65pt;mso-position-horizontal-relative:page;mso-wrap-distance-bottom:0;mso-wrap-distance-left:0;mso-wrap-distance-right:0;mso-wrap-distance-top:0;mso-wrap-style:square;position:absolute;v-text-anchor:top;visibility:visible;z-index:-251657216" coordsize="1829435,7620" path="m1829435,l,,,7619l1829435,7619l1829435,xe" fillcolor="black" stroked="f">
                <v:path arrowok="t"/>
                <w10:wrap type="topAndBottom"/>
              </v:shape>
            </w:pict>
          </mc:Fallback>
        </mc:AlternateContent>
      </w:r>
    </w:p>
    <w:p w14:paraId="12269E5A" w14:textId="77777777" w:rsidR="00722400" w:rsidRDefault="00000000" w:rsidP="001D69A8">
      <w:pPr>
        <w:pStyle w:val="Textindependent"/>
        <w:spacing w:before="103"/>
        <w:ind w:left="140"/>
        <w:rPr>
          <w:rFonts w:ascii="Times New Roman"/>
        </w:rPr>
        <w:sectPr w:rsidR="00722400">
          <w:pgSz w:w="11910" w:h="16840"/>
          <w:pgMar w:top="1640" w:right="992" w:bottom="820" w:left="992" w:header="696" w:footer="635" w:gutter="0"/>
          <w:cols w:space="708"/>
        </w:sectPr>
      </w:pPr>
      <w:r>
        <w:rPr>
          <w:rFonts w:ascii="Times New Roman"/>
          <w:vertAlign w:val="superscript"/>
        </w:rPr>
        <w:t xml:space="preserve">1 </w:t>
      </w:r>
      <w:r>
        <w:rPr>
          <w:rFonts w:ascii="Times New Roman"/>
        </w:rPr>
        <w:t xml:space="preserve">See: </w:t>
      </w:r>
      <w:hyperlink r:id="rId14">
        <w:r w:rsidR="00722400">
          <w:rPr>
            <w:rFonts w:ascii="Times New Roman"/>
            <w:color w:val="0000FF"/>
            <w:spacing w:val="-2"/>
            <w:u w:val="single" w:color="0000FF"/>
          </w:rPr>
          <w:t>http://www.mrp.cat/admin/magatzem/inicides/Compromiseticprofessorat_maig2011.pdf</w:t>
        </w:r>
      </w:hyperlink>
    </w:p>
    <w:p w14:paraId="6E958E00" w14:textId="77777777" w:rsidR="001D69A8" w:rsidRDefault="001D69A8" w:rsidP="001D69A8">
      <w:pPr>
        <w:pStyle w:val="Textindependent"/>
        <w:spacing w:before="203"/>
      </w:pPr>
    </w:p>
    <w:p w14:paraId="7A7595C0" w14:textId="77777777" w:rsidR="001D69A8" w:rsidRDefault="00000000" w:rsidP="001D69A8">
      <w:pPr>
        <w:pStyle w:val="Ttol3"/>
        <w:spacing w:before="0"/>
        <w:ind w:left="140" w:firstLine="0"/>
      </w:pPr>
      <w:r>
        <w:rPr>
          <w:spacing w:val="-2"/>
        </w:rPr>
        <w:t>Overall assessment</w:t>
      </w:r>
    </w:p>
    <w:p w14:paraId="0BFEDB6B" w14:textId="77777777" w:rsidR="001D69A8" w:rsidRDefault="001D69A8" w:rsidP="001D69A8">
      <w:pPr>
        <w:pStyle w:val="Textindependent"/>
        <w:spacing w:before="8"/>
        <w:rPr>
          <w:rFonts w:ascii="Arial"/>
          <w:b/>
          <w:sz w:val="10"/>
        </w:rPr>
      </w:pPr>
    </w:p>
    <w:tbl>
      <w:tblPr>
        <w:tblStyle w:val="TableNormal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4815"/>
      </w:tblGrid>
      <w:tr w:rsidR="00401C97" w14:paraId="74108907" w14:textId="77777777" w:rsidTr="00927D5C">
        <w:trPr>
          <w:trHeight w:val="2642"/>
        </w:trPr>
        <w:tc>
          <w:tcPr>
            <w:tcW w:w="4815" w:type="dxa"/>
          </w:tcPr>
          <w:p w14:paraId="4B34444E" w14:textId="77777777" w:rsidR="001D69A8" w:rsidRDefault="00000000" w:rsidP="00927D5C">
            <w:pPr>
              <w:pStyle w:val="TableParagraph"/>
              <w:spacing w:line="201" w:lineRule="exact"/>
              <w:ind w:left="110"/>
              <w:rPr>
                <w:rFonts w:ascii="Arial"/>
                <w:b/>
                <w:sz w:val="18"/>
              </w:rPr>
            </w:pPr>
            <w:r>
              <w:rPr>
                <w:rFonts w:ascii="Arial"/>
                <w:b/>
                <w:sz w:val="18"/>
              </w:rPr>
              <w:t>Positive aspects</w:t>
            </w:r>
          </w:p>
        </w:tc>
        <w:tc>
          <w:tcPr>
            <w:tcW w:w="4815" w:type="dxa"/>
          </w:tcPr>
          <w:p w14:paraId="2F2D3329" w14:textId="77777777" w:rsidR="001D69A8" w:rsidRDefault="00000000" w:rsidP="00927D5C">
            <w:pPr>
              <w:pStyle w:val="TableParagraph"/>
              <w:spacing w:line="201" w:lineRule="exact"/>
              <w:ind w:left="108"/>
              <w:rPr>
                <w:rFonts w:ascii="Arial"/>
                <w:b/>
                <w:sz w:val="18"/>
              </w:rPr>
            </w:pPr>
            <w:r>
              <w:rPr>
                <w:rFonts w:ascii="Arial"/>
                <w:b/>
                <w:sz w:val="18"/>
              </w:rPr>
              <w:t>Aspects to improve</w:t>
            </w:r>
          </w:p>
        </w:tc>
      </w:tr>
    </w:tbl>
    <w:p w14:paraId="3965C947" w14:textId="77777777" w:rsidR="001D69A8" w:rsidRDefault="00000000" w:rsidP="001D69A8">
      <w:pPr>
        <w:pStyle w:val="Ttol3"/>
        <w:spacing w:before="227"/>
        <w:ind w:left="140" w:firstLine="0"/>
      </w:pPr>
      <w:r>
        <w:rPr>
          <w:spacing w:val="-2"/>
        </w:rPr>
        <w:t>General Comments</w:t>
      </w:r>
    </w:p>
    <w:p w14:paraId="10E78CD3" w14:textId="77777777" w:rsidR="001D69A8" w:rsidRDefault="00000000" w:rsidP="001D69A8">
      <w:pPr>
        <w:pStyle w:val="Textindependent"/>
        <w:spacing w:before="8"/>
        <w:rPr>
          <w:rFonts w:ascii="Arial"/>
          <w:b/>
          <w:sz w:val="8"/>
        </w:rPr>
      </w:pPr>
      <w:r>
        <w:rPr>
          <w:rFonts w:ascii="Arial"/>
          <w:b/>
          <w:noProof/>
          <w:sz w:val="8"/>
        </w:rPr>
        <mc:AlternateContent>
          <mc:Choice Requires="wps">
            <w:drawing>
              <wp:anchor distT="0" distB="0" distL="0" distR="0" simplePos="0" relativeHeight="251662336" behindDoc="1" locked="0" layoutInCell="1" allowOverlap="1" wp14:anchorId="3800B0B9" wp14:editId="0D8878DC">
                <wp:simplePos x="0" y="0"/>
                <wp:positionH relativeFrom="page">
                  <wp:posOffset>719328</wp:posOffset>
                </wp:positionH>
                <wp:positionV relativeFrom="paragraph">
                  <wp:posOffset>78752</wp:posOffset>
                </wp:positionV>
                <wp:extent cx="6122035" cy="2321560"/>
                <wp:effectExtent l="0" t="0" r="0" b="0"/>
                <wp:wrapTopAndBottom/>
                <wp:docPr id="9" name="Graphic 9"/>
                <wp:cNvGraphicFramePr/>
                <a:graphic xmlns:a="http://schemas.openxmlformats.org/drawingml/2006/main">
                  <a:graphicData uri="http://schemas.microsoft.com/office/word/2010/wordprocessingShape">
                    <wps:wsp>
                      <wps:cNvSpPr/>
                      <wps:spPr>
                        <a:xfrm>
                          <a:off x="0" y="0"/>
                          <a:ext cx="6122035" cy="2321560"/>
                        </a:xfrm>
                        <a:custGeom>
                          <a:avLst/>
                          <a:gdLst/>
                          <a:ahLst/>
                          <a:cxnLst/>
                          <a:rect l="l" t="t" r="r" b="b"/>
                          <a:pathLst>
                            <a:path w="6122035" h="2321560">
                              <a:moveTo>
                                <a:pt x="6121641" y="0"/>
                              </a:moveTo>
                              <a:lnTo>
                                <a:pt x="6115558" y="0"/>
                              </a:lnTo>
                              <a:lnTo>
                                <a:pt x="6115558" y="6096"/>
                              </a:lnTo>
                              <a:lnTo>
                                <a:pt x="6115558" y="2314956"/>
                              </a:lnTo>
                              <a:lnTo>
                                <a:pt x="6096" y="2314956"/>
                              </a:lnTo>
                              <a:lnTo>
                                <a:pt x="6096" y="6096"/>
                              </a:lnTo>
                              <a:lnTo>
                                <a:pt x="6115558" y="6096"/>
                              </a:lnTo>
                              <a:lnTo>
                                <a:pt x="6115558" y="0"/>
                              </a:lnTo>
                              <a:lnTo>
                                <a:pt x="6096" y="0"/>
                              </a:lnTo>
                              <a:lnTo>
                                <a:pt x="0" y="0"/>
                              </a:lnTo>
                              <a:lnTo>
                                <a:pt x="0" y="6096"/>
                              </a:lnTo>
                              <a:lnTo>
                                <a:pt x="0" y="2314956"/>
                              </a:lnTo>
                              <a:lnTo>
                                <a:pt x="0" y="2321052"/>
                              </a:lnTo>
                              <a:lnTo>
                                <a:pt x="6096" y="2321052"/>
                              </a:lnTo>
                              <a:lnTo>
                                <a:pt x="6115558" y="2321052"/>
                              </a:lnTo>
                              <a:lnTo>
                                <a:pt x="6121641" y="2321052"/>
                              </a:lnTo>
                              <a:lnTo>
                                <a:pt x="6121641" y="2314956"/>
                              </a:lnTo>
                              <a:lnTo>
                                <a:pt x="6121641" y="6096"/>
                              </a:lnTo>
                              <a:lnTo>
                                <a:pt x="6121641"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9" o:spid="_x0000_s1026" style="width:482.05pt;height:182.8pt;margin-top:6.2pt;margin-left:56.65pt;mso-position-horizontal-relative:page;mso-wrap-distance-bottom:0;mso-wrap-distance-left:0;mso-wrap-distance-right:0;mso-wrap-distance-top:0;mso-wrap-style:square;position:absolute;v-text-anchor:top;visibility:visible;z-index:-251653120" coordsize="6122035,2321560" path="m6121641,l6115558,l6115558,6096l6115558,2314956l6096,2314956,6096,6096l6115558,6096l6115558,,6096,,,,,6096,,2314956l,2321052l6096,2321052l6115558,2321052l6121641,2321052l6121641,2314956l6121641,6096l6121641,xe" fillcolor="black" stroked="f">
                <v:path arrowok="t"/>
                <w10:wrap type="topAndBottom"/>
              </v:shape>
            </w:pict>
          </mc:Fallback>
        </mc:AlternateContent>
      </w:r>
    </w:p>
    <w:p w14:paraId="1E1240F0" w14:textId="77777777" w:rsidR="001D69A8" w:rsidRDefault="001D69A8" w:rsidP="001D69A8">
      <w:pPr>
        <w:pStyle w:val="Textindependent"/>
        <w:rPr>
          <w:rFonts w:ascii="Arial"/>
          <w:b/>
          <w:sz w:val="22"/>
        </w:rPr>
      </w:pPr>
    </w:p>
    <w:p w14:paraId="3D51F933" w14:textId="77777777" w:rsidR="001D69A8" w:rsidRDefault="001D69A8" w:rsidP="001D69A8">
      <w:pPr>
        <w:pStyle w:val="Textindependent"/>
        <w:spacing w:before="147"/>
        <w:rPr>
          <w:rFonts w:ascii="Arial"/>
          <w:b/>
          <w:sz w:val="22"/>
        </w:rPr>
      </w:pPr>
    </w:p>
    <w:p w14:paraId="0CD1F458" w14:textId="77777777" w:rsidR="001D69A8" w:rsidRDefault="00000000" w:rsidP="001D69A8">
      <w:pPr>
        <w:ind w:left="248"/>
      </w:pPr>
      <w:r>
        <w:rPr>
          <w:noProof/>
        </w:rPr>
        <mc:AlternateContent>
          <mc:Choice Requires="wps">
            <w:drawing>
              <wp:anchor distT="0" distB="0" distL="0" distR="0" simplePos="0" relativeHeight="251660288" behindDoc="0" locked="0" layoutInCell="1" allowOverlap="1" wp14:anchorId="4791469F" wp14:editId="2B4F0C2B">
                <wp:simplePos x="0" y="0"/>
                <wp:positionH relativeFrom="page">
                  <wp:posOffset>5825617</wp:posOffset>
                </wp:positionH>
                <wp:positionV relativeFrom="paragraph">
                  <wp:posOffset>-269593</wp:posOffset>
                </wp:positionV>
                <wp:extent cx="1014094" cy="777240"/>
                <wp:effectExtent l="0" t="0" r="0" b="0"/>
                <wp:wrapNone/>
                <wp:docPr id="10" name="Graphic 10"/>
                <wp:cNvGraphicFramePr/>
                <a:graphic xmlns:a="http://schemas.openxmlformats.org/drawingml/2006/main">
                  <a:graphicData uri="http://schemas.microsoft.com/office/word/2010/wordprocessingShape">
                    <wps:wsp>
                      <wps:cNvSpPr/>
                      <wps:spPr>
                        <a:xfrm>
                          <a:off x="0" y="0"/>
                          <a:ext cx="1014094" cy="777240"/>
                        </a:xfrm>
                        <a:custGeom>
                          <a:avLst/>
                          <a:gdLst/>
                          <a:ahLst/>
                          <a:cxnLst/>
                          <a:rect l="l" t="t" r="r" b="b"/>
                          <a:pathLst>
                            <a:path w="1014094" h="777240">
                              <a:moveTo>
                                <a:pt x="975664" y="0"/>
                              </a:moveTo>
                              <a:lnTo>
                                <a:pt x="38100" y="0"/>
                              </a:lnTo>
                              <a:lnTo>
                                <a:pt x="0" y="0"/>
                              </a:lnTo>
                              <a:lnTo>
                                <a:pt x="0" y="38100"/>
                              </a:lnTo>
                              <a:lnTo>
                                <a:pt x="0" y="739140"/>
                              </a:lnTo>
                              <a:lnTo>
                                <a:pt x="0" y="777240"/>
                              </a:lnTo>
                              <a:lnTo>
                                <a:pt x="38100" y="777240"/>
                              </a:lnTo>
                              <a:lnTo>
                                <a:pt x="975664" y="777240"/>
                              </a:lnTo>
                              <a:lnTo>
                                <a:pt x="975664" y="739140"/>
                              </a:lnTo>
                              <a:lnTo>
                                <a:pt x="38100" y="739140"/>
                              </a:lnTo>
                              <a:lnTo>
                                <a:pt x="38100" y="38100"/>
                              </a:lnTo>
                              <a:lnTo>
                                <a:pt x="975664" y="38100"/>
                              </a:lnTo>
                              <a:lnTo>
                                <a:pt x="975664" y="0"/>
                              </a:lnTo>
                              <a:close/>
                            </a:path>
                            <a:path w="1014094" h="777240">
                              <a:moveTo>
                                <a:pt x="1013841" y="0"/>
                              </a:moveTo>
                              <a:lnTo>
                                <a:pt x="975741" y="0"/>
                              </a:lnTo>
                              <a:lnTo>
                                <a:pt x="975741" y="38100"/>
                              </a:lnTo>
                              <a:lnTo>
                                <a:pt x="975741" y="739140"/>
                              </a:lnTo>
                              <a:lnTo>
                                <a:pt x="975741" y="777240"/>
                              </a:lnTo>
                              <a:lnTo>
                                <a:pt x="1013841" y="777240"/>
                              </a:lnTo>
                              <a:lnTo>
                                <a:pt x="1013841" y="739140"/>
                              </a:lnTo>
                              <a:lnTo>
                                <a:pt x="1013841" y="38100"/>
                              </a:lnTo>
                              <a:lnTo>
                                <a:pt x="1013841"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10" o:spid="_x0000_s1027" style="width:79.85pt;height:61.2pt;margin-top:-21.25pt;margin-left:458.7pt;mso-position-horizontal-relative:page;mso-wrap-distance-bottom:0;mso-wrap-distance-left:0;mso-wrap-distance-right:0;mso-wrap-distance-top:0;mso-wrap-style:square;position:absolute;v-text-anchor:top;visibility:visible;z-index:251661312" coordsize="1014094,777240" path="m975664,l38100,,,,,38100,,739140l,777240l38100,777240l975664,777240l975664,739140l38100,739140l38100,38100l975664,38100l975664,xem1013841,l975741,l975741,38100l975741,739140l975741,777240l1013841,777240l1013841,739140l1013841,38100l1013841,xe" fillcolor="black" stroked="f">
                <v:path arrowok="t"/>
              </v:shape>
            </w:pict>
          </mc:Fallback>
        </mc:AlternateContent>
      </w:r>
      <w:r>
        <w:t>Overall grade of your internship (numerical between 1-10)</w:t>
      </w:r>
    </w:p>
    <w:p w14:paraId="6D978D23" w14:textId="77777777" w:rsidR="001D69A8" w:rsidRDefault="001D69A8" w:rsidP="001D69A8">
      <w:pPr>
        <w:pStyle w:val="Textindependent"/>
      </w:pPr>
    </w:p>
    <w:p w14:paraId="6A0E6841" w14:textId="77777777" w:rsidR="001D69A8" w:rsidRDefault="001D69A8" w:rsidP="001D69A8">
      <w:pPr>
        <w:pStyle w:val="Textindependent"/>
      </w:pPr>
    </w:p>
    <w:p w14:paraId="45C27F39" w14:textId="77777777" w:rsidR="001D69A8" w:rsidRDefault="001D69A8" w:rsidP="001D69A8">
      <w:pPr>
        <w:pStyle w:val="Textindependent"/>
        <w:spacing w:before="86" w:after="1"/>
      </w:pPr>
    </w:p>
    <w:tbl>
      <w:tblPr>
        <w:tblStyle w:val="TableNormal0"/>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6"/>
        <w:gridCol w:w="2381"/>
        <w:gridCol w:w="3644"/>
      </w:tblGrid>
      <w:tr w:rsidR="00401C97" w14:paraId="6E9E53B9" w14:textId="77777777" w:rsidTr="00927D5C">
        <w:trPr>
          <w:trHeight w:val="1079"/>
        </w:trPr>
        <w:tc>
          <w:tcPr>
            <w:tcW w:w="3606" w:type="dxa"/>
          </w:tcPr>
          <w:p w14:paraId="51977FFA" w14:textId="77777777" w:rsidR="001D69A8" w:rsidRDefault="00000000" w:rsidP="00927D5C">
            <w:pPr>
              <w:pStyle w:val="TableParagraph"/>
              <w:spacing w:line="206" w:lineRule="exact"/>
              <w:ind w:left="110"/>
              <w:rPr>
                <w:sz w:val="18"/>
              </w:rPr>
            </w:pPr>
            <w:r>
              <w:rPr>
                <w:sz w:val="18"/>
              </w:rPr>
              <w:t>Name and surname of the tutor</w:t>
            </w:r>
          </w:p>
        </w:tc>
        <w:tc>
          <w:tcPr>
            <w:tcW w:w="2381" w:type="dxa"/>
            <w:vMerge w:val="restart"/>
          </w:tcPr>
          <w:p w14:paraId="3C158498" w14:textId="77777777" w:rsidR="001D69A8" w:rsidRDefault="001D69A8" w:rsidP="00927D5C">
            <w:pPr>
              <w:pStyle w:val="TableParagraph"/>
              <w:spacing w:before="168"/>
              <w:rPr>
                <w:sz w:val="18"/>
              </w:rPr>
            </w:pPr>
          </w:p>
          <w:p w14:paraId="208C8ED7" w14:textId="77777777" w:rsidR="001D69A8" w:rsidRDefault="00000000" w:rsidP="00927D5C">
            <w:pPr>
              <w:pStyle w:val="TableParagraph"/>
              <w:ind w:left="491"/>
              <w:rPr>
                <w:sz w:val="18"/>
              </w:rPr>
            </w:pPr>
            <w:r>
              <w:rPr>
                <w:sz w:val="18"/>
              </w:rPr>
              <w:t>School Seal</w:t>
            </w:r>
          </w:p>
        </w:tc>
        <w:tc>
          <w:tcPr>
            <w:tcW w:w="3644" w:type="dxa"/>
          </w:tcPr>
          <w:p w14:paraId="4B509CDB" w14:textId="77777777" w:rsidR="001D69A8" w:rsidRDefault="00000000" w:rsidP="00927D5C">
            <w:pPr>
              <w:pStyle w:val="TableParagraph"/>
              <w:ind w:left="110"/>
              <w:rPr>
                <w:sz w:val="18"/>
              </w:rPr>
            </w:pPr>
            <w:r>
              <w:rPr>
                <w:sz w:val="18"/>
              </w:rPr>
              <w:t>Name and surname of the centre's internship coordinator</w:t>
            </w:r>
          </w:p>
        </w:tc>
      </w:tr>
      <w:tr w:rsidR="00401C97" w14:paraId="7E00E3C7" w14:textId="77777777" w:rsidTr="00927D5C">
        <w:trPr>
          <w:trHeight w:val="2071"/>
        </w:trPr>
        <w:tc>
          <w:tcPr>
            <w:tcW w:w="3606" w:type="dxa"/>
          </w:tcPr>
          <w:p w14:paraId="4AFEDC10" w14:textId="77777777" w:rsidR="001D69A8" w:rsidRDefault="00000000" w:rsidP="00927D5C">
            <w:pPr>
              <w:pStyle w:val="TableParagraph"/>
              <w:spacing w:line="206" w:lineRule="exact"/>
              <w:ind w:left="110"/>
              <w:rPr>
                <w:sz w:val="18"/>
              </w:rPr>
            </w:pPr>
            <w:r>
              <w:rPr>
                <w:spacing w:val="-2"/>
                <w:sz w:val="18"/>
              </w:rPr>
              <w:t>For Signing</w:t>
            </w:r>
          </w:p>
        </w:tc>
        <w:tc>
          <w:tcPr>
            <w:tcW w:w="2381" w:type="dxa"/>
            <w:vMerge/>
            <w:tcBorders>
              <w:top w:val="nil"/>
            </w:tcBorders>
          </w:tcPr>
          <w:p w14:paraId="2E4D3565" w14:textId="77777777" w:rsidR="001D69A8" w:rsidRDefault="001D69A8" w:rsidP="00927D5C">
            <w:pPr>
              <w:rPr>
                <w:sz w:val="2"/>
                <w:szCs w:val="2"/>
              </w:rPr>
            </w:pPr>
          </w:p>
        </w:tc>
        <w:tc>
          <w:tcPr>
            <w:tcW w:w="3644" w:type="dxa"/>
          </w:tcPr>
          <w:p w14:paraId="63062687" w14:textId="77777777" w:rsidR="001D69A8" w:rsidRDefault="00000000" w:rsidP="00927D5C">
            <w:pPr>
              <w:pStyle w:val="TableParagraph"/>
              <w:spacing w:line="206" w:lineRule="exact"/>
              <w:ind w:left="110"/>
              <w:rPr>
                <w:sz w:val="18"/>
              </w:rPr>
            </w:pPr>
            <w:r>
              <w:rPr>
                <w:spacing w:val="-2"/>
                <w:sz w:val="18"/>
              </w:rPr>
              <w:t>Please</w:t>
            </w:r>
          </w:p>
        </w:tc>
      </w:tr>
      <w:tr w:rsidR="00401C97" w14:paraId="03AD7A6C" w14:textId="77777777" w:rsidTr="00927D5C">
        <w:trPr>
          <w:trHeight w:val="642"/>
        </w:trPr>
        <w:tc>
          <w:tcPr>
            <w:tcW w:w="3606" w:type="dxa"/>
          </w:tcPr>
          <w:p w14:paraId="032F483A" w14:textId="77777777" w:rsidR="001D69A8" w:rsidRDefault="00000000" w:rsidP="00927D5C">
            <w:pPr>
              <w:pStyle w:val="TableParagraph"/>
              <w:spacing w:line="206" w:lineRule="exact"/>
              <w:ind w:left="110"/>
              <w:rPr>
                <w:sz w:val="18"/>
              </w:rPr>
            </w:pPr>
            <w:r>
              <w:rPr>
                <w:spacing w:val="-4"/>
                <w:sz w:val="18"/>
              </w:rPr>
              <w:t>Date</w:t>
            </w:r>
          </w:p>
        </w:tc>
        <w:tc>
          <w:tcPr>
            <w:tcW w:w="2381" w:type="dxa"/>
            <w:vMerge/>
            <w:tcBorders>
              <w:top w:val="nil"/>
            </w:tcBorders>
          </w:tcPr>
          <w:p w14:paraId="47F28128" w14:textId="77777777" w:rsidR="001D69A8" w:rsidRDefault="001D69A8" w:rsidP="00927D5C">
            <w:pPr>
              <w:rPr>
                <w:sz w:val="2"/>
                <w:szCs w:val="2"/>
              </w:rPr>
            </w:pPr>
          </w:p>
        </w:tc>
        <w:tc>
          <w:tcPr>
            <w:tcW w:w="3644" w:type="dxa"/>
          </w:tcPr>
          <w:p w14:paraId="3D51BC31" w14:textId="77777777" w:rsidR="001D69A8" w:rsidRDefault="00000000" w:rsidP="00927D5C">
            <w:pPr>
              <w:pStyle w:val="TableParagraph"/>
              <w:spacing w:line="206" w:lineRule="exact"/>
              <w:ind w:left="110"/>
              <w:rPr>
                <w:sz w:val="18"/>
              </w:rPr>
            </w:pPr>
            <w:r>
              <w:rPr>
                <w:spacing w:val="-4"/>
                <w:sz w:val="18"/>
              </w:rPr>
              <w:t>Date</w:t>
            </w:r>
          </w:p>
        </w:tc>
      </w:tr>
    </w:tbl>
    <w:p w14:paraId="313E33D0" w14:textId="77777777" w:rsidR="00722400" w:rsidRDefault="00722400">
      <w:pPr>
        <w:spacing w:line="229" w:lineRule="exact"/>
        <w:rPr>
          <w:sz w:val="20"/>
        </w:rPr>
      </w:pPr>
    </w:p>
    <w:sectPr w:rsidR="00722400">
      <w:pgSz w:w="11910" w:h="16840"/>
      <w:pgMar w:top="1640" w:right="992" w:bottom="820" w:left="992" w:header="696" w:footer="63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2F8D3B" w14:textId="77777777" w:rsidR="00A23B19" w:rsidRDefault="00A23B19">
      <w:r>
        <w:separator/>
      </w:r>
    </w:p>
  </w:endnote>
  <w:endnote w:type="continuationSeparator" w:id="0">
    <w:p w14:paraId="1634D90D" w14:textId="77777777" w:rsidR="00A23B19" w:rsidRDefault="00A23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42FA9" w14:textId="77777777" w:rsidR="00232492" w:rsidRDefault="0023249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3CF35" w14:textId="77777777" w:rsidR="00722400" w:rsidRDefault="00000000">
    <w:pPr>
      <w:pStyle w:val="Textindependent"/>
      <w:spacing w:line="14" w:lineRule="auto"/>
    </w:pPr>
    <w:r>
      <w:rPr>
        <w:noProof/>
      </w:rPr>
      <mc:AlternateContent>
        <mc:Choice Requires="wps">
          <w:drawing>
            <wp:anchor distT="0" distB="0" distL="0" distR="0" simplePos="0" relativeHeight="251655680" behindDoc="1" locked="0" layoutInCell="1" allowOverlap="1" wp14:anchorId="78CA2CF3" wp14:editId="7F2B4E80">
              <wp:simplePos x="0" y="0"/>
              <wp:positionH relativeFrom="page">
                <wp:posOffset>701040</wp:posOffset>
              </wp:positionH>
              <wp:positionV relativeFrom="page">
                <wp:posOffset>10111435</wp:posOffset>
              </wp:positionV>
              <wp:extent cx="6158230" cy="6350"/>
              <wp:effectExtent l="0" t="0" r="0" b="0"/>
              <wp:wrapNone/>
              <wp:docPr id="6" name="Graphic 6"/>
              <wp:cNvGraphicFramePr/>
              <a:graphic xmlns:a="http://schemas.openxmlformats.org/drawingml/2006/main">
                <a:graphicData uri="http://schemas.microsoft.com/office/word/2010/wordprocessingShape">
                  <wps:wsp>
                    <wps:cNvSpPr/>
                    <wps:spPr>
                      <a:xfrm>
                        <a:off x="0" y="0"/>
                        <a:ext cx="6158230" cy="6350"/>
                      </a:xfrm>
                      <a:custGeom>
                        <a:avLst/>
                        <a:gdLst/>
                        <a:ahLst/>
                        <a:cxnLst/>
                        <a:rect l="l" t="t" r="r" b="b"/>
                        <a:pathLst>
                          <a:path w="6158230" h="6350">
                            <a:moveTo>
                              <a:pt x="6158230" y="0"/>
                            </a:moveTo>
                            <a:lnTo>
                              <a:pt x="0" y="0"/>
                            </a:lnTo>
                            <a:lnTo>
                              <a:pt x="0" y="6095"/>
                            </a:lnTo>
                            <a:lnTo>
                              <a:pt x="6158230" y="6095"/>
                            </a:lnTo>
                            <a:lnTo>
                              <a:pt x="6158230" y="0"/>
                            </a:lnTo>
                            <a:close/>
                          </a:path>
                        </a:pathLst>
                      </a:custGeom>
                      <a:solidFill>
                        <a:srgbClr val="000000"/>
                      </a:solidFill>
                    </wps:spPr>
                    <wps:bodyPr wrap="square" lIns="0" tIns="0" rIns="0" bIns="0" rtlCol="0">
                      <a:prstTxWarp prst="textNoShape">
                        <a:avLst/>
                      </a:prstTxWarp>
                    </wps:bodyPr>
                  </wps:wsp>
                </a:graphicData>
              </a:graphic>
            </wp:anchor>
          </w:drawing>
        </mc:Choice>
        <mc:Fallback>
          <w:pict>
            <v:shape id="Graphic 6" o:spid="_x0000_s2052" style="width:484.9pt;height:0.5pt;margin-top:796.2pt;margin-left:55.2pt;mso-position-horizontal-relative:page;mso-position-vertical-relative:page;mso-wrap-distance-bottom:0;mso-wrap-distance-left:0;mso-wrap-distance-right:0;mso-wrap-distance-top:0;mso-wrap-style:square;position:absolute;v-text-anchor:top;visibility:visible;z-index:-251657216" coordsize="6158230,6350" path="m6158230,l,,,6095l6158230,6095l6158230,xe" fillcolor="black" stroked="f">
              <v:path arrowok="t"/>
            </v:shape>
          </w:pict>
        </mc:Fallback>
      </mc:AlternateContent>
    </w:r>
    <w:r>
      <w:rPr>
        <w:noProof/>
      </w:rPr>
      <mc:AlternateContent>
        <mc:Choice Requires="wps">
          <w:drawing>
            <wp:anchor distT="0" distB="0" distL="0" distR="0" simplePos="0" relativeHeight="251657728" behindDoc="1" locked="0" layoutInCell="1" allowOverlap="1" wp14:anchorId="3B6F77D1" wp14:editId="3E545562">
              <wp:simplePos x="0" y="0"/>
              <wp:positionH relativeFrom="page">
                <wp:posOffset>3710051</wp:posOffset>
              </wp:positionH>
              <wp:positionV relativeFrom="page">
                <wp:posOffset>10117182</wp:posOffset>
              </wp:positionV>
              <wp:extent cx="153035" cy="153670"/>
              <wp:effectExtent l="0" t="0" r="0" b="0"/>
              <wp:wrapNone/>
              <wp:docPr id="7" name="Textbox 7"/>
              <wp:cNvGraphicFramePr/>
              <a:graphic xmlns:a="http://schemas.openxmlformats.org/drawingml/2006/main">
                <a:graphicData uri="http://schemas.microsoft.com/office/word/2010/wordprocessingShape">
                  <wps:wsp>
                    <wps:cNvSpPr txBox="1"/>
                    <wps:spPr>
                      <a:xfrm>
                        <a:off x="0" y="0"/>
                        <a:ext cx="153035" cy="153670"/>
                      </a:xfrm>
                      <a:prstGeom prst="rect">
                        <a:avLst/>
                      </a:prstGeom>
                    </wps:spPr>
                    <wps:txbx>
                      <w:txbxContent>
                        <w:p w14:paraId="5C939415" w14:textId="77777777" w:rsidR="00722400"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4</w:t>
                          </w:r>
                          <w:r>
                            <w:rPr>
                              <w:rFonts w:ascii="Arial"/>
                              <w:b/>
                              <w:spacing w:val="-10"/>
                              <w:sz w:val="18"/>
                            </w:rPr>
                            <w:fldChar w:fldCharType="end"/>
                          </w:r>
                        </w:p>
                      </w:txbxContent>
                    </wps:txbx>
                    <wps:bodyPr wrap="square" lIns="0" tIns="0" rIns="0" bIns="0" rtlCol="0"/>
                  </wps:wsp>
                </a:graphicData>
              </a:graphic>
            </wp:anchor>
          </w:drawing>
        </mc:Choice>
        <mc:Fallback>
          <w:pict>
            <v:shapetype w14:anchorId="3B6F77D1" id="_x0000_t202" coordsize="21600,21600" o:spt="202" path="m,l,21600r21600,l21600,xe">
              <v:stroke joinstyle="miter"/>
              <v:path gradientshapeok="t" o:connecttype="rect"/>
            </v:shapetype>
            <v:shape id="Textbox 7" o:spid="_x0000_s1029" type="#_x0000_t202" style="position:absolute;margin-left:292.15pt;margin-top:796.65pt;width:12.05pt;height:12.1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" filled="f" stroked="f">
              <v:textbox inset="0,0,0,0">
                <w:txbxContent>
                  <w:p w14:paraId="5C939415" w14:textId="77777777" w:rsidR="00722400"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4</w:t>
                    </w:r>
                    <w:r>
                      <w:rPr>
                        <w:rFonts w:ascii="Arial"/>
                        <w:b/>
                        <w:spacing w:val="-10"/>
                        <w:sz w:val="18"/>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F7AA4" w14:textId="77777777" w:rsidR="00232492" w:rsidRDefault="0023249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35997" w14:textId="77777777" w:rsidR="00A23B19" w:rsidRDefault="00A23B19">
      <w:r>
        <w:separator/>
      </w:r>
    </w:p>
  </w:footnote>
  <w:footnote w:type="continuationSeparator" w:id="0">
    <w:p w14:paraId="52EA5218" w14:textId="77777777" w:rsidR="00A23B19" w:rsidRDefault="00A23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72BBD" w14:textId="77777777" w:rsidR="00232492" w:rsidRDefault="00232492">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10FEE" w14:textId="77777777" w:rsidR="00722400" w:rsidRDefault="00000000">
    <w:pPr>
      <w:pStyle w:val="Textindependent"/>
      <w:spacing w:line="14" w:lineRule="auto"/>
    </w:pPr>
    <w:r>
      <w:rPr>
        <w:i/>
        <w:noProof/>
      </w:rPr>
      <mc:AlternateContent>
        <mc:Choice Requires="wps">
          <w:drawing>
            <wp:anchor distT="0" distB="0" distL="0" distR="0" simplePos="0" relativeHeight="251660800" behindDoc="1" locked="0" layoutInCell="1" allowOverlap="1" wp14:anchorId="4742FF97" wp14:editId="705431EC">
              <wp:simplePos x="0" y="0"/>
              <wp:positionH relativeFrom="margin">
                <wp:posOffset>3751580</wp:posOffset>
              </wp:positionH>
              <wp:positionV relativeFrom="page">
                <wp:posOffset>120650</wp:posOffset>
              </wp:positionV>
              <wp:extent cx="2533650" cy="840740"/>
              <wp:effectExtent l="0" t="0" r="0" b="0"/>
              <wp:wrapNone/>
              <wp:docPr id="554474344" name="Textbox 4"/>
              <wp:cNvGraphicFramePr/>
              <a:graphic xmlns:a="http://schemas.openxmlformats.org/drawingml/2006/main">
                <a:graphicData uri="http://schemas.microsoft.com/office/word/2010/wordprocessingShape">
                  <wps:wsp>
                    <wps:cNvSpPr txBox="1"/>
                    <wps:spPr>
                      <a:xfrm>
                        <a:off x="0" y="0"/>
                        <a:ext cx="2533650" cy="840740"/>
                      </a:xfrm>
                      <a:prstGeom prst="rect">
                        <a:avLst/>
                      </a:prstGeom>
                    </wps:spPr>
                    <wps:txbx>
                      <w:txbxContent>
                        <w:p w14:paraId="647FAE62" w14:textId="77777777" w:rsidR="00DA4256" w:rsidRPr="00A511DD" w:rsidRDefault="00000000" w:rsidP="00DA4256">
                          <w:pPr>
                            <w:spacing w:before="11"/>
                            <w:ind w:left="20"/>
                            <w:rPr>
                              <w:b/>
                              <w:bCs/>
                              <w:iCs/>
                              <w:color w:val="028539"/>
                              <w:sz w:val="32"/>
                              <w:szCs w:val="32"/>
                            </w:rPr>
                          </w:pPr>
                          <w:r>
                            <w:rPr>
                              <w:i/>
                              <w:noProof/>
                              <w:color w:val="028539"/>
                              <w:sz w:val="20"/>
                            </w:rPr>
                            <w:t xml:space="preserve">       </w:t>
                          </w:r>
                          <w:r w:rsidR="00A511DD">
                            <w:rPr>
                              <w:i/>
                              <w:noProof/>
                              <w:color w:val="028539"/>
                              <w:sz w:val="20"/>
                            </w:rPr>
                            <w:t xml:space="preserve">             </w:t>
                          </w:r>
                          <w:r w:rsidR="00A511DD" w:rsidRPr="00A511DD">
                            <w:rPr>
                              <w:iCs/>
                              <w:noProof/>
                              <w:color w:val="028539"/>
                              <w:sz w:val="20"/>
                            </w:rPr>
                            <w:t>Degree</w:t>
                          </w:r>
                          <w:r w:rsidRPr="00A511DD">
                            <w:rPr>
                              <w:iCs/>
                              <w:noProof/>
                              <w:color w:val="028539"/>
                              <w:sz w:val="20"/>
                            </w:rPr>
                            <w:t xml:space="preserve"> in primary education</w:t>
                          </w:r>
                        </w:p>
                      </w:txbxContent>
                    </wps:txbx>
                    <wps:bodyPr wrap="square" lIns="0" tIns="0" rIns="0" bIns="0" rtlCol="0"/>
                  </wps:wsp>
                </a:graphicData>
              </a:graphic>
              <wp14:sizeRelH relativeFrom="margin">
                <wp14:pctWidth>0</wp14:pctWidth>
              </wp14:sizeRelH>
              <wp14:sizeRelV relativeFrom="margin">
                <wp14:pctHeight>0</wp14:pctHeight>
              </wp14:sizeRelV>
            </wp:anchor>
          </w:drawing>
        </mc:Choice>
        <mc:Fallback>
          <w:pict>
            <v:shapetype w14:anchorId="4742FF97" id="_x0000_t202" coordsize="21600,21600" o:spt="202" path="m,l,21600r21600,l21600,xe">
              <v:stroke joinstyle="miter"/>
              <v:path gradientshapeok="t" o:connecttype="rect"/>
            </v:shapetype>
            <v:shape id="Textbox 4" o:spid="_x0000_s1026" type="#_x0000_t202" style="position:absolute;margin-left:295.4pt;margin-top:9.5pt;width:199.5pt;height:66.2pt;z-index:-251655680;visibility:visible;mso-wrap-style:square;mso-width-percent:0;mso-height-percent:0;mso-wrap-distance-left:0;mso-wrap-distance-top:0;mso-wrap-distance-right:0;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" filled="f" stroked="f">
              <v:textbox inset="0,0,0,0">
                <w:txbxContent>
                  <w:p w14:paraId="647FAE62" w14:textId="77777777" w:rsidR="00DA4256" w:rsidRPr="00A511DD" w:rsidRDefault="00000000" w:rsidP="00DA4256">
                    <w:pPr>
                      <w:spacing w:before="11"/>
                      <w:ind w:left="20"/>
                      <w:rPr>
                        <w:b/>
                        <w:bCs/>
                        <w:iCs/>
                        <w:color w:val="028539"/>
                        <w:sz w:val="32"/>
                        <w:szCs w:val="32"/>
                      </w:rPr>
                    </w:pPr>
                    <w:r>
                      <w:rPr>
                        <w:i/>
                        <w:noProof/>
                        <w:color w:val="028539"/>
                        <w:sz w:val="20"/>
                      </w:rPr>
                      <w:t xml:space="preserve">       </w:t>
                    </w:r>
                    <w:r w:rsidR="00A511DD">
                      <w:rPr>
                        <w:i/>
                        <w:noProof/>
                        <w:color w:val="028539"/>
                        <w:sz w:val="20"/>
                      </w:rPr>
                      <w:t xml:space="preserve">             </w:t>
                    </w:r>
                    <w:r w:rsidR="00A511DD" w:rsidRPr="00A511DD">
                      <w:rPr>
                        <w:iCs/>
                        <w:noProof/>
                        <w:color w:val="028539"/>
                        <w:sz w:val="20"/>
                      </w:rPr>
                      <w:t>Degree</w:t>
                    </w:r>
                    <w:r w:rsidRPr="00A511DD">
                      <w:rPr>
                        <w:iCs/>
                        <w:noProof/>
                        <w:color w:val="028539"/>
                        <w:sz w:val="20"/>
                      </w:rPr>
                      <w:t xml:space="preserve"> in primary education</w:t>
                    </w:r>
                  </w:p>
                </w:txbxContent>
              </v:textbox>
              <w10:wrap anchorx="margin" anchory="page"/>
            </v:shape>
          </w:pict>
        </mc:Fallback>
      </mc:AlternateContent>
    </w:r>
    <w:r>
      <w:rPr>
        <w:i/>
        <w:noProof/>
      </w:rPr>
      <mc:AlternateContent>
        <mc:Choice Requires="wps">
          <w:drawing>
            <wp:anchor distT="0" distB="0" distL="0" distR="0" simplePos="0" relativeHeight="251659776" behindDoc="1" locked="0" layoutInCell="1" allowOverlap="1" wp14:anchorId="690C246A" wp14:editId="11DDF61D">
              <wp:simplePos x="0" y="0"/>
              <wp:positionH relativeFrom="margin">
                <wp:align>right</wp:align>
              </wp:positionH>
              <wp:positionV relativeFrom="page">
                <wp:posOffset>557625</wp:posOffset>
              </wp:positionV>
              <wp:extent cx="1473200" cy="218440"/>
              <wp:effectExtent l="0" t="0" r="0" b="0"/>
              <wp:wrapNone/>
              <wp:docPr id="4" name="Textbox 4"/>
              <wp:cNvGraphicFramePr/>
              <a:graphic xmlns:a="http://schemas.openxmlformats.org/drawingml/2006/main">
                <a:graphicData uri="http://schemas.microsoft.com/office/word/2010/wordprocessingShape">
                  <wps:wsp>
                    <wps:cNvSpPr txBox="1"/>
                    <wps:spPr>
                      <a:xfrm>
                        <a:off x="0" y="0"/>
                        <a:ext cx="1473200" cy="218440"/>
                      </a:xfrm>
                      <a:prstGeom prst="rect">
                        <a:avLst/>
                      </a:prstGeom>
                    </wps:spPr>
                    <wps:txbx>
                      <w:txbxContent>
                        <w:p w14:paraId="0D82662B" w14:textId="77777777" w:rsidR="00DA4256" w:rsidRPr="00AF0C68" w:rsidRDefault="00000000" w:rsidP="00DA4256">
                          <w:pPr>
                            <w:spacing w:before="11"/>
                            <w:ind w:left="20"/>
                            <w:rPr>
                              <w:b/>
                              <w:bCs/>
                              <w:color w:val="028539"/>
                              <w:sz w:val="32"/>
                              <w:szCs w:val="32"/>
                            </w:rPr>
                          </w:pPr>
                          <w:r w:rsidRPr="00AF0C68">
                            <w:rPr>
                              <w:b/>
                              <w:bCs/>
                              <w:color w:val="028539"/>
                              <w:sz w:val="28"/>
                              <w:szCs w:val="28"/>
                            </w:rPr>
                            <w:t xml:space="preserve">PRACTICUM IV </w:t>
                          </w:r>
                        </w:p>
                      </w:txbxContent>
                    </wps:txbx>
                    <wps:bodyPr wrap="square" lIns="0" tIns="0" rIns="0" bIns="0" rtlCol="0"/>
                  </wps:wsp>
                </a:graphicData>
              </a:graphic>
              <wp14:sizeRelH relativeFrom="margin">
                <wp14:pctWidth>0</wp14:pctWidth>
              </wp14:sizeRelH>
              <wp14:sizeRelV relativeFrom="margin">
                <wp14:pctHeight>0</wp14:pctHeight>
              </wp14:sizeRelV>
            </wp:anchor>
          </w:drawing>
        </mc:Choice>
        <mc:Fallback>
          <w:pict>
            <v:shape w14:anchorId="690C246A" id="_x0000_s1027" type="#_x0000_t202" style="position:absolute;margin-left:64.8pt;margin-top:43.9pt;width:116pt;height:17.2pt;z-index:-251656704;visibility:visible;mso-wrap-style:square;mso-width-percent:0;mso-height-percent:0;mso-wrap-distance-left:0;mso-wrap-distance-top:0;mso-wrap-distance-right:0;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" filled="f" stroked="f">
              <v:textbox inset="0,0,0,0">
                <w:txbxContent>
                  <w:p w14:paraId="0D82662B" w14:textId="77777777" w:rsidR="00DA4256" w:rsidRPr="00AF0C68" w:rsidRDefault="00000000" w:rsidP="00DA4256">
                    <w:pPr>
                      <w:spacing w:before="11"/>
                      <w:ind w:left="20"/>
                      <w:rPr>
                        <w:b/>
                        <w:bCs/>
                        <w:color w:val="028539"/>
                        <w:sz w:val="32"/>
                        <w:szCs w:val="32"/>
                      </w:rPr>
                    </w:pPr>
                    <w:r w:rsidRPr="00AF0C68">
                      <w:rPr>
                        <w:b/>
                        <w:bCs/>
                        <w:color w:val="028539"/>
                        <w:sz w:val="28"/>
                        <w:szCs w:val="28"/>
                      </w:rPr>
                      <w:t xml:space="preserve">PRACTICUM IV </w:t>
                    </w:r>
                  </w:p>
                </w:txbxContent>
              </v:textbox>
              <w10:wrap anchorx="margin" anchory="page"/>
            </v:shape>
          </w:pict>
        </mc:Fallback>
      </mc:AlternateContent>
    </w:r>
    <w:r>
      <w:rPr>
        <w:noProof/>
      </w:rPr>
      <w:drawing>
        <wp:anchor distT="0" distB="0" distL="114300" distR="114300" simplePos="0" relativeHeight="251658752" behindDoc="1" locked="0" layoutInCell="1" allowOverlap="1" wp14:anchorId="0B3776D4" wp14:editId="69D650A5">
          <wp:simplePos x="0" y="0"/>
          <wp:positionH relativeFrom="margin">
            <wp:align>left</wp:align>
          </wp:positionH>
          <wp:positionV relativeFrom="paragraph">
            <wp:posOffset>142710</wp:posOffset>
          </wp:positionV>
          <wp:extent cx="2305050" cy="315058"/>
          <wp:effectExtent l="0" t="0" r="0" b="8890"/>
          <wp:wrapNone/>
          <wp:docPr id="10196320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32012" name="Picture 1"/>
                  <pic:cNvPicPr>
                    <a:picLocks noChangeAspect="1" noChangeArrowheads="1"/>
                  </pic:cNvPicPr>
                </pic:nvPicPr>
                <pic:blipFill>
                  <a:blip r:embed="rId1">
                    <a:extLst>
                      <a:ext uri="{28A0092B-C50C-407E-A947-70E740481C1C}">
                        <a14:useLocalDpi xmlns:a14="http://schemas.microsoft.com/office/drawing/2010/main" val="0"/>
                      </a:ext>
                    </a:extLst>
                  </a:blip>
                  <a:srcRect l="40646" t="-18723" r="-1"/>
                  <a:stretch>
                    <a:fillRect/>
                  </a:stretch>
                </pic:blipFill>
                <pic:spPr bwMode="auto">
                  <a:xfrm>
                    <a:off x="0" y="0"/>
                    <a:ext cx="2305050" cy="315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5DE0BB88" wp14:editId="11873856">
          <wp:simplePos x="0" y="0"/>
          <wp:positionH relativeFrom="margin">
            <wp:align>left</wp:align>
          </wp:positionH>
          <wp:positionV relativeFrom="paragraph">
            <wp:posOffset>-274849</wp:posOffset>
          </wp:positionV>
          <wp:extent cx="1638300" cy="317500"/>
          <wp:effectExtent l="0" t="0" r="0" b="6350"/>
          <wp:wrapNone/>
          <wp:docPr id="9295048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04816" name="Picture 1"/>
                  <pic:cNvPicPr>
                    <a:picLocks noChangeAspect="1" noChangeArrowheads="1"/>
                  </pic:cNvPicPr>
                </pic:nvPicPr>
                <pic:blipFill>
                  <a:blip r:embed="rId1">
                    <a:extLst>
                      <a:ext uri="{28A0092B-C50C-407E-A947-70E740481C1C}">
                        <a14:useLocalDpi xmlns:a14="http://schemas.microsoft.com/office/drawing/2010/main" val="0"/>
                      </a:ext>
                    </a:extLst>
                  </a:blip>
                  <a:srcRect r="60706" b="-10865"/>
                  <a:stretch>
                    <a:fillRect/>
                  </a:stretch>
                </pic:blipFill>
                <pic:spPr bwMode="auto">
                  <a:xfrm>
                    <a:off x="0" y="0"/>
                    <a:ext cx="1638300" cy="317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3D97">
      <w:rPr>
        <w:noProof/>
      </w:rPr>
      <mc:AlternateContent>
        <mc:Choice Requires="wps">
          <w:drawing>
            <wp:anchor distT="0" distB="0" distL="0" distR="0" simplePos="0" relativeHeight="251654656" behindDoc="1" locked="0" layoutInCell="1" allowOverlap="1" wp14:anchorId="0B88EC40" wp14:editId="1EDBFEC9">
              <wp:simplePos x="0" y="0"/>
              <wp:positionH relativeFrom="page">
                <wp:posOffset>710184</wp:posOffset>
              </wp:positionH>
              <wp:positionV relativeFrom="page">
                <wp:posOffset>990599</wp:posOffset>
              </wp:positionV>
              <wp:extent cx="6130925" cy="6350"/>
              <wp:effectExtent l="0" t="0" r="0" b="0"/>
              <wp:wrapNone/>
              <wp:docPr id="2" name="Graphic 2"/>
              <wp:cNvGraphicFramePr/>
              <a:graphic xmlns:a="http://schemas.openxmlformats.org/drawingml/2006/main">
                <a:graphicData uri="http://schemas.microsoft.com/office/word/2010/wordprocessingShape">
                  <wps:wsp>
                    <wps:cNvSpPr/>
                    <wps:spPr>
                      <a:xfrm>
                        <a:off x="0" y="0"/>
                        <a:ext cx="6130925" cy="6350"/>
                      </a:xfrm>
                      <a:custGeom>
                        <a:avLst/>
                        <a:gdLst/>
                        <a:ahLst/>
                        <a:cxnLst/>
                        <a:rect l="l" t="t" r="r" b="b"/>
                        <a:pathLst>
                          <a:path w="6130925" h="6350">
                            <a:moveTo>
                              <a:pt x="6130671" y="0"/>
                            </a:moveTo>
                            <a:lnTo>
                              <a:pt x="6130671" y="0"/>
                            </a:lnTo>
                            <a:lnTo>
                              <a:pt x="0" y="0"/>
                            </a:lnTo>
                            <a:lnTo>
                              <a:pt x="0" y="6096"/>
                            </a:lnTo>
                            <a:lnTo>
                              <a:pt x="6130671" y="6096"/>
                            </a:lnTo>
                            <a:lnTo>
                              <a:pt x="6130671" y="0"/>
                            </a:lnTo>
                            <a:close/>
                          </a:path>
                        </a:pathLst>
                      </a:custGeom>
                      <a:solidFill>
                        <a:srgbClr val="000000"/>
                      </a:solidFill>
                    </wps:spPr>
                    <wps:txbx>
                      <w:txbxContent>
                        <w:p w14:paraId="425E6153" w14:textId="77777777" w:rsidR="00DA4256" w:rsidRDefault="00000000" w:rsidP="00DA4256">
                          <w:pPr>
                            <w:jc w:val="center"/>
                          </w:pPr>
                          <w:r>
                            <w:t>gggg</w:t>
                          </w:r>
                        </w:p>
                      </w:txbxContent>
                    </wps:txbx>
                    <wps:bodyPr wrap="square" lIns="0" tIns="0" rIns="0" bIns="0" rtlCol="0">
                      <a:prstTxWarp prst="textNoShape">
                        <a:avLst/>
                      </a:prstTxWarp>
                    </wps:bodyPr>
                  </wps:wsp>
                </a:graphicData>
              </a:graphic>
            </wp:anchor>
          </w:drawing>
        </mc:Choice>
        <mc:Fallback>
          <w:pict>
            <v:shape w14:anchorId="0B88EC40" id="Graphic 2" o:spid="_x0000_s1028" style="position:absolute;margin-left:55.9pt;margin-top:78pt;width:482.75pt;height:.5pt;z-index:-251661824;visibility:visible;mso-wrap-style:square;mso-wrap-distance-left:0;mso-wrap-distance-top:0;mso-wrap-distance-right:0;mso-wrap-distance-bottom:0;mso-position-horizontal:absolute;mso-position-horizontal-relative:page;mso-position-vertical:absolute;mso-position-vertical-relative:page;v-text-anchor:top" coordsize="6130925,6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" adj="-11796480,,5400" path="m6130671,r,l,,,6096r6130671,l6130671,xe" fillcolor="black" stroked="f">
              <v:stroke joinstyle="miter"/>
              <v:formulas/>
              <v:path arrowok="t" o:connecttype="custom" textboxrect="0,0,6130925,6350"/>
              <v:textbox inset="0,0,0,0">
                <w:txbxContent>
                  <w:p w14:paraId="425E6153" w14:textId="77777777" w:rsidR="00DA4256" w:rsidRDefault="00000000" w:rsidP="00DA4256">
                    <w:pPr>
                      <w:jc w:val="center"/>
                    </w:pPr>
                    <w:r>
                      <w:t>gggg</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2FD40" w14:textId="77777777" w:rsidR="00232492" w:rsidRDefault="0023249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32EA5"/>
    <w:multiLevelType w:val="hybridMultilevel"/>
    <w:tmpl w:val="4A3A198A"/>
    <w:lvl w:ilvl="0" w:tplc="3C8087F2">
      <w:start w:val="1"/>
      <w:numFmt w:val="decimal"/>
      <w:lvlText w:val="%1."/>
      <w:lvlJc w:val="left"/>
      <w:pPr>
        <w:ind w:left="501" w:hanging="361"/>
      </w:pPr>
      <w:rPr>
        <w:rFonts w:ascii="Arial" w:eastAsia="Arial" w:hAnsi="Arial" w:cs="Arial" w:hint="default"/>
        <w:b/>
        <w:bCs/>
        <w:i w:val="0"/>
        <w:iCs w:val="0"/>
        <w:spacing w:val="-1"/>
        <w:w w:val="99"/>
        <w:sz w:val="20"/>
        <w:szCs w:val="20"/>
        <w:lang w:val="ca-ES" w:eastAsia="en-US" w:bidi="ar-SA"/>
      </w:rPr>
    </w:lvl>
    <w:lvl w:ilvl="1" w:tplc="CA269140">
      <w:numFmt w:val="bullet"/>
      <w:lvlText w:val="-"/>
      <w:lvlJc w:val="left"/>
      <w:pPr>
        <w:ind w:left="849" w:hanging="281"/>
      </w:pPr>
      <w:rPr>
        <w:rFonts w:ascii="Arial MT" w:eastAsia="Arial MT" w:hAnsi="Arial MT" w:cs="Arial MT" w:hint="default"/>
        <w:b w:val="0"/>
        <w:bCs w:val="0"/>
        <w:i w:val="0"/>
        <w:iCs w:val="0"/>
        <w:spacing w:val="0"/>
        <w:w w:val="81"/>
        <w:sz w:val="18"/>
        <w:szCs w:val="18"/>
        <w:lang w:val="ca-ES" w:eastAsia="en-US" w:bidi="ar-SA"/>
      </w:rPr>
    </w:lvl>
    <w:lvl w:ilvl="2" w:tplc="B7BEABF8">
      <w:numFmt w:val="bullet"/>
      <w:lvlText w:val="•"/>
      <w:lvlJc w:val="left"/>
      <w:pPr>
        <w:ind w:left="1849" w:hanging="281"/>
      </w:pPr>
      <w:rPr>
        <w:rFonts w:hint="default"/>
        <w:lang w:val="ca-ES" w:eastAsia="en-US" w:bidi="ar-SA"/>
      </w:rPr>
    </w:lvl>
    <w:lvl w:ilvl="3" w:tplc="B4909786">
      <w:numFmt w:val="bullet"/>
      <w:lvlText w:val="•"/>
      <w:lvlJc w:val="left"/>
      <w:pPr>
        <w:ind w:left="2858" w:hanging="281"/>
      </w:pPr>
      <w:rPr>
        <w:rFonts w:hint="default"/>
        <w:lang w:val="ca-ES" w:eastAsia="en-US" w:bidi="ar-SA"/>
      </w:rPr>
    </w:lvl>
    <w:lvl w:ilvl="4" w:tplc="53C2ABFE">
      <w:numFmt w:val="bullet"/>
      <w:lvlText w:val="•"/>
      <w:lvlJc w:val="left"/>
      <w:pPr>
        <w:ind w:left="3867" w:hanging="281"/>
      </w:pPr>
      <w:rPr>
        <w:rFonts w:hint="default"/>
        <w:lang w:val="ca-ES" w:eastAsia="en-US" w:bidi="ar-SA"/>
      </w:rPr>
    </w:lvl>
    <w:lvl w:ilvl="5" w:tplc="BD5029DE">
      <w:numFmt w:val="bullet"/>
      <w:lvlText w:val="•"/>
      <w:lvlJc w:val="left"/>
      <w:pPr>
        <w:ind w:left="4876" w:hanging="281"/>
      </w:pPr>
      <w:rPr>
        <w:rFonts w:hint="default"/>
        <w:lang w:val="ca-ES" w:eastAsia="en-US" w:bidi="ar-SA"/>
      </w:rPr>
    </w:lvl>
    <w:lvl w:ilvl="6" w:tplc="6E10CEA0">
      <w:numFmt w:val="bullet"/>
      <w:lvlText w:val="•"/>
      <w:lvlJc w:val="left"/>
      <w:pPr>
        <w:ind w:left="5885" w:hanging="281"/>
      </w:pPr>
      <w:rPr>
        <w:rFonts w:hint="default"/>
        <w:lang w:val="ca-ES" w:eastAsia="en-US" w:bidi="ar-SA"/>
      </w:rPr>
    </w:lvl>
    <w:lvl w:ilvl="7" w:tplc="5A82B098">
      <w:numFmt w:val="bullet"/>
      <w:lvlText w:val="•"/>
      <w:lvlJc w:val="left"/>
      <w:pPr>
        <w:ind w:left="6894" w:hanging="281"/>
      </w:pPr>
      <w:rPr>
        <w:rFonts w:hint="default"/>
        <w:lang w:val="ca-ES" w:eastAsia="en-US" w:bidi="ar-SA"/>
      </w:rPr>
    </w:lvl>
    <w:lvl w:ilvl="8" w:tplc="5D7E1A16">
      <w:numFmt w:val="bullet"/>
      <w:lvlText w:val="•"/>
      <w:lvlJc w:val="left"/>
      <w:pPr>
        <w:ind w:left="7904" w:hanging="281"/>
      </w:pPr>
      <w:rPr>
        <w:rFonts w:hint="default"/>
        <w:lang w:val="ca-ES" w:eastAsia="en-US" w:bidi="ar-SA"/>
      </w:rPr>
    </w:lvl>
  </w:abstractNum>
  <w:abstractNum w:abstractNumId="1" w15:restartNumberingAfterBreak="0">
    <w:nsid w:val="502969C7"/>
    <w:multiLevelType w:val="hybridMultilevel"/>
    <w:tmpl w:val="A57042FC"/>
    <w:lvl w:ilvl="0" w:tplc="E90C0016">
      <w:numFmt w:val="bullet"/>
      <w:lvlText w:val="-"/>
      <w:lvlJc w:val="left"/>
      <w:pPr>
        <w:ind w:left="861" w:hanging="360"/>
      </w:pPr>
      <w:rPr>
        <w:rFonts w:ascii="Arial MT" w:eastAsia="Arial MT" w:hAnsi="Arial MT" w:cs="Arial MT" w:hint="default"/>
        <w:b w:val="0"/>
        <w:bCs w:val="0"/>
        <w:i w:val="0"/>
        <w:iCs w:val="0"/>
        <w:spacing w:val="0"/>
        <w:w w:val="99"/>
        <w:sz w:val="18"/>
        <w:szCs w:val="18"/>
        <w:lang w:val="ca-ES" w:eastAsia="en-US" w:bidi="ar-SA"/>
      </w:rPr>
    </w:lvl>
    <w:lvl w:ilvl="1" w:tplc="B7ACE81E">
      <w:numFmt w:val="bullet"/>
      <w:lvlText w:val="•"/>
      <w:lvlJc w:val="left"/>
      <w:pPr>
        <w:ind w:left="1766" w:hanging="360"/>
      </w:pPr>
      <w:rPr>
        <w:rFonts w:hint="default"/>
        <w:lang w:val="ca-ES" w:eastAsia="en-US" w:bidi="ar-SA"/>
      </w:rPr>
    </w:lvl>
    <w:lvl w:ilvl="2" w:tplc="6CA8DBF2">
      <w:numFmt w:val="bullet"/>
      <w:lvlText w:val="•"/>
      <w:lvlJc w:val="left"/>
      <w:pPr>
        <w:ind w:left="2672" w:hanging="360"/>
      </w:pPr>
      <w:rPr>
        <w:rFonts w:hint="default"/>
        <w:lang w:val="ca-ES" w:eastAsia="en-US" w:bidi="ar-SA"/>
      </w:rPr>
    </w:lvl>
    <w:lvl w:ilvl="3" w:tplc="8176E8C4">
      <w:numFmt w:val="bullet"/>
      <w:lvlText w:val="•"/>
      <w:lvlJc w:val="left"/>
      <w:pPr>
        <w:ind w:left="3578" w:hanging="360"/>
      </w:pPr>
      <w:rPr>
        <w:rFonts w:hint="default"/>
        <w:lang w:val="ca-ES" w:eastAsia="en-US" w:bidi="ar-SA"/>
      </w:rPr>
    </w:lvl>
    <w:lvl w:ilvl="4" w:tplc="4C2ECFD0">
      <w:numFmt w:val="bullet"/>
      <w:lvlText w:val="•"/>
      <w:lvlJc w:val="left"/>
      <w:pPr>
        <w:ind w:left="4484" w:hanging="360"/>
      </w:pPr>
      <w:rPr>
        <w:rFonts w:hint="default"/>
        <w:lang w:val="ca-ES" w:eastAsia="en-US" w:bidi="ar-SA"/>
      </w:rPr>
    </w:lvl>
    <w:lvl w:ilvl="5" w:tplc="D5E8A50A">
      <w:numFmt w:val="bullet"/>
      <w:lvlText w:val="•"/>
      <w:lvlJc w:val="left"/>
      <w:pPr>
        <w:ind w:left="5391" w:hanging="360"/>
      </w:pPr>
      <w:rPr>
        <w:rFonts w:hint="default"/>
        <w:lang w:val="ca-ES" w:eastAsia="en-US" w:bidi="ar-SA"/>
      </w:rPr>
    </w:lvl>
    <w:lvl w:ilvl="6" w:tplc="E3A4A51C">
      <w:numFmt w:val="bullet"/>
      <w:lvlText w:val="•"/>
      <w:lvlJc w:val="left"/>
      <w:pPr>
        <w:ind w:left="6297" w:hanging="360"/>
      </w:pPr>
      <w:rPr>
        <w:rFonts w:hint="default"/>
        <w:lang w:val="ca-ES" w:eastAsia="en-US" w:bidi="ar-SA"/>
      </w:rPr>
    </w:lvl>
    <w:lvl w:ilvl="7" w:tplc="925A327A">
      <w:numFmt w:val="bullet"/>
      <w:lvlText w:val="•"/>
      <w:lvlJc w:val="left"/>
      <w:pPr>
        <w:ind w:left="7203" w:hanging="360"/>
      </w:pPr>
      <w:rPr>
        <w:rFonts w:hint="default"/>
        <w:lang w:val="ca-ES" w:eastAsia="en-US" w:bidi="ar-SA"/>
      </w:rPr>
    </w:lvl>
    <w:lvl w:ilvl="8" w:tplc="E926E262">
      <w:numFmt w:val="bullet"/>
      <w:lvlText w:val="•"/>
      <w:lvlJc w:val="left"/>
      <w:pPr>
        <w:ind w:left="8109" w:hanging="360"/>
      </w:pPr>
      <w:rPr>
        <w:rFonts w:hint="default"/>
        <w:lang w:val="ca-ES" w:eastAsia="en-US" w:bidi="ar-SA"/>
      </w:rPr>
    </w:lvl>
  </w:abstractNum>
  <w:num w:numId="1" w16cid:durableId="1740710550">
    <w:abstractNumId w:val="0"/>
  </w:num>
  <w:num w:numId="2" w16cid:durableId="636884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400"/>
    <w:rsid w:val="0000303B"/>
    <w:rsid w:val="00005A1B"/>
    <w:rsid w:val="00005D51"/>
    <w:rsid w:val="0002141F"/>
    <w:rsid w:val="000333F3"/>
    <w:rsid w:val="0007233A"/>
    <w:rsid w:val="001204F5"/>
    <w:rsid w:val="001764D5"/>
    <w:rsid w:val="001D69A8"/>
    <w:rsid w:val="001E76A4"/>
    <w:rsid w:val="00232492"/>
    <w:rsid w:val="002E5947"/>
    <w:rsid w:val="00345D9C"/>
    <w:rsid w:val="00374D81"/>
    <w:rsid w:val="00374DE9"/>
    <w:rsid w:val="003E3D97"/>
    <w:rsid w:val="00401C97"/>
    <w:rsid w:val="004919C3"/>
    <w:rsid w:val="00722400"/>
    <w:rsid w:val="00794E61"/>
    <w:rsid w:val="007B3DC0"/>
    <w:rsid w:val="007E0695"/>
    <w:rsid w:val="008227B3"/>
    <w:rsid w:val="00873487"/>
    <w:rsid w:val="008A35D8"/>
    <w:rsid w:val="008D39F7"/>
    <w:rsid w:val="00927D5C"/>
    <w:rsid w:val="009B5364"/>
    <w:rsid w:val="00A23B19"/>
    <w:rsid w:val="00A511DD"/>
    <w:rsid w:val="00AF0C68"/>
    <w:rsid w:val="00AF5A4C"/>
    <w:rsid w:val="00B353A4"/>
    <w:rsid w:val="00BC3801"/>
    <w:rsid w:val="00C6558A"/>
    <w:rsid w:val="00CC0514"/>
    <w:rsid w:val="00D27438"/>
    <w:rsid w:val="00D55DBE"/>
    <w:rsid w:val="00DA4256"/>
    <w:rsid w:val="00EC5CDD"/>
    <w:rsid w:val="00F42E04"/>
    <w:rsid w:val="00FE0B01"/>
    <w:rsid w:val="00FF33D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F1925"/>
  <w15:docId w15:val="{AC6F47FB-84BE-424F-9A02-9F6A6800D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ol1">
    <w:name w:val="heading 1"/>
    <w:basedOn w:val="Normal"/>
    <w:uiPriority w:val="9"/>
    <w:qFormat/>
    <w:pPr>
      <w:ind w:left="20"/>
      <w:outlineLvl w:val="0"/>
    </w:pPr>
    <w:rPr>
      <w:rFonts w:ascii="Arial" w:eastAsia="Arial" w:hAnsi="Arial" w:cs="Arial"/>
      <w:b/>
      <w:bCs/>
      <w:sz w:val="28"/>
      <w:szCs w:val="28"/>
    </w:rPr>
  </w:style>
  <w:style w:type="paragraph" w:styleId="Ttol2">
    <w:name w:val="heading 2"/>
    <w:basedOn w:val="Normal"/>
    <w:uiPriority w:val="9"/>
    <w:unhideWhenUsed/>
    <w:qFormat/>
    <w:pPr>
      <w:spacing w:before="199"/>
      <w:ind w:left="140"/>
      <w:jc w:val="both"/>
      <w:outlineLvl w:val="1"/>
    </w:pPr>
    <w:rPr>
      <w:rFonts w:ascii="Arial" w:eastAsia="Arial" w:hAnsi="Arial" w:cs="Arial"/>
      <w:b/>
      <w:bCs/>
      <w:sz w:val="26"/>
      <w:szCs w:val="26"/>
    </w:rPr>
  </w:style>
  <w:style w:type="paragraph" w:styleId="Ttol3">
    <w:name w:val="heading 3"/>
    <w:basedOn w:val="Normal"/>
    <w:uiPriority w:val="9"/>
    <w:unhideWhenUsed/>
    <w:qFormat/>
    <w:pPr>
      <w:spacing w:before="118"/>
      <w:ind w:left="501" w:hanging="361"/>
      <w:outlineLvl w:val="2"/>
    </w:pPr>
    <w:rPr>
      <w:rFonts w:ascii="Arial" w:eastAsia="Arial" w:hAnsi="Arial" w:cs="Arial"/>
      <w:b/>
      <w:bCs/>
      <w:sz w:val="20"/>
      <w:szCs w:val="20"/>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ind w:left="849" w:hanging="281"/>
    </w:pPr>
    <w:rPr>
      <w:rFonts w:ascii="Arial" w:eastAsia="Arial" w:hAnsi="Arial" w:cs="Arial"/>
    </w:r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3E3D97"/>
    <w:pPr>
      <w:tabs>
        <w:tab w:val="center" w:pos="4252"/>
        <w:tab w:val="right" w:pos="8504"/>
      </w:tabs>
    </w:pPr>
  </w:style>
  <w:style w:type="character" w:customStyle="1" w:styleId="CapaleraCar">
    <w:name w:val="Capçalera Car"/>
    <w:basedOn w:val="Lletraperdefectedelpargraf"/>
    <w:link w:val="Capalera"/>
    <w:uiPriority w:val="99"/>
    <w:rsid w:val="003E3D97"/>
    <w:rPr>
      <w:rFonts w:ascii="Arial MT" w:eastAsia="Arial MT" w:hAnsi="Arial MT" w:cs="Arial MT"/>
      <w:lang w:val="ca-ES"/>
    </w:rPr>
  </w:style>
  <w:style w:type="paragraph" w:styleId="Peu">
    <w:name w:val="footer"/>
    <w:basedOn w:val="Normal"/>
    <w:link w:val="PeuCar"/>
    <w:uiPriority w:val="99"/>
    <w:unhideWhenUsed/>
    <w:rsid w:val="003E3D97"/>
    <w:pPr>
      <w:tabs>
        <w:tab w:val="center" w:pos="4252"/>
        <w:tab w:val="right" w:pos="8504"/>
      </w:tabs>
    </w:pPr>
  </w:style>
  <w:style w:type="character" w:customStyle="1" w:styleId="PeuCar">
    <w:name w:val="Peu Car"/>
    <w:basedOn w:val="Lletraperdefectedelpargraf"/>
    <w:link w:val="Peu"/>
    <w:uiPriority w:val="99"/>
    <w:rsid w:val="003E3D97"/>
    <w:rPr>
      <w:rFonts w:ascii="Arial MT" w:eastAsia="Arial MT" w:hAnsi="Arial MT" w:cs="Arial MT"/>
      <w:lang w:val="ca-ES"/>
    </w:rPr>
  </w:style>
  <w:style w:type="character" w:styleId="Enlla">
    <w:name w:val="Hyperlink"/>
    <w:basedOn w:val="Lletraperdefectedelpargraf"/>
    <w:uiPriority w:val="99"/>
    <w:unhideWhenUsed/>
    <w:rsid w:val="009B5364"/>
    <w:rPr>
      <w:color w:val="0000FF" w:themeColor="hyperlink"/>
      <w:u w:val="single"/>
    </w:rPr>
  </w:style>
  <w:style w:type="character" w:styleId="Mencisenseresoldre">
    <w:name w:val="Unresolved Mention"/>
    <w:basedOn w:val="Lletraperdefectedelpargraf"/>
    <w:uiPriority w:val="99"/>
    <w:semiHidden/>
    <w:unhideWhenUsed/>
    <w:rsid w:val="009B5364"/>
    <w:rPr>
      <w:color w:val="605E5C"/>
      <w:shd w:val="clear" w:color="auto" w:fill="E1DFDD"/>
    </w:rPr>
  </w:style>
  <w:style w:type="paragraph" w:customStyle="1" w:styleId="Default">
    <w:name w:val="Default"/>
    <w:rsid w:val="00DA4256"/>
    <w:pPr>
      <w:adjustRightInd w:val="0"/>
    </w:pPr>
    <w:rPr>
      <w:rFonts w:ascii="Calibri" w:eastAsia="Times New Roman" w:hAnsi="Calibri" w:cs="Times New Roman"/>
      <w:color w:val="000000"/>
      <w:sz w:val="24"/>
      <w:szCs w:val="24"/>
      <w:lang w:val="es-ES" w:eastAsia="es-ES"/>
    </w:rPr>
  </w:style>
  <w:style w:type="character" w:styleId="Textdelcontenidor">
    <w:name w:val="Placeholder Text"/>
    <w:basedOn w:val="Lletraperdefectedelpargraf"/>
    <w:uiPriority w:val="99"/>
    <w:semiHidden/>
    <w:rsid w:val="0002141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uab.cat/web/practicum/avaluacio-del-practicum-1345881612546.html"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mrp.cat/admin/magatzem/inicides/Compromiseticprofessorat_maig2011.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1895</Words>
  <Characters>10807</Characters>
  <Application>Microsoft Office Word</Application>
  <DocSecurity>0</DocSecurity>
  <Lines>90</Lines>
  <Paragraphs>25</Paragraphs>
  <ScaleCrop>false</ScaleCrop>
  <Company/>
  <LinksUpToDate>false</LinksUpToDate>
  <CharactersWithSpaces>12677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OF THE EVALUATION REPORT OF THE PRACTICUM IV (GEP)</dc:title>
  <dc:creator>JoanE</dc:creator>
  <cp:lastModifiedBy>Begoña Oliveras Prat</cp:lastModifiedBy>
  <cp:revision>2</cp:revision>
  <dcterms:created xsi:type="dcterms:W3CDTF">2026-09-08T13:12:00Z</dcterms:created>
  <dcterms:modified xsi:type="dcterms:W3CDTF">2026-09-08T13:12:00Z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2019-07-03T00:00:00Z</vt:filetime>
  </property>
  <property fmtid="{D5CDD505-2E9C-101B-9397-08002B2CF9AE}" pid="4" name="Creator">
    <vt:lpwstr>Microsoft® Word 2016</vt:lpwstr>
  </property>
  <property fmtid="{D5CDD505-2E9C-101B-9397-08002B2CF9AE}" pid="5" name="LastSaved">
    <vt:filetime>2026-09-07T00:00:00Z</vt:filetime>
  </property>
  <property fmtid="{D5CDD505-2E9C-101B-9397-08002B2CF9AE}" pid="6" name="Producer">
    <vt:lpwstr>Microsoft® Word 2016</vt:lpwstr>
  </property>
</Properties>
</file>