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847AAB" w14:textId="77777777" w:rsidR="000D2A4E" w:rsidRDefault="00000000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EDD06F8" wp14:editId="56176441">
            <wp:simplePos x="0" y="0"/>
            <wp:positionH relativeFrom="page">
              <wp:posOffset>1268</wp:posOffset>
            </wp:positionH>
            <wp:positionV relativeFrom="paragraph">
              <wp:posOffset>-901700</wp:posOffset>
            </wp:positionV>
            <wp:extent cx="7562850" cy="1890712"/>
            <wp:effectExtent l="0" t="0" r="0" b="0"/>
            <wp:wrapTopAndBottom/>
            <wp:docPr id="545010785" name="Drawing 0" descr="18ee4e4b6-7231-4a9d-8c13-c7e61ebdc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18ee4e4b6-7231-4a9d-8c13-c7e61ebdc121.pn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890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9030" w:type="dxa"/>
        <w:tblInd w:w="135" w:type="dxa"/>
        <w:tblBorders>
          <w:top w:val="none" w:sz="0" w:space="0" w:color="DEF6BF"/>
          <w:left w:val="none" w:sz="0" w:space="0" w:color="DEF6BF"/>
          <w:bottom w:val="none" w:sz="0" w:space="0" w:color="DEF6BF"/>
          <w:right w:val="none" w:sz="0" w:space="0" w:color="DEF6BF"/>
          <w:insideH w:val="none" w:sz="0" w:space="0" w:color="DEF6BF"/>
          <w:insideV w:val="none" w:sz="0" w:space="0" w:color="DEF6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030"/>
      </w:tblGrid>
      <w:tr w:rsidR="000D2A4E" w14:paraId="39DB46AB" w14:textId="77777777">
        <w:tblPrEx>
          <w:tblCellMar>
            <w:top w:w="0" w:type="dxa"/>
            <w:bottom w:w="0" w:type="dxa"/>
          </w:tblCellMar>
        </w:tblPrEx>
        <w:tc>
          <w:tcPr>
            <w:tcW w:w="9030" w:type="dxa"/>
            <w:shd w:val="clear" w:color="auto" w:fill="B8E8B0"/>
            <w:tcMar>
              <w:top w:w="135" w:type="dxa"/>
              <w:left w:w="135" w:type="dxa"/>
              <w:bottom w:w="135" w:type="dxa"/>
              <w:right w:w="135" w:type="dxa"/>
            </w:tcMar>
          </w:tcPr>
          <w:p w14:paraId="1062D03C" w14:textId="77777777" w:rsidR="000D2A4E" w:rsidRDefault="00000000">
            <w:pPr>
              <w:spacing w:before="120" w:after="120" w:line="336" w:lineRule="auto"/>
            </w:pPr>
            <w:r>
              <w:rPr>
                <w:rFonts w:ascii="Montserrat Bold" w:eastAsia="Montserrat Bold" w:hAnsi="Montserrat Bold" w:cs="Montserrat Bold"/>
                <w:b/>
                <w:bCs/>
                <w:color w:val="1C1C1C"/>
                <w:sz w:val="36"/>
                <w:szCs w:val="36"/>
              </w:rPr>
              <w:t xml:space="preserve">Introducció </w:t>
            </w:r>
          </w:p>
        </w:tc>
      </w:tr>
    </w:tbl>
    <w:p w14:paraId="2C32E2CB" w14:textId="77777777" w:rsidR="000D2A4E" w:rsidRDefault="00000000">
      <w:pPr>
        <w:spacing w:before="120" w:after="120" w:line="336" w:lineRule="auto"/>
      </w:pPr>
      <w:r>
        <w:rPr>
          <w:rFonts w:ascii="Montserrat" w:eastAsia="Montserrat" w:hAnsi="Montserrat" w:cs="Montserrat"/>
          <w:color w:val="000000"/>
          <w:sz w:val="32"/>
          <w:szCs w:val="32"/>
        </w:rPr>
        <w:t>Hi ha 3 tipus d’</w:t>
      </w:r>
      <w:hyperlink r:id="rId6">
        <w:r>
          <w:rPr>
            <w:rFonts w:ascii="Montserrat" w:eastAsia="Montserrat" w:hAnsi="Montserrat" w:cs="Montserrat"/>
            <w:color w:val="1A62FF"/>
            <w:sz w:val="32"/>
            <w:szCs w:val="32"/>
            <w:u w:val="single" w:color="1A62FF"/>
          </w:rPr>
          <w:t>ODS</w:t>
        </w:r>
      </w:hyperlink>
      <w:r>
        <w:rPr>
          <w:rFonts w:ascii="Montserrat" w:eastAsia="Montserrat" w:hAnsi="Montserrat" w:cs="Montserrat"/>
          <w:color w:val="000000"/>
          <w:sz w:val="32"/>
          <w:szCs w:val="32"/>
        </w:rPr>
        <w:t xml:space="preserve"> (tot i que a la pràctica la majoria estan molt interrelacionats): </w:t>
      </w:r>
    </w:p>
    <w:tbl>
      <w:tblPr>
        <w:tblW w:w="9030" w:type="dxa"/>
        <w:tblInd w:w="135" w:type="dxa"/>
        <w:tblBorders>
          <w:top w:val="none" w:sz="0" w:space="0" w:color="DEF6BF"/>
          <w:left w:val="none" w:sz="0" w:space="0" w:color="DEF6BF"/>
          <w:bottom w:val="none" w:sz="0" w:space="0" w:color="DEF6BF"/>
          <w:right w:val="none" w:sz="0" w:space="0" w:color="DEF6BF"/>
          <w:insideH w:val="none" w:sz="0" w:space="0" w:color="DEF6BF"/>
          <w:insideV w:val="none" w:sz="0" w:space="0" w:color="DEF6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596"/>
        <w:gridCol w:w="1026"/>
        <w:gridCol w:w="1887"/>
        <w:gridCol w:w="2016"/>
        <w:gridCol w:w="1505"/>
      </w:tblGrid>
      <w:tr w:rsidR="000D2A4E" w14:paraId="449CC091" w14:textId="77777777">
        <w:tblPrEx>
          <w:tblCellMar>
            <w:top w:w="0" w:type="dxa"/>
            <w:bottom w:w="0" w:type="dxa"/>
          </w:tblCellMar>
        </w:tblPrEx>
        <w:tc>
          <w:tcPr>
            <w:tcW w:w="9030" w:type="dxa"/>
            <w:gridSpan w:val="5"/>
            <w:shd w:val="clear" w:color="auto" w:fill="B8E8B0"/>
            <w:tcMar>
              <w:top w:w="135" w:type="dxa"/>
              <w:left w:w="135" w:type="dxa"/>
              <w:bottom w:w="135" w:type="dxa"/>
              <w:right w:w="135" w:type="dxa"/>
            </w:tcMar>
          </w:tcPr>
          <w:p w14:paraId="373342F7" w14:textId="77777777" w:rsidR="000D2A4E" w:rsidRDefault="00000000">
            <w:pPr>
              <w:spacing w:before="120" w:after="120" w:line="336" w:lineRule="auto"/>
            </w:pPr>
            <w:r>
              <w:rPr>
                <w:rFonts w:ascii="Montserrat Bold" w:eastAsia="Montserrat Bold" w:hAnsi="Montserrat Bold" w:cs="Montserrat Bold"/>
                <w:b/>
                <w:bCs/>
                <w:color w:val="1C1C1C"/>
                <w:sz w:val="36"/>
                <w:szCs w:val="36"/>
              </w:rPr>
              <w:t xml:space="preserve">Assignatures i ECTS per a cada ODS </w:t>
            </w:r>
          </w:p>
        </w:tc>
      </w:tr>
      <w:tr w:rsidR="000D2A4E" w14:paraId="135522C6" w14:textId="77777777">
        <w:tblPrEx>
          <w:tblBorders>
            <w:top w:val="none" w:sz="0" w:space="0" w:color="DBDBDB"/>
            <w:left w:val="none" w:sz="0" w:space="0" w:color="DBDBDB"/>
            <w:bottom w:val="none" w:sz="0" w:space="0" w:color="DBDBDB"/>
            <w:right w:val="none" w:sz="0" w:space="0" w:color="DBDBDB"/>
            <w:insideH w:val="none" w:sz="0" w:space="0" w:color="DBDBDB"/>
            <w:insideV w:val="none" w:sz="0" w:space="0" w:color="DBDBDB"/>
          </w:tblBorders>
          <w:tblCellMar>
            <w:top w:w="0" w:type="dxa"/>
            <w:bottom w:w="0" w:type="dxa"/>
          </w:tblCellMar>
        </w:tblPrEx>
        <w:tc>
          <w:tcPr>
            <w:tcW w:w="2596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14:paraId="4C94556A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Montserrat Bold" w:eastAsia="Montserrat Bold" w:hAnsi="Montserrat Bold" w:cs="Montserrat Bold"/>
                <w:b/>
                <w:bCs/>
                <w:color w:val="A8C27E"/>
                <w:sz w:val="30"/>
                <w:szCs w:val="30"/>
              </w:rPr>
              <w:t xml:space="preserve">D’impacte  ecològic </w:t>
            </w:r>
          </w:p>
          <w:p w14:paraId="719D9C12" w14:textId="77777777" w:rsidR="000D2A4E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6867164B" wp14:editId="55CF1D54">
                  <wp:extent cx="685800" cy="810000"/>
                  <wp:effectExtent l="0" t="0" r="0" b="0"/>
                  <wp:docPr id="1" name="Drawing 1" descr="c597ac427d985691225a7024c71ad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597ac427d985691225a7024c71ad443.png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79533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A8C27E"/>
                <w:sz w:val="22"/>
                <w:szCs w:val="22"/>
              </w:rPr>
              <w:t xml:space="preserve"> </w:t>
            </w:r>
          </w:p>
        </w:tc>
        <w:tc>
          <w:tcPr>
            <w:tcW w:w="2913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14:paraId="3779C4B0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Montserrat Bold" w:eastAsia="Montserrat Bold" w:hAnsi="Montserrat Bold" w:cs="Montserrat Bold"/>
                <w:b/>
                <w:bCs/>
                <w:color w:val="FFB923"/>
                <w:sz w:val="30"/>
                <w:szCs w:val="30"/>
              </w:rPr>
              <w:t xml:space="preserve">D’impacte o desenvolupament social </w:t>
            </w:r>
          </w:p>
          <w:p w14:paraId="557B62C3" w14:textId="77777777" w:rsidR="000D2A4E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05A4F071" wp14:editId="23A8D91F">
                  <wp:extent cx="679677" cy="679677"/>
                  <wp:effectExtent l="0" t="0" r="0" b="0"/>
                  <wp:docPr id="3" name="Drawing 3" descr="0cf1b04c-a5c2-4b01-8dd2-bf3d02294cc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0cf1b04c-a5c2-4b01-8dd2-bf3d02294cc8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677" cy="679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88AFF9" w14:textId="77777777" w:rsidR="000D2A4E" w:rsidRDefault="00000000">
            <w:pPr>
              <w:spacing w:before="120" w:after="120" w:line="336" w:lineRule="auto"/>
            </w:pPr>
            <w:r>
              <w:rPr>
                <w:rFonts w:ascii="Montserrat Bold" w:eastAsia="Montserrat Bold" w:hAnsi="Montserrat Bold" w:cs="Montserrat Bold"/>
                <w:b/>
                <w:bCs/>
                <w:color w:val="A8C27E"/>
                <w:sz w:val="36"/>
                <w:szCs w:val="36"/>
              </w:rPr>
              <w:t xml:space="preserve"> </w:t>
            </w:r>
          </w:p>
        </w:tc>
        <w:tc>
          <w:tcPr>
            <w:tcW w:w="3520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14:paraId="0BD3DB32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Montserrat Bold" w:eastAsia="Montserrat Bold" w:hAnsi="Montserrat Bold" w:cs="Montserrat Bold"/>
                <w:b/>
                <w:bCs/>
                <w:color w:val="EB360E"/>
                <w:sz w:val="30"/>
                <w:szCs w:val="30"/>
              </w:rPr>
              <w:t xml:space="preserve">De desenvolupament d’infraestructures </w:t>
            </w:r>
          </w:p>
          <w:p w14:paraId="598CCAD4" w14:textId="77777777" w:rsidR="000D2A4E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1F9E4B56" wp14:editId="16BCEA40">
                  <wp:extent cx="676067" cy="812580"/>
                  <wp:effectExtent l="0" t="0" r="0" b="0"/>
                  <wp:docPr id="2" name="Drawing 2" descr="5a37307196a7fc69ae7a36e9126109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5a37307196a7fc69ae7a36e912610951.png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067" cy="81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4E13AA" w14:textId="77777777" w:rsidR="000D2A4E" w:rsidRDefault="00000000">
            <w:pPr>
              <w:spacing w:before="120" w:after="120" w:line="336" w:lineRule="auto"/>
            </w:pPr>
            <w:r>
              <w:rPr>
                <w:rFonts w:ascii="Montserrat Bold" w:eastAsia="Montserrat Bold" w:hAnsi="Montserrat Bold" w:cs="Montserrat Bold"/>
                <w:b/>
                <w:bCs/>
                <w:color w:val="A8C27E"/>
                <w:sz w:val="36"/>
                <w:szCs w:val="36"/>
              </w:rPr>
              <w:t xml:space="preserve"> </w:t>
            </w:r>
          </w:p>
        </w:tc>
      </w:tr>
      <w:tr w:rsidR="000D2A4E" w14:paraId="6F512D44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423BA61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ODS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9B1FAC6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Assignatures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BEE481C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ECTS </w:t>
            </w:r>
          </w:p>
        </w:tc>
      </w:tr>
      <w:tr w:rsidR="000D2A4E" w14:paraId="22E142F1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8427467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t xml:space="preserve">ODS1: Erradicar la pobresa a tot el món i en totes les seves formes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878601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D0A656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55613881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6D1CA34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t xml:space="preserve">ODS2: Posar fi a la fam, assolir la seguretat </w:t>
            </w: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lastRenderedPageBreak/>
              <w:t xml:space="preserve">alimentària i la millora de la nutrició, i promoure l'agricultura sostenible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946FEA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lastRenderedPageBreak/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3A3939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7FA08FD3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DC19F5B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t xml:space="preserve">ODS3: Garantir una vida sana i promoure el benestar per a totes les persones a totes les edats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80B2E8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044A3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588701DF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DBA7C0D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t xml:space="preserve">ODS4: Garantir una educació inclusiva, equitativa i de qualitat i promoure oportunitats d'aprenentatge durant tota la vida per a tothom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635D5D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A5A62A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7AEF28BF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E5FAF1D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t xml:space="preserve">ODS5: Aconseguir la igualtat de gènere i apoderar totes les dones i nenes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7CDC2F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BBDC9B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079149AF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3FB0FFD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t xml:space="preserve">ODS8: Promoure el creixement econòmic sostingut, inclusiu i sostenible, l'ocupació plena i productiva i el treball digne per a tothom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1A1264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E45D1D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31372771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BC460D0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t xml:space="preserve">ODS10: Reduir la </w:t>
            </w: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lastRenderedPageBreak/>
              <w:t xml:space="preserve">desigualtat dins dels països i entre ells </w:t>
            </w:r>
          </w:p>
          <w:p w14:paraId="67C30C2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B58F3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lastRenderedPageBreak/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0448F3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4AE00119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BF0FA8F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t xml:space="preserve">ODS16: Promoure societats pacífiques i inclusives per tal d'aconseguir un desenvolupament sostenible, proporcionar accés a la justícia per a totes les persones i desenvolupar institucions eficaces, responsables i inclusives a tots els nivells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6C917F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BAA2F2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61B6F977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E9707C2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FFB923"/>
                <w:sz w:val="26"/>
                <w:szCs w:val="26"/>
              </w:rPr>
              <w:t xml:space="preserve">ODS17: Enfortir els mitjans per a implementar i revitalitzar l'Aliança Mundial per al Desenvolupament Sostenible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31151A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A75512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33E431BB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38D4231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EB360E"/>
                <w:sz w:val="26"/>
                <w:szCs w:val="26"/>
              </w:rPr>
              <w:t xml:space="preserve">ODS6: Garantir la disponibilitat i una gestió sostenible de l'aigua i el sanejament per a totes les persones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D31243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  <w:p w14:paraId="0147710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CC8F17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34A40588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454AD8F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EB360E"/>
                <w:sz w:val="26"/>
                <w:szCs w:val="26"/>
              </w:rPr>
              <w:lastRenderedPageBreak/>
              <w:t xml:space="preserve">ODS7: Garantir l'accés a una energia assequible, segura, sostenible i moderna per a totes les persones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F93283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B7BBA3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778B2CCA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37510AB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EB360E"/>
                <w:sz w:val="26"/>
                <w:szCs w:val="26"/>
              </w:rPr>
              <w:t xml:space="preserve">ODS9: Construir infraestructures resilients, promoure la industrialització inclusiva i sostenible i fomentar la innovació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D0D36E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F0114E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70FB4DD1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14249E7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EB360E"/>
                <w:sz w:val="26"/>
                <w:szCs w:val="26"/>
              </w:rPr>
              <w:t xml:space="preserve">ODS11: Aconseguir que les ciutats i els assentaments humans siguin inclusius, segurs, resilients i sostenibles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719FAF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BD734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2995335B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3E53685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A8C27E"/>
                <w:sz w:val="26"/>
                <w:szCs w:val="26"/>
              </w:rPr>
              <w:t xml:space="preserve">ODS12: Garantir modalitats de consum i producció sostenibles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B69863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A4F26E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1DFE072B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BDFFB0E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A8C27E"/>
                <w:sz w:val="26"/>
                <w:szCs w:val="26"/>
              </w:rPr>
              <w:t xml:space="preserve">ODS13: Adoptar mesures urgents per combatre el canvi climàtic i els seus efectes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AAF2F7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DBD9B5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3AE364C1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565C215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A8C27E"/>
                <w:sz w:val="26"/>
                <w:szCs w:val="26"/>
              </w:rPr>
              <w:t xml:space="preserve">ODS14: Conservar i </w:t>
            </w: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A8C27E"/>
                <w:sz w:val="26"/>
                <w:szCs w:val="26"/>
              </w:rPr>
              <w:lastRenderedPageBreak/>
              <w:t xml:space="preserve">utilitzar de forma sostenible els oceans, mars i recursos marins per al desenvolupament sostenible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BD361B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lastRenderedPageBreak/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7588B4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  <w:tr w:rsidR="000D2A4E" w14:paraId="08D17401" w14:textId="77777777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CellMar>
            <w:top w:w="0" w:type="dxa"/>
            <w:bottom w:w="0" w:type="dxa"/>
          </w:tblCellMar>
        </w:tblPrEx>
        <w:tc>
          <w:tcPr>
            <w:tcW w:w="3622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9D0AAB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A8C27E"/>
                <w:sz w:val="26"/>
                <w:szCs w:val="26"/>
              </w:rPr>
              <w:t xml:space="preserve">ODS15: Protegir, restaurar i promoure l'ús sostenible dels ecosistemes terrestres, gestionar els boscos de manera sostenible, combatre la desertificació, aturar i revertir la degradació del sòl, i aturar la pèrdua de la biodiversitat </w:t>
            </w:r>
          </w:p>
        </w:tc>
        <w:tc>
          <w:tcPr>
            <w:tcW w:w="3903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3AF11B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50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E46AFC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</w:tr>
    </w:tbl>
    <w:p w14:paraId="665C0BA0" w14:textId="77777777" w:rsidR="000D2A4E" w:rsidRDefault="00000000">
      <w:pPr>
        <w:spacing w:before="120" w:after="120"/>
      </w:pPr>
      <w:r>
        <w:br w:type="page"/>
      </w:r>
    </w:p>
    <w:p w14:paraId="7436DAFA" w14:textId="77777777" w:rsidR="000D2A4E" w:rsidRDefault="00000000">
      <w:pPr>
        <w:spacing w:before="120" w:after="120" w:line="336" w:lineRule="auto"/>
      </w:pPr>
      <w:r>
        <w:rPr>
          <w:rFonts w:ascii="Raleway" w:eastAsia="Raleway" w:hAnsi="Raleway" w:cs="Raleway"/>
          <w:color w:val="000000"/>
        </w:rPr>
        <w:lastRenderedPageBreak/>
        <w:t xml:space="preserve"> </w:t>
      </w:r>
    </w:p>
    <w:tbl>
      <w:tblPr>
        <w:tblW w:w="9030" w:type="dxa"/>
        <w:tblInd w:w="135" w:type="dxa"/>
        <w:tblBorders>
          <w:top w:val="none" w:sz="0" w:space="0" w:color="DEF6BF"/>
          <w:left w:val="none" w:sz="0" w:space="0" w:color="DEF6BF"/>
          <w:bottom w:val="none" w:sz="0" w:space="0" w:color="DEF6BF"/>
          <w:right w:val="none" w:sz="0" w:space="0" w:color="DEF6BF"/>
          <w:insideH w:val="none" w:sz="0" w:space="0" w:color="DEF6BF"/>
          <w:insideV w:val="none" w:sz="0" w:space="0" w:color="DEF6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030"/>
      </w:tblGrid>
      <w:tr w:rsidR="000D2A4E" w14:paraId="5F57CE2F" w14:textId="77777777">
        <w:tblPrEx>
          <w:tblCellMar>
            <w:top w:w="0" w:type="dxa"/>
            <w:bottom w:w="0" w:type="dxa"/>
          </w:tblCellMar>
        </w:tblPrEx>
        <w:tc>
          <w:tcPr>
            <w:tcW w:w="9030" w:type="dxa"/>
            <w:shd w:val="clear" w:color="auto" w:fill="B8E8B0"/>
            <w:tcMar>
              <w:top w:w="135" w:type="dxa"/>
              <w:left w:w="135" w:type="dxa"/>
              <w:bottom w:w="135" w:type="dxa"/>
              <w:right w:w="135" w:type="dxa"/>
            </w:tcMar>
          </w:tcPr>
          <w:p w14:paraId="777BB190" w14:textId="77777777" w:rsidR="000D2A4E" w:rsidRDefault="00000000">
            <w:pPr>
              <w:spacing w:before="120" w:after="120" w:line="336" w:lineRule="auto"/>
            </w:pPr>
            <w:r>
              <w:rPr>
                <w:rFonts w:ascii="Montserrat Bold" w:eastAsia="Montserrat Bold" w:hAnsi="Montserrat Bold" w:cs="Montserrat Bold"/>
                <w:b/>
                <w:bCs/>
                <w:color w:val="1C1C1C"/>
                <w:sz w:val="36"/>
                <w:szCs w:val="36"/>
              </w:rPr>
              <w:t xml:space="preserve">Classificació per assignatures </w:t>
            </w:r>
          </w:p>
        </w:tc>
      </w:tr>
    </w:tbl>
    <w:p w14:paraId="468DB811" w14:textId="77777777" w:rsidR="000D2A4E" w:rsidRDefault="00000000">
      <w:pPr>
        <w:spacing w:before="120" w:after="120" w:line="336" w:lineRule="auto"/>
      </w:pPr>
      <w:r>
        <w:rPr>
          <w:rFonts w:ascii="Raleway Bold" w:eastAsia="Raleway Bold" w:hAnsi="Raleway Bold" w:cs="Raleway Bold"/>
          <w:b/>
          <w:bCs/>
          <w:color w:val="000000"/>
          <w:sz w:val="38"/>
          <w:szCs w:val="38"/>
        </w:rPr>
        <w:t xml:space="preserve">Curs 1 </w:t>
      </w:r>
    </w:p>
    <w:tbl>
      <w:tblPr>
        <w:tblW w:w="9030" w:type="dxa"/>
        <w:tblInd w:w="180" w:type="dxa"/>
        <w:tblBorders>
          <w:top w:val="single" w:sz="12" w:space="0" w:color="DBDBDB"/>
          <w:left w:val="single" w:sz="12" w:space="0" w:color="DBDBDB"/>
          <w:bottom w:val="single" w:sz="12" w:space="0" w:color="DBDBDB"/>
          <w:right w:val="single" w:sz="12" w:space="0" w:color="DBDBDB"/>
          <w:insideH w:val="single" w:sz="12" w:space="0" w:color="DBDBDB"/>
          <w:insideV w:val="single" w:sz="12" w:space="0" w:color="DBDBDB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11"/>
        <w:gridCol w:w="2449"/>
        <w:gridCol w:w="1642"/>
        <w:gridCol w:w="1727"/>
        <w:gridCol w:w="1601"/>
      </w:tblGrid>
      <w:tr w:rsidR="000D2A4E" w14:paraId="0608C31A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5DB3998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Codi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63D58C2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Nom de l'assignatura / mòdul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A82CA76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ECTS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69E15B8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Tipus </w:t>
            </w:r>
            <w:r>
              <w:rPr>
                <w:rFonts w:ascii="Raleway Bold" w:eastAsia="Raleway Bold" w:hAnsi="Raleway Bold" w:cs="Raleway Bold"/>
                <w:b/>
                <w:bCs/>
                <w:color w:val="0D1216"/>
                <w:sz w:val="21"/>
                <w:szCs w:val="21"/>
              </w:rPr>
              <w:t>(obligatòria /optativa)</w:t>
            </w: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9B3E944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ODS </w:t>
            </w:r>
          </w:p>
        </w:tc>
      </w:tr>
      <w:tr w:rsidR="000D2A4E" w14:paraId="44AC0522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931776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9BEF57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DDC063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CE81F7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0CC34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89A47ED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64DC5B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A7BC1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DE70BA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3B5FA7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755FB6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4BA04311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1C6411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DBAE73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645121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2D4699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9E32F7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692A5632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E39B96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78B1A5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E7E0E4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4F602F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CDBD94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48D5B97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839B63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9107E6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8CEEDA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57FA8E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D7ECD0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</w:tbl>
    <w:p w14:paraId="4DFF90F6" w14:textId="77777777" w:rsidR="000D2A4E" w:rsidRDefault="00000000">
      <w:pPr>
        <w:spacing w:before="120" w:after="120" w:line="336" w:lineRule="auto"/>
      </w:pPr>
      <w:r>
        <w:rPr>
          <w:rFonts w:ascii="Clear Sans Italics" w:eastAsia="Clear Sans Italics" w:hAnsi="Clear Sans Italics" w:cs="Clear Sans Italics"/>
          <w:i/>
          <w:iCs/>
          <w:color w:val="000000"/>
        </w:rPr>
        <w:t xml:space="preserve"> </w:t>
      </w:r>
    </w:p>
    <w:p w14:paraId="606916CA" w14:textId="77777777" w:rsidR="000D2A4E" w:rsidRDefault="00000000">
      <w:pPr>
        <w:spacing w:before="120" w:after="120" w:line="336" w:lineRule="auto"/>
      </w:pPr>
      <w:r>
        <w:rPr>
          <w:rFonts w:ascii="Raleway Bold" w:eastAsia="Raleway Bold" w:hAnsi="Raleway Bold" w:cs="Raleway Bold"/>
          <w:b/>
          <w:bCs/>
          <w:color w:val="000000"/>
          <w:sz w:val="38"/>
          <w:szCs w:val="38"/>
        </w:rPr>
        <w:t xml:space="preserve">Curs 2 </w:t>
      </w:r>
    </w:p>
    <w:tbl>
      <w:tblPr>
        <w:tblW w:w="9030" w:type="dxa"/>
        <w:tblInd w:w="180" w:type="dxa"/>
        <w:tblBorders>
          <w:top w:val="single" w:sz="12" w:space="0" w:color="DBDBDB"/>
          <w:left w:val="single" w:sz="12" w:space="0" w:color="DBDBDB"/>
          <w:bottom w:val="single" w:sz="12" w:space="0" w:color="DBDBDB"/>
          <w:right w:val="single" w:sz="12" w:space="0" w:color="DBDBDB"/>
          <w:insideH w:val="single" w:sz="12" w:space="0" w:color="DBDBDB"/>
          <w:insideV w:val="single" w:sz="12" w:space="0" w:color="DBDBDB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11"/>
        <w:gridCol w:w="2449"/>
        <w:gridCol w:w="1642"/>
        <w:gridCol w:w="1727"/>
        <w:gridCol w:w="1601"/>
      </w:tblGrid>
      <w:tr w:rsidR="000D2A4E" w14:paraId="40095F93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A9C3307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Codi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55E5FBF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Nom de l'assignatura / mòdul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08BF1CF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ECTS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3C880B7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Tipus </w:t>
            </w:r>
          </w:p>
          <w:p w14:paraId="6DFEE99C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D1216"/>
                <w:sz w:val="21"/>
                <w:szCs w:val="21"/>
              </w:rPr>
              <w:t>(obligatòria /optativa)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754ECB2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ODS </w:t>
            </w:r>
          </w:p>
        </w:tc>
      </w:tr>
      <w:tr w:rsidR="000D2A4E" w14:paraId="573B92C5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2A46E5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92A7EB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E4CDEC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60BEC2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270AA2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6E5DAC24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37A872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E9FB91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8D4E2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7FAEB2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1B321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A945113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A1D0B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CD1158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C34EC5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55A78F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ADFE65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5B479A7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6F72BF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35E189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BE32B3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4FE5B5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D03CBF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4DC12A87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7ABDAF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6FC847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0725BF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E3ED5F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BA255C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</w:tbl>
    <w:p w14:paraId="06894D4C" w14:textId="77777777" w:rsidR="000D2A4E" w:rsidRDefault="00000000">
      <w:pPr>
        <w:spacing w:before="120" w:after="120" w:line="336" w:lineRule="auto"/>
      </w:pPr>
      <w:r>
        <w:rPr>
          <w:rFonts w:ascii="Clear Sans Italics" w:eastAsia="Clear Sans Italics" w:hAnsi="Clear Sans Italics" w:cs="Clear Sans Italics"/>
          <w:i/>
          <w:iCs/>
          <w:color w:val="000000"/>
        </w:rPr>
        <w:t xml:space="preserve"> </w:t>
      </w:r>
    </w:p>
    <w:p w14:paraId="5C66FE53" w14:textId="77777777" w:rsidR="000D2A4E" w:rsidRDefault="00000000">
      <w:pPr>
        <w:spacing w:before="120" w:after="120" w:line="336" w:lineRule="auto"/>
      </w:pPr>
      <w:r>
        <w:rPr>
          <w:rFonts w:ascii="Raleway Bold" w:eastAsia="Raleway Bold" w:hAnsi="Raleway Bold" w:cs="Raleway Bold"/>
          <w:b/>
          <w:bCs/>
          <w:color w:val="000000"/>
          <w:sz w:val="38"/>
          <w:szCs w:val="38"/>
        </w:rPr>
        <w:t xml:space="preserve">Curs 3 </w:t>
      </w:r>
    </w:p>
    <w:tbl>
      <w:tblPr>
        <w:tblW w:w="9030" w:type="dxa"/>
        <w:tblInd w:w="180" w:type="dxa"/>
        <w:tblBorders>
          <w:top w:val="single" w:sz="12" w:space="0" w:color="DBDBDB"/>
          <w:left w:val="single" w:sz="12" w:space="0" w:color="DBDBDB"/>
          <w:bottom w:val="single" w:sz="12" w:space="0" w:color="DBDBDB"/>
          <w:right w:val="single" w:sz="12" w:space="0" w:color="DBDBDB"/>
          <w:insideH w:val="single" w:sz="12" w:space="0" w:color="DBDBDB"/>
          <w:insideV w:val="single" w:sz="12" w:space="0" w:color="DBDBDB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32"/>
        <w:gridCol w:w="2449"/>
        <w:gridCol w:w="1659"/>
        <w:gridCol w:w="1668"/>
        <w:gridCol w:w="1622"/>
      </w:tblGrid>
      <w:tr w:rsidR="000D2A4E" w14:paraId="602D95CA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637AC50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Codi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0DA640F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Nom de l'assignatura / mòdul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53D7BF9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ECTS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2C9E836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Tipus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6DE108C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ODS </w:t>
            </w:r>
          </w:p>
        </w:tc>
      </w:tr>
      <w:tr w:rsidR="000D2A4E" w14:paraId="00996B45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FD8497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7862C7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164EF2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8388DA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C9F269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6A8716D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8B4F0E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089FE7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8F51EC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EAB537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DAD267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01C077D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7143B2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E2E888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A39A8B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10B763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FC2D2C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12205A0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E5803E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19B79C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49CC47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D29703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9C2617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7EFAAAC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13E741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3F93DB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BC1BD1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280283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993D8C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</w:tbl>
    <w:p w14:paraId="20736FAA" w14:textId="77777777" w:rsidR="000D2A4E" w:rsidRDefault="00000000">
      <w:pPr>
        <w:spacing w:before="120" w:after="120" w:line="336" w:lineRule="auto"/>
      </w:pPr>
      <w:r>
        <w:rPr>
          <w:rFonts w:ascii="Raleway Bold" w:eastAsia="Raleway Bold" w:hAnsi="Raleway Bold" w:cs="Raleway Bold"/>
          <w:b/>
          <w:bCs/>
          <w:color w:val="000000"/>
          <w:sz w:val="38"/>
          <w:szCs w:val="38"/>
        </w:rPr>
        <w:t xml:space="preserve">Curs 4 </w:t>
      </w:r>
    </w:p>
    <w:tbl>
      <w:tblPr>
        <w:tblW w:w="9030" w:type="dxa"/>
        <w:tblInd w:w="180" w:type="dxa"/>
        <w:tblBorders>
          <w:top w:val="single" w:sz="12" w:space="0" w:color="DBDBDB"/>
          <w:left w:val="single" w:sz="12" w:space="0" w:color="DBDBDB"/>
          <w:bottom w:val="single" w:sz="12" w:space="0" w:color="DBDBDB"/>
          <w:right w:val="single" w:sz="12" w:space="0" w:color="DBDBDB"/>
          <w:insideH w:val="single" w:sz="12" w:space="0" w:color="DBDBDB"/>
          <w:insideV w:val="single" w:sz="12" w:space="0" w:color="DBDBDB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12"/>
        <w:gridCol w:w="841"/>
        <w:gridCol w:w="1834"/>
        <w:gridCol w:w="771"/>
        <w:gridCol w:w="496"/>
        <w:gridCol w:w="1285"/>
        <w:gridCol w:w="261"/>
        <w:gridCol w:w="1130"/>
      </w:tblGrid>
      <w:tr w:rsidR="000D2A4E" w14:paraId="44251787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78F84CF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Codi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7E6A795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Nom de l'assignatura / mòdul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6B7C350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ECTS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2CCB924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Tipus </w:t>
            </w:r>
          </w:p>
          <w:p w14:paraId="62E77530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D1216"/>
                <w:sz w:val="21"/>
                <w:szCs w:val="21"/>
              </w:rPr>
              <w:t>(obligatòria /optativa)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487ADD8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ODS </w:t>
            </w:r>
          </w:p>
        </w:tc>
      </w:tr>
      <w:tr w:rsidR="000D2A4E" w14:paraId="4B4735C8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E046AA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A7BCBD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A474AF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C140CD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83CB05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5FCE8E2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5E70A8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B8AD05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766FBB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4D33CB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6CE5E1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AA1C3CA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27EECF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A5652F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CB8C7C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7D4400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4A8611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D6F06EA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E0EFB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258A5A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DD6F82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FA511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005112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F36B1FC" w14:textId="77777777">
        <w:tblPrEx>
          <w:tblCellMar>
            <w:top w:w="0" w:type="dxa"/>
            <w:bottom w:w="0" w:type="dxa"/>
          </w:tblCellMar>
        </w:tblPrEx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769166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58C32C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E849DD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0A8E92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18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B0523A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4B4E3BF" w14:textId="77777777">
        <w:tblPrEx>
          <w:tblBorders>
            <w:top w:val="none" w:sz="0" w:space="0" w:color="DEF6BF"/>
            <w:left w:val="none" w:sz="0" w:space="0" w:color="DEF6BF"/>
            <w:bottom w:val="none" w:sz="0" w:space="0" w:color="DEF6BF"/>
            <w:right w:val="none" w:sz="0" w:space="0" w:color="DEF6BF"/>
            <w:insideH w:val="none" w:sz="0" w:space="0" w:color="DEF6BF"/>
            <w:insideV w:val="none" w:sz="0" w:space="0" w:color="DEF6BF"/>
          </w:tblBorders>
          <w:tblCellMar>
            <w:top w:w="0" w:type="dxa"/>
            <w:bottom w:w="0" w:type="dxa"/>
          </w:tblCellMar>
        </w:tblPrEx>
        <w:tc>
          <w:tcPr>
            <w:tcW w:w="9030" w:type="dxa"/>
            <w:gridSpan w:val="8"/>
            <w:shd w:val="clear" w:color="auto" w:fill="B8E8B0"/>
            <w:tcMar>
              <w:top w:w="135" w:type="dxa"/>
              <w:left w:w="135" w:type="dxa"/>
              <w:bottom w:w="135" w:type="dxa"/>
              <w:right w:w="135" w:type="dxa"/>
            </w:tcMar>
          </w:tcPr>
          <w:p w14:paraId="50570057" w14:textId="77777777" w:rsidR="000D2A4E" w:rsidRDefault="00000000">
            <w:pPr>
              <w:spacing w:before="120" w:after="120" w:line="336" w:lineRule="auto"/>
            </w:pPr>
            <w:r>
              <w:rPr>
                <w:rFonts w:ascii="Montserrat Bold" w:eastAsia="Montserrat Bold" w:hAnsi="Montserrat Bold" w:cs="Montserrat Bold"/>
                <w:b/>
                <w:bCs/>
                <w:color w:val="1C1C1C"/>
                <w:sz w:val="36"/>
                <w:szCs w:val="36"/>
              </w:rPr>
              <w:t xml:space="preserve">Classificació per ODS </w:t>
            </w:r>
          </w:p>
        </w:tc>
      </w:tr>
      <w:tr w:rsidR="000D2A4E" w14:paraId="38D6DEFF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91DD92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ODS1: Erradicar la pobresa a tot el món i en totes les seves formes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8EDF2F1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Tipus </w:t>
            </w:r>
          </w:p>
          <w:p w14:paraId="0B8DFDA4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D1216"/>
                <w:sz w:val="21"/>
                <w:szCs w:val="21"/>
              </w:rPr>
              <w:t>(obligatòria/optativa)</w:t>
            </w: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</w:rPr>
              <w:t xml:space="preserve">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1483A3E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ECTS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AEF492C" w14:textId="77777777" w:rsidR="000D2A4E" w:rsidRDefault="00000000">
            <w:pPr>
              <w:spacing w:before="120" w:after="120" w:line="336" w:lineRule="auto"/>
              <w:jc w:val="center"/>
            </w:pPr>
            <w:r>
              <w:rPr>
                <w:rFonts w:ascii="Raleway Bold" w:eastAsia="Raleway Bold" w:hAnsi="Raleway Bold" w:cs="Raleway Bold"/>
                <w:b/>
                <w:bCs/>
                <w:color w:val="000000"/>
                <w:sz w:val="34"/>
                <w:szCs w:val="34"/>
              </w:rPr>
              <w:t xml:space="preserve">Curs </w:t>
            </w:r>
          </w:p>
        </w:tc>
      </w:tr>
      <w:tr w:rsidR="000D2A4E" w14:paraId="410A0DD7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635B77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</w:t>
            </w:r>
            <w:r>
              <w:rPr>
                <w:rFonts w:ascii="Clear Sans Italics" w:eastAsia="Clear Sans Italics" w:hAnsi="Clear Sans Italics" w:cs="Clear Sans Italics"/>
                <w:i/>
                <w:iCs/>
                <w:color w:val="ABA2A2"/>
              </w:rPr>
              <w:t xml:space="preserve">Nom de l’assignatura...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5CB964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E52453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5372EC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FC1C0BC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9C1B58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75D5C9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3B5422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BB7A85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295ACE0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70BCFCE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ODS2: Posar fi a la fam, assolir la seguretat alimentària i la millora de la nutrició, i promoure l'agricultura sostenible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B2FCDB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3F3514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880DC7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705E518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315CE5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699A59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F725E5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19AB45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5EF1E96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832A1F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97D195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F41DB8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C8F710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A02D7CF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17537A2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ODS3: Garantir una vida sana i promoure el benestar per a totes les persones a totes les edats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8E4253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374368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C5D7FF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091D5E70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A1DF92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AEBA4D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D204A0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AC52B5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CD7C5EE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6BCA56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E21915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8D2AB2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4FCAF2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6668786C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CD10ABC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ODS4: Garantir una educació inclusiva, equitativa i de qualitat i promoure oportunitats d'aprenentatge durant tota la vida per a tothom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A95AEE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B62CCD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858816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08EA812B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0E0AFA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6C0AE5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8EDB47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231508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0EE03A8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769FE5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84F913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F82F8F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E9623F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805431D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60F30D3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ODS5: Aconseguir la igualtat de gènere i apoderar totes les dones i nenes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FD104F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0B84A4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9074C4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744A66D7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CEC7FC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7EF0A1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863573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616D08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700E31C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5582ED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30A5F0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FEB5BD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330177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73B9853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8156975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ODS6: Garantir la disponibilitat i una gestió sostenible de l'aigua i el sanejament per a totes les persones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87BA7D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AE3948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7C54D8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102B707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44F53A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24A4ED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7C082E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F69983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768ED743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034510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2161A7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50230A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11665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30DF1F6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0E51B20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ODS7: Garantir l'accés a una energia assequible, segura, sostenible i moderna per a totes les persones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04E892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FF0273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B1D032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B3445BE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90856A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FF0971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BE1FC9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7A40A8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67E49794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F64510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686676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D3A4BD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07C340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4932EE88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797FB08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ODS8: Promoure el creixement econòmic sostingut, inclusiu i sostenible, l'ocupació plena i productiva i el treball digne per a tothom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C863BD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4B1BFE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21CE2B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FA36558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1F5C60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CB9CBB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EC9CE0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EF2B20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51C8821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A73B56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403722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340444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3880B0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5C137CE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29F3061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ODS9: Construir infraestructures resilients, promoure la industrialització inclusiva i </w:t>
            </w: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lastRenderedPageBreak/>
              <w:t xml:space="preserve">sostenible i fomentar la innovació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0FE3A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C9CBB5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3CC756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683DC552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0869A9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6E4D0D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32CC75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7E7F20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0D2134E4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4C7CA8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FB0B06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86C045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2F005F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02AB9AB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DF6BABC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ODS10: Reduir la desigualtat dins dels països i entre ells </w:t>
            </w:r>
          </w:p>
          <w:p w14:paraId="0D66A91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670EB2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4FA52A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2415A1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A5CA8F3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221924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CF4F69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CA41DE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F1BD8E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BD76906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FCA515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FA0238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D7F6AC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C30166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8FB38AD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1E4C03B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ODS11: Aconseguir que les ciutats i els assentaments humans siguin inclusius, segurs, </w:t>
            </w: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lastRenderedPageBreak/>
              <w:t xml:space="preserve">resilients i sostenibles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FAF61F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64EF67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E52C92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CA935AC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8BA337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A5453C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01F28C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66C1D3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04A32A95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27CE2F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C1C3BF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235D7A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69E5EB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7B08ACF5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2A542CA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ODS12: Garantir modalitats de consum i producció sostenibles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8FFFCC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F90228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789582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EC9ADFF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6E0217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F7008B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80B9A2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025375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D4D46B3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A24E6E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4BC036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BDADF6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6B8742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0ACCA026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89E19E5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ODS13: Adoptar mesures urgents per combatre el canvi climàtic i els seus efectes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4542A0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BDC2A9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85B1F4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D25E0E5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72876B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66045E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6671B9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C9B4EA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791349B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13184D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3C0EE5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B83493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69D31E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4F0AC20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89BDA2E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ODS14: Conservar i utilitzar de forma sostenible els oceans, mars i recursos marins per al desenvolupament sostenible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E0DCF3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2D2FC7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32B733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26D3BF51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0080D9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FFEFD2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443899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E01D19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7DD6F4F8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45F585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8CC301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C5D7DD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9B2078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1231BD8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A80B9C4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ODS15: Protegir, restaurar i promoure l'ús sostenible dels ecosistemes terrestres, gestionar els boscos de manera </w:t>
            </w: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lastRenderedPageBreak/>
              <w:t xml:space="preserve">sostenible, combatre la desertificació, aturar i revertir la degradació del sòl, i aturar la pèrdua de la biodiversitat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7636ECA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C9E2C6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B19356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72E03B51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AEFFC5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3B1864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C7838DD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B2A5A8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8F8F0A9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F5094C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169586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171891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BA5F6C7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3CA6725E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13537FF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ODS16: Promoure societats pacífiques i inclusives per tal d'aconseguir un desenvolupament sostenible, proporcionar accés a la justícia per a totes les persones i </w:t>
            </w: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lastRenderedPageBreak/>
              <w:t xml:space="preserve">desenvolupar institucions eficaces, responsables i inclusives a tots els nivells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1B1F8B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lastRenderedPageBreak/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3A0795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E5B38F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06BA883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87E50FF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0F6201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D3A5AA3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2B40D3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585FA37E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D2C5F8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A5A0294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A21D29C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E99ABC6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1F03B9FA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8100D6F" w14:textId="77777777" w:rsidR="000D2A4E" w:rsidRDefault="00000000">
            <w:pPr>
              <w:spacing w:before="120" w:after="120" w:line="336" w:lineRule="auto"/>
            </w:pPr>
            <w:r>
              <w:rPr>
                <w:rFonts w:ascii="Raleway Bold Italics" w:eastAsia="Raleway Bold Italics" w:hAnsi="Raleway Bold Italics" w:cs="Raleway Bold Italics"/>
                <w:b/>
                <w:bCs/>
                <w:i/>
                <w:iCs/>
                <w:color w:val="000000"/>
                <w:sz w:val="34"/>
                <w:szCs w:val="34"/>
              </w:rPr>
              <w:t xml:space="preserve">ODS17: Enfortir els mitjans per a implementar i revitalitzar l'Aliança Mundial per al Desenvolupament Sostenible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AE0546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B13080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426C94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611A5F6C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D026CDB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11700E0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A8959D5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2480CA8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  <w:tr w:rsidR="000D2A4E" w14:paraId="73973BC1" w14:textId="77777777">
        <w:tblPrEx>
          <w:tblCellMar>
            <w:top w:w="0" w:type="dxa"/>
            <w:bottom w:w="0" w:type="dxa"/>
          </w:tblCellMar>
        </w:tblPrEx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BCB9CA2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D44C9FE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305F8A1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  <w:tc>
          <w:tcPr>
            <w:tcW w:w="2257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7200CC9" w14:textId="77777777" w:rsidR="000D2A4E" w:rsidRDefault="00000000">
            <w:pPr>
              <w:spacing w:before="120" w:after="120" w:line="336" w:lineRule="auto"/>
            </w:pPr>
            <w:r>
              <w:rPr>
                <w:rFonts w:ascii="Clear Sans Italics" w:eastAsia="Clear Sans Italics" w:hAnsi="Clear Sans Italics" w:cs="Clear Sans Italics"/>
                <w:i/>
                <w:iCs/>
                <w:color w:val="000000"/>
              </w:rPr>
              <w:t xml:space="preserve">  </w:t>
            </w:r>
          </w:p>
        </w:tc>
      </w:tr>
    </w:tbl>
    <w:p w14:paraId="0BDC58EC" w14:textId="77777777" w:rsidR="000D2A4E" w:rsidRDefault="00000000">
      <w:pPr>
        <w:spacing w:before="120" w:after="120"/>
      </w:pPr>
      <w:r>
        <w:br w:type="page"/>
      </w:r>
    </w:p>
    <w:tbl>
      <w:tblPr>
        <w:tblW w:w="9030" w:type="dxa"/>
        <w:tblInd w:w="135" w:type="dxa"/>
        <w:tblBorders>
          <w:top w:val="none" w:sz="0" w:space="0" w:color="DEF6BF"/>
          <w:left w:val="none" w:sz="0" w:space="0" w:color="DEF6BF"/>
          <w:bottom w:val="none" w:sz="0" w:space="0" w:color="DEF6BF"/>
          <w:right w:val="none" w:sz="0" w:space="0" w:color="DEF6BF"/>
          <w:insideH w:val="none" w:sz="0" w:space="0" w:color="DEF6BF"/>
          <w:insideV w:val="none" w:sz="0" w:space="0" w:color="DEF6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030"/>
      </w:tblGrid>
      <w:tr w:rsidR="000D2A4E" w14:paraId="42E7AFD7" w14:textId="77777777">
        <w:tblPrEx>
          <w:tblCellMar>
            <w:top w:w="0" w:type="dxa"/>
            <w:bottom w:w="0" w:type="dxa"/>
          </w:tblCellMar>
        </w:tblPrEx>
        <w:tc>
          <w:tcPr>
            <w:tcW w:w="9030" w:type="dxa"/>
            <w:shd w:val="clear" w:color="auto" w:fill="B8E8B0"/>
            <w:tcMar>
              <w:top w:w="135" w:type="dxa"/>
              <w:left w:w="135" w:type="dxa"/>
              <w:bottom w:w="135" w:type="dxa"/>
              <w:right w:w="135" w:type="dxa"/>
            </w:tcMar>
          </w:tcPr>
          <w:p w14:paraId="1F4C0850" w14:textId="77777777" w:rsidR="000D2A4E" w:rsidRDefault="00000000">
            <w:pPr>
              <w:spacing w:before="120" w:after="120" w:line="336" w:lineRule="auto"/>
            </w:pPr>
            <w:r>
              <w:rPr>
                <w:rFonts w:ascii="Montserrat Bold" w:eastAsia="Montserrat Bold" w:hAnsi="Montserrat Bold" w:cs="Montserrat Bold"/>
                <w:b/>
                <w:bCs/>
                <w:color w:val="1C1C1C"/>
                <w:sz w:val="36"/>
                <w:szCs w:val="36"/>
              </w:rPr>
              <w:lastRenderedPageBreak/>
              <w:t xml:space="preserve">Reptes i oportunitats identificats durant l’anàlisi </w:t>
            </w:r>
          </w:p>
        </w:tc>
      </w:tr>
    </w:tbl>
    <w:p w14:paraId="4D51AF95" w14:textId="77777777" w:rsidR="000D2A4E" w:rsidRDefault="00000000">
      <w:pPr>
        <w:numPr>
          <w:ilvl w:val="0"/>
          <w:numId w:val="1"/>
        </w:numPr>
        <w:spacing w:after="0" w:line="336" w:lineRule="auto"/>
      </w:pPr>
      <w:r>
        <w:rPr>
          <w:rFonts w:ascii="Montserrat Italics" w:eastAsia="Montserrat Italics" w:hAnsi="Montserrat Italics" w:cs="Montserrat Italics"/>
          <w:i/>
          <w:iCs/>
          <w:color w:val="DBDBDB"/>
        </w:rPr>
        <w:t xml:space="preserve">REPTE </w:t>
      </w:r>
    </w:p>
    <w:p w14:paraId="51C9D739" w14:textId="77777777" w:rsidR="000D2A4E" w:rsidRDefault="00000000">
      <w:pPr>
        <w:numPr>
          <w:ilvl w:val="0"/>
          <w:numId w:val="1"/>
        </w:numPr>
        <w:spacing w:after="0" w:line="336" w:lineRule="auto"/>
      </w:pPr>
      <w:r>
        <w:rPr>
          <w:rFonts w:ascii="Montserrat Italics" w:eastAsia="Montserrat Italics" w:hAnsi="Montserrat Italics" w:cs="Montserrat Italics"/>
          <w:i/>
          <w:iCs/>
          <w:color w:val="DBDBDB"/>
        </w:rPr>
        <w:t xml:space="preserve">REPTE </w:t>
      </w:r>
    </w:p>
    <w:p w14:paraId="4752755B" w14:textId="77777777" w:rsidR="000D2A4E" w:rsidRDefault="00000000">
      <w:pPr>
        <w:numPr>
          <w:ilvl w:val="0"/>
          <w:numId w:val="1"/>
        </w:numPr>
        <w:spacing w:after="0" w:line="336" w:lineRule="auto"/>
      </w:pPr>
      <w:r>
        <w:rPr>
          <w:rFonts w:ascii="Montserrat Italics" w:eastAsia="Montserrat Italics" w:hAnsi="Montserrat Italics" w:cs="Montserrat Italics"/>
          <w:i/>
          <w:iCs/>
          <w:color w:val="DBDBDB"/>
        </w:rPr>
        <w:t xml:space="preserve">REPTE </w:t>
      </w:r>
    </w:p>
    <w:p w14:paraId="416D011F" w14:textId="77777777" w:rsidR="000D2A4E" w:rsidRDefault="00000000">
      <w:pPr>
        <w:numPr>
          <w:ilvl w:val="0"/>
          <w:numId w:val="1"/>
        </w:numPr>
        <w:spacing w:after="0" w:line="336" w:lineRule="auto"/>
      </w:pPr>
      <w:r>
        <w:rPr>
          <w:rFonts w:ascii="Montserrat Italics" w:eastAsia="Montserrat Italics" w:hAnsi="Montserrat Italics" w:cs="Montserrat Italics"/>
          <w:i/>
          <w:iCs/>
          <w:color w:val="DBDBDB"/>
        </w:rPr>
        <w:t xml:space="preserve">REPTE </w:t>
      </w:r>
    </w:p>
    <w:p w14:paraId="0DD0CCAB" w14:textId="77777777" w:rsidR="000D2A4E" w:rsidRDefault="00000000">
      <w:pPr>
        <w:numPr>
          <w:ilvl w:val="0"/>
          <w:numId w:val="1"/>
        </w:numPr>
        <w:spacing w:after="0" w:line="336" w:lineRule="auto"/>
      </w:pPr>
      <w:r>
        <w:rPr>
          <w:rFonts w:ascii="Montserrat Italics" w:eastAsia="Montserrat Italics" w:hAnsi="Montserrat Italics" w:cs="Montserrat Italics"/>
          <w:i/>
          <w:iCs/>
          <w:color w:val="DBDBDB"/>
        </w:rPr>
        <w:t xml:space="preserve">OPORTUNITAT </w:t>
      </w:r>
    </w:p>
    <w:p w14:paraId="1E487DC3" w14:textId="77777777" w:rsidR="000D2A4E" w:rsidRDefault="00000000">
      <w:pPr>
        <w:numPr>
          <w:ilvl w:val="0"/>
          <w:numId w:val="1"/>
        </w:numPr>
        <w:spacing w:after="0" w:line="336" w:lineRule="auto"/>
      </w:pPr>
      <w:r>
        <w:rPr>
          <w:rFonts w:ascii="Montserrat Italics" w:eastAsia="Montserrat Italics" w:hAnsi="Montserrat Italics" w:cs="Montserrat Italics"/>
          <w:i/>
          <w:iCs/>
          <w:color w:val="DBDBDB"/>
        </w:rPr>
        <w:t xml:space="preserve">OPORTUNITAT </w:t>
      </w:r>
    </w:p>
    <w:p w14:paraId="5E0D59CF" w14:textId="77777777" w:rsidR="000D2A4E" w:rsidRDefault="00000000">
      <w:pPr>
        <w:numPr>
          <w:ilvl w:val="0"/>
          <w:numId w:val="1"/>
        </w:numPr>
        <w:spacing w:after="0" w:line="336" w:lineRule="auto"/>
      </w:pPr>
      <w:r>
        <w:rPr>
          <w:rFonts w:ascii="Montserrat Italics" w:eastAsia="Montserrat Italics" w:hAnsi="Montserrat Italics" w:cs="Montserrat Italics"/>
          <w:i/>
          <w:iCs/>
          <w:color w:val="DBDBDB"/>
        </w:rPr>
        <w:t>OPORTUNITA</w:t>
      </w:r>
      <w:r>
        <w:rPr>
          <w:rFonts w:ascii="Clear Sans Italics" w:eastAsia="Clear Sans Italics" w:hAnsi="Clear Sans Italics" w:cs="Clear Sans Italics"/>
          <w:i/>
          <w:iCs/>
          <w:color w:val="DBDBDB"/>
        </w:rPr>
        <w:t xml:space="preserve">T </w:t>
      </w:r>
    </w:p>
    <w:p w14:paraId="413B4E57" w14:textId="77777777" w:rsidR="000D2A4E" w:rsidRDefault="00000000">
      <w:pPr>
        <w:spacing w:before="120" w:after="120" w:line="336" w:lineRule="auto"/>
      </w:pPr>
      <w:r>
        <w:rPr>
          <w:rFonts w:ascii="Clear Sans Italics" w:eastAsia="Clear Sans Italics" w:hAnsi="Clear Sans Italics" w:cs="Clear Sans Italics"/>
          <w:i/>
          <w:iCs/>
          <w:color w:val="DBDBDB"/>
        </w:rPr>
        <w:t xml:space="preserve"> </w:t>
      </w:r>
    </w:p>
    <w:p w14:paraId="1B3927EA" w14:textId="77777777" w:rsidR="000D2A4E" w:rsidRDefault="00000000">
      <w:pPr>
        <w:spacing w:before="120" w:after="120" w:line="336" w:lineRule="auto"/>
      </w:pPr>
      <w:r>
        <w:rPr>
          <w:rFonts w:ascii="Clear Sans Italics" w:eastAsia="Clear Sans Italics" w:hAnsi="Clear Sans Italics" w:cs="Clear Sans Italics"/>
          <w:i/>
          <w:iCs/>
          <w:color w:val="DBDBDB"/>
        </w:rPr>
        <w:t xml:space="preserve"> </w:t>
      </w:r>
    </w:p>
    <w:p w14:paraId="7ABCFA58" w14:textId="77777777" w:rsidR="000D2A4E" w:rsidRDefault="00000000">
      <w:pPr>
        <w:spacing w:before="120" w:after="120" w:line="336" w:lineRule="auto"/>
      </w:pPr>
      <w:r>
        <w:rPr>
          <w:rFonts w:ascii="Clear Sans Italics" w:eastAsia="Clear Sans Italics" w:hAnsi="Clear Sans Italics" w:cs="Clear Sans Italics"/>
          <w:i/>
          <w:iCs/>
          <w:color w:val="DBDBDB"/>
        </w:rPr>
        <w:t xml:space="preserve"> </w:t>
      </w:r>
    </w:p>
    <w:sectPr w:rsidR="000D2A4E">
      <w:pgSz w:w="11910" w:h="16845"/>
      <w:pgMar w:top="1417" w:right="1701" w:bottom="1417" w:left="170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27ABD21B-C9D5-431D-86DA-50AA6CFAD023}"/>
  </w:font>
  <w:font w:name="Montserrat Bold">
    <w:charset w:val="00"/>
    <w:family w:val="auto"/>
    <w:pitch w:val="default"/>
    <w:embedBold r:id="rId2" w:fontKey="{3AD1E7DA-217F-4149-86C7-F72E58EBFB9D}"/>
  </w:font>
  <w:font w:name="Montserrat">
    <w:panose1 w:val="00000800000000000000"/>
    <w:charset w:val="00"/>
    <w:family w:val="auto"/>
    <w:pitch w:val="variable"/>
    <w:sig w:usb0="2000020F" w:usb1="00000003" w:usb2="00000000" w:usb3="00000000" w:csb0="00000197" w:csb1="00000000"/>
    <w:embedRegular r:id="rId3" w:fontKey="{86CAE5F3-EF3D-4455-93C2-78903CCC01AF}"/>
  </w:font>
  <w:font w:name="Clear Sans Italics">
    <w:charset w:val="00"/>
    <w:family w:val="auto"/>
    <w:pitch w:val="default"/>
    <w:embedItalic r:id="rId4" w:fontKey="{508AF78F-F833-40B8-84F1-91CFBE7D8866}"/>
  </w:font>
  <w:font w:name="Raleway Bold">
    <w:charset w:val="00"/>
    <w:family w:val="auto"/>
    <w:pitch w:val="default"/>
    <w:embedBold r:id="rId5" w:fontKey="{1184D3B1-70E3-4375-AA48-DA435B9E462D}"/>
  </w:font>
  <w:font w:name="Raleway Bold Italics">
    <w:charset w:val="00"/>
    <w:family w:val="auto"/>
    <w:pitch w:val="default"/>
    <w:embedBoldItalic r:id="rId6" w:fontKey="{63B2E634-6EE9-42C1-84A8-220D7EA97A2C}"/>
  </w:font>
  <w:font w:name="Raleway">
    <w:charset w:val="00"/>
    <w:family w:val="auto"/>
    <w:pitch w:val="variable"/>
    <w:sig w:usb0="A00002FF" w:usb1="5000205B" w:usb2="00000000" w:usb3="00000000" w:csb0="00000197" w:csb1="00000000"/>
    <w:embedRegular r:id="rId7" w:fontKey="{BCE82293-F3BF-41CA-BC7A-D92B98C56001}"/>
  </w:font>
  <w:font w:name="Montserrat Italics">
    <w:charset w:val="00"/>
    <w:family w:val="auto"/>
    <w:pitch w:val="default"/>
    <w:embedItalic r:id="rId8" w:fontKey="{1D475FAE-3BA5-473C-9D0F-F1F346456607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9" w:fontKey="{D36227A5-35D6-44EF-8877-1A32E5191241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E06895"/>
    <w:multiLevelType w:val="hybridMultilevel"/>
    <w:tmpl w:val="EEA61B7C"/>
    <w:lvl w:ilvl="0" w:tplc="BCACCBA0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74D6D462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4C9C56CC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28DE3424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A4805146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5D04EB6E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64E4012A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157A3B16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3B660054">
      <w:numFmt w:val="decimal"/>
      <w:lvlText w:val=""/>
      <w:lvlJc w:val="left"/>
    </w:lvl>
  </w:abstractNum>
  <w:num w:numId="1" w16cid:durableId="15259428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08"/>
  <w:hyphenationZone w:val="425"/>
  <w:doNotShadeFormData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D2A4E"/>
    <w:rsid w:val="000D2A4E"/>
    <w:rsid w:val="00B65067"/>
    <w:rsid w:val="00F44E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A25506"/>
  <w15:docId w15:val="{48839B5F-FB72-423C-9E63-11943DB23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ca-ES" w:eastAsia="ca-E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un.org/sustainabledevelopment/es/sustainable-development-goals/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de l'Office">
  <a:themeElements>
    <a:clrScheme name="Ofici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ici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ici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887</Words>
  <Characters>5057</Characters>
  <Application>Microsoft Office Word</Application>
  <DocSecurity>0</DocSecurity>
  <Lines>42</Lines>
  <Paragraphs>11</Paragraphs>
  <ScaleCrop>false</ScaleCrop>
  <Company/>
  <LinksUpToDate>false</LinksUpToDate>
  <CharactersWithSpaces>5933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Carla Marimon Tardà</cp:lastModifiedBy>
  <cp:revision>3</cp:revision>
  <dcterms:created xsi:type="dcterms:W3CDTF">2025-03-10T14:54:00Z</dcterms:created>
  <dcterms:modified xsi:type="dcterms:W3CDTF">2025-03-10T14:59:00Z</dcterms:modified>
</cp:coreProperties>
</file>