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8831" w14:textId="77777777" w:rsidR="0021355B" w:rsidRPr="00B33583" w:rsidRDefault="00E067E7" w:rsidP="00FF7F61">
      <w:pPr>
        <w:pStyle w:val="HTMLambformatprevi"/>
        <w:jc w:val="center"/>
        <w:rPr>
          <w:rFonts w:ascii="Arial Narrow" w:hAnsi="Arial Narrow" w:cs="Tahoma"/>
          <w:b/>
          <w:smallCaps/>
          <w:sz w:val="22"/>
          <w:szCs w:val="22"/>
        </w:rPr>
      </w:pPr>
      <w:r w:rsidRPr="00B33583">
        <w:rPr>
          <w:rFonts w:ascii="Arial Narrow" w:hAnsi="Arial Narrow" w:cs="Tahoma"/>
          <w:b/>
          <w:smallCaps/>
          <w:sz w:val="22"/>
          <w:szCs w:val="22"/>
        </w:rPr>
        <w:t xml:space="preserve"> </w:t>
      </w:r>
      <w:proofErr w:type="spellStart"/>
      <w:proofErr w:type="gramStart"/>
      <w:r w:rsidR="0021355B" w:rsidRPr="00B33583">
        <w:rPr>
          <w:rFonts w:ascii="Arial Narrow" w:hAnsi="Arial Narrow" w:cs="Tahoma"/>
          <w:b/>
          <w:smallCaps/>
          <w:sz w:val="22"/>
          <w:szCs w:val="22"/>
        </w:rPr>
        <w:t>Non Disclosure</w:t>
      </w:r>
      <w:proofErr w:type="spellEnd"/>
      <w:proofErr w:type="gramEnd"/>
      <w:r w:rsidR="0021355B" w:rsidRPr="00B33583">
        <w:rPr>
          <w:rFonts w:ascii="Arial Narrow" w:hAnsi="Arial Narrow" w:cs="Tahoma"/>
          <w:b/>
          <w:smallCaps/>
          <w:sz w:val="22"/>
          <w:szCs w:val="22"/>
        </w:rPr>
        <w:t xml:space="preserve"> Agreement</w:t>
      </w:r>
    </w:p>
    <w:p w14:paraId="14289BE4" w14:textId="77777777" w:rsidR="0021355B" w:rsidRPr="00B33583" w:rsidRDefault="0021355B" w:rsidP="00FF7F61">
      <w:pPr>
        <w:pStyle w:val="HTMLambformatprevi"/>
        <w:jc w:val="both"/>
        <w:rPr>
          <w:rFonts w:ascii="Arial Narrow" w:hAnsi="Arial Narrow" w:cs="Times New Roman"/>
          <w:sz w:val="22"/>
          <w:szCs w:val="22"/>
        </w:rPr>
      </w:pPr>
    </w:p>
    <w:p w14:paraId="74F1365E" w14:textId="77777777" w:rsidR="0021355B" w:rsidRPr="00B33583" w:rsidRDefault="0021355B" w:rsidP="00FF7F61">
      <w:pPr>
        <w:pStyle w:val="HTMLambformatprevi"/>
        <w:jc w:val="both"/>
        <w:rPr>
          <w:rFonts w:ascii="Arial Narrow" w:hAnsi="Arial Narrow" w:cs="Times New Roman"/>
          <w:sz w:val="22"/>
          <w:szCs w:val="22"/>
        </w:rPr>
      </w:pPr>
    </w:p>
    <w:p w14:paraId="18A6D688" w14:textId="77777777" w:rsidR="0021355B" w:rsidRPr="00B33583" w:rsidRDefault="0021355B" w:rsidP="00FF7F61">
      <w:pPr>
        <w:jc w:val="both"/>
        <w:rPr>
          <w:rFonts w:ascii="Arial Narrow" w:hAnsi="Arial Narrow" w:cs="Tahoma"/>
          <w:sz w:val="22"/>
          <w:szCs w:val="22"/>
        </w:rPr>
      </w:pPr>
    </w:p>
    <w:p w14:paraId="5380E2EA" w14:textId="77777777" w:rsidR="0021355B" w:rsidRPr="00B33583" w:rsidRDefault="0021355B" w:rsidP="00FF7F61">
      <w:pPr>
        <w:jc w:val="both"/>
        <w:rPr>
          <w:rFonts w:ascii="Arial Narrow" w:hAnsi="Arial Narrow" w:cs="Tahoma"/>
          <w:sz w:val="22"/>
          <w:szCs w:val="22"/>
        </w:rPr>
      </w:pPr>
      <w:r w:rsidRPr="00B33583">
        <w:rPr>
          <w:rFonts w:ascii="Arial Narrow" w:hAnsi="Arial Narrow" w:cs="Tahoma"/>
          <w:sz w:val="22"/>
          <w:szCs w:val="22"/>
        </w:rPr>
        <w:t xml:space="preserve">This Agreement is made effective </w:t>
      </w:r>
      <w:r w:rsidR="00551927" w:rsidRPr="00B33583">
        <w:rPr>
          <w:rFonts w:ascii="Arial Narrow" w:hAnsi="Arial Narrow" w:cs="Tahoma"/>
          <w:sz w:val="22"/>
          <w:szCs w:val="22"/>
        </w:rPr>
        <w:t>as of the Effective Date by and between</w:t>
      </w:r>
      <w:r w:rsidRPr="00B33583">
        <w:rPr>
          <w:rFonts w:ascii="Arial Narrow" w:hAnsi="Arial Narrow" w:cs="Tahoma"/>
          <w:sz w:val="22"/>
          <w:szCs w:val="22"/>
        </w:rPr>
        <w:t>:</w:t>
      </w:r>
    </w:p>
    <w:p w14:paraId="128E1E1A" w14:textId="77777777" w:rsidR="0021355B" w:rsidRPr="00B33583" w:rsidRDefault="0021355B" w:rsidP="00FF7F61">
      <w:pPr>
        <w:pStyle w:val="HTMLambformatprevi"/>
        <w:jc w:val="both"/>
        <w:rPr>
          <w:rFonts w:ascii="Arial Narrow" w:hAnsi="Arial Narrow" w:cs="Arial"/>
          <w:sz w:val="22"/>
          <w:szCs w:val="22"/>
        </w:rPr>
      </w:pPr>
    </w:p>
    <w:p w14:paraId="78584D80" w14:textId="21C53FF0" w:rsidR="00D43F36" w:rsidRPr="00B33583" w:rsidRDefault="00B917EB" w:rsidP="00D43F36">
      <w:pPr>
        <w:jc w:val="both"/>
        <w:rPr>
          <w:rFonts w:ascii="Arial Narrow" w:hAnsi="Arial Narrow"/>
          <w:sz w:val="22"/>
          <w:szCs w:val="22"/>
        </w:rPr>
      </w:pPr>
      <w:r w:rsidRPr="00B33583">
        <w:rPr>
          <w:rFonts w:ascii="Arial Narrow" w:hAnsi="Arial Narrow"/>
          <w:sz w:val="22"/>
          <w:szCs w:val="22"/>
        </w:rPr>
        <w:t>On the one hand</w:t>
      </w:r>
      <w:r w:rsidR="00D43F36" w:rsidRPr="00B33583">
        <w:rPr>
          <w:rFonts w:ascii="Arial Narrow" w:hAnsi="Arial Narrow"/>
          <w:sz w:val="22"/>
          <w:szCs w:val="22"/>
        </w:rPr>
        <w:t xml:space="preserve">, Dr. Rosa María Sebastián Pérez, vice-rector for Innovation, Transfer and Entrepreneurship of the Autonomous University of Barcelona, (hereinafter UAB), as appointed by the rector of </w:t>
      </w:r>
      <w:r w:rsidR="00CB2A46">
        <w:rPr>
          <w:rFonts w:ascii="Arial Narrow" w:hAnsi="Arial Narrow"/>
          <w:sz w:val="22"/>
          <w:szCs w:val="22"/>
        </w:rPr>
        <w:t>November</w:t>
      </w:r>
      <w:r w:rsidR="00D43F36" w:rsidRPr="00B33583">
        <w:rPr>
          <w:rFonts w:ascii="Arial Narrow" w:hAnsi="Arial Narrow"/>
          <w:sz w:val="22"/>
          <w:szCs w:val="22"/>
        </w:rPr>
        <w:t xml:space="preserve"> </w:t>
      </w:r>
      <w:r w:rsidR="00CB2A46">
        <w:rPr>
          <w:rFonts w:ascii="Arial Narrow" w:hAnsi="Arial Narrow"/>
          <w:sz w:val="22"/>
          <w:szCs w:val="22"/>
        </w:rPr>
        <w:t>2</w:t>
      </w:r>
      <w:r w:rsidR="00D43F36" w:rsidRPr="00B33583">
        <w:rPr>
          <w:rFonts w:ascii="Arial Narrow" w:hAnsi="Arial Narrow"/>
          <w:sz w:val="22"/>
          <w:szCs w:val="22"/>
        </w:rPr>
        <w:t>1, 202</w:t>
      </w:r>
      <w:r w:rsidR="00CB2A46">
        <w:rPr>
          <w:rFonts w:ascii="Arial Narrow" w:hAnsi="Arial Narrow"/>
          <w:sz w:val="22"/>
          <w:szCs w:val="22"/>
        </w:rPr>
        <w:t>4</w:t>
      </w:r>
      <w:r w:rsidR="00D43F36" w:rsidRPr="00B33583">
        <w:rPr>
          <w:rFonts w:ascii="Arial Narrow" w:hAnsi="Arial Narrow"/>
          <w:sz w:val="22"/>
          <w:szCs w:val="22"/>
        </w:rPr>
        <w:t>, and in use of the powers conferred by the resolution of the rector of November 7, 2022, which confers on him the powers to sign research agreements and contracts, with headquarters at the UAB University Campus, 08193 Bellaterra, with NIF: Q-0818002-H.</w:t>
      </w:r>
    </w:p>
    <w:p w14:paraId="55D21ABB" w14:textId="77777777" w:rsidR="00D43F36" w:rsidRPr="00B33583" w:rsidRDefault="00D43F36" w:rsidP="490A74AB">
      <w:pPr>
        <w:spacing w:line="276" w:lineRule="auto"/>
        <w:jc w:val="both"/>
        <w:rPr>
          <w:rFonts w:ascii="Arial Narrow" w:hAnsi="Arial Narrow"/>
          <w:b/>
          <w:bCs/>
          <w:smallCaps/>
          <w:sz w:val="22"/>
          <w:szCs w:val="22"/>
        </w:rPr>
      </w:pPr>
    </w:p>
    <w:p w14:paraId="290D7053" w14:textId="52E7A7F3" w:rsidR="0021355B" w:rsidRPr="00B33583" w:rsidRDefault="00B33583" w:rsidP="00C3315A">
      <w:pPr>
        <w:pStyle w:val="HTMLambformatprevi"/>
        <w:jc w:val="both"/>
        <w:rPr>
          <w:rFonts w:ascii="Arial Narrow" w:hAnsi="Arial Narrow"/>
          <w:sz w:val="22"/>
          <w:szCs w:val="22"/>
        </w:rPr>
      </w:pPr>
      <w:r w:rsidRPr="00B33583">
        <w:rPr>
          <w:rFonts w:ascii="Arial Narrow" w:hAnsi="Arial Narrow" w:cs="Times New Roman"/>
          <w:sz w:val="22"/>
          <w:szCs w:val="22"/>
        </w:rPr>
        <w:t xml:space="preserve">And on the </w:t>
      </w:r>
      <w:proofErr w:type="gramStart"/>
      <w:r w:rsidRPr="00B33583">
        <w:rPr>
          <w:rFonts w:ascii="Arial Narrow" w:hAnsi="Arial Narrow" w:cs="Times New Roman"/>
          <w:sz w:val="22"/>
          <w:szCs w:val="22"/>
        </w:rPr>
        <w:t xml:space="preserve">other, </w:t>
      </w:r>
      <w:r w:rsidR="00C3315A" w:rsidRPr="00B33583">
        <w:rPr>
          <w:rFonts w:ascii="Arial Narrow" w:hAnsi="Arial Narrow" w:cs="Times New Roman"/>
          <w:sz w:val="22"/>
          <w:szCs w:val="22"/>
        </w:rPr>
        <w:t xml:space="preserve"> </w:t>
      </w:r>
      <w:r w:rsidR="0021355B" w:rsidRPr="00B33583">
        <w:rPr>
          <w:rFonts w:ascii="Arial Narrow" w:hAnsi="Arial Narrow" w:cs="Times New Roman"/>
          <w:sz w:val="22"/>
          <w:szCs w:val="22"/>
          <w:highlight w:val="yellow"/>
        </w:rPr>
        <w:t>[</w:t>
      </w:r>
      <w:proofErr w:type="gramEnd"/>
      <w:r w:rsidR="0021355B" w:rsidRPr="00B33583">
        <w:rPr>
          <w:rFonts w:ascii="Arial Narrow" w:hAnsi="Arial Narrow" w:cs="Times New Roman"/>
          <w:b/>
          <w:smallCaps/>
          <w:sz w:val="22"/>
          <w:szCs w:val="22"/>
          <w:highlight w:val="yellow"/>
        </w:rPr>
        <w:t>Name of the Company</w:t>
      </w:r>
      <w:r w:rsidR="0021355B" w:rsidRPr="00B33583">
        <w:rPr>
          <w:rFonts w:ascii="Arial Narrow" w:hAnsi="Arial Narrow" w:cs="Times New Roman"/>
          <w:sz w:val="22"/>
          <w:szCs w:val="22"/>
          <w:highlight w:val="yellow"/>
        </w:rPr>
        <w:t>]</w:t>
      </w:r>
      <w:r w:rsidR="0021355B" w:rsidRPr="00B33583">
        <w:rPr>
          <w:rFonts w:ascii="Arial Narrow" w:hAnsi="Arial Narrow" w:cs="Times New Roman"/>
          <w:sz w:val="22"/>
          <w:szCs w:val="22"/>
        </w:rPr>
        <w:t xml:space="preserve"> (hereinafter</w:t>
      </w:r>
      <w:r w:rsidR="0021355B" w:rsidRPr="00B33583">
        <w:rPr>
          <w:rFonts w:ascii="Arial Narrow" w:hAnsi="Arial Narrow" w:cs="Arial"/>
          <w:sz w:val="22"/>
          <w:szCs w:val="22"/>
        </w:rPr>
        <w:t xml:space="preserve"> referred to as</w:t>
      </w:r>
      <w:r w:rsidR="0021355B" w:rsidRPr="00B33583">
        <w:rPr>
          <w:rFonts w:ascii="Arial Narrow" w:hAnsi="Arial Narrow" w:cs="Times New Roman"/>
          <w:sz w:val="22"/>
          <w:szCs w:val="22"/>
        </w:rPr>
        <w:t xml:space="preserve"> “</w:t>
      </w:r>
      <w:r w:rsidR="0021355B" w:rsidRPr="00B33583">
        <w:rPr>
          <w:rFonts w:ascii="Arial Narrow" w:hAnsi="Arial Narrow" w:cs="Times New Roman"/>
          <w:b/>
          <w:sz w:val="22"/>
          <w:szCs w:val="22"/>
        </w:rPr>
        <w:t>Company</w:t>
      </w:r>
      <w:r w:rsidR="0021355B" w:rsidRPr="00B33583">
        <w:rPr>
          <w:rFonts w:ascii="Arial Narrow" w:hAnsi="Arial Narrow" w:cs="Times New Roman"/>
          <w:sz w:val="22"/>
          <w:szCs w:val="22"/>
        </w:rPr>
        <w:t xml:space="preserve">”), a </w:t>
      </w:r>
      <w:r w:rsidR="0021355B" w:rsidRPr="00B33583">
        <w:rPr>
          <w:rFonts w:ascii="Arial Narrow" w:hAnsi="Arial Narrow" w:cs="Times New Roman"/>
          <w:sz w:val="22"/>
          <w:szCs w:val="22"/>
          <w:highlight w:val="yellow"/>
        </w:rPr>
        <w:t>[</w:t>
      </w:r>
      <w:r w:rsidR="0021355B" w:rsidRPr="00B33583">
        <w:rPr>
          <w:rFonts w:ascii="Arial Narrow" w:hAnsi="Arial Narrow" w:cs="Times New Roman"/>
          <w:i/>
          <w:sz w:val="22"/>
          <w:szCs w:val="22"/>
          <w:highlight w:val="yellow"/>
        </w:rPr>
        <w:t>nationality</w:t>
      </w:r>
      <w:r w:rsidR="0021355B" w:rsidRPr="00B33583">
        <w:rPr>
          <w:rFonts w:ascii="Arial Narrow" w:hAnsi="Arial Narrow" w:cs="Times New Roman"/>
          <w:sz w:val="22"/>
          <w:szCs w:val="22"/>
          <w:highlight w:val="yellow"/>
        </w:rPr>
        <w:t>]</w:t>
      </w:r>
      <w:r w:rsidR="0021355B" w:rsidRPr="00B33583">
        <w:rPr>
          <w:rFonts w:ascii="Arial Narrow" w:hAnsi="Arial Narrow" w:cs="Times New Roman"/>
          <w:sz w:val="22"/>
          <w:szCs w:val="22"/>
        </w:rPr>
        <w:t xml:space="preserve"> </w:t>
      </w:r>
      <w:r w:rsidR="0021355B" w:rsidRPr="00B33583">
        <w:rPr>
          <w:rFonts w:ascii="Arial Narrow" w:hAnsi="Arial Narrow"/>
          <w:sz w:val="22"/>
          <w:szCs w:val="22"/>
        </w:rPr>
        <w:t xml:space="preserve">company with </w:t>
      </w:r>
      <w:r w:rsidR="0021355B" w:rsidRPr="00B33583">
        <w:rPr>
          <w:rFonts w:ascii="Arial Narrow" w:hAnsi="Arial Narrow" w:cs="Arial"/>
          <w:sz w:val="22"/>
          <w:szCs w:val="22"/>
        </w:rPr>
        <w:t xml:space="preserve">tax registration number </w:t>
      </w:r>
      <w:r w:rsidR="0021355B" w:rsidRPr="00B33583">
        <w:rPr>
          <w:rFonts w:ascii="Arial Narrow" w:hAnsi="Arial Narrow" w:cs="Arial"/>
          <w:sz w:val="22"/>
          <w:szCs w:val="22"/>
          <w:highlight w:val="yellow"/>
        </w:rPr>
        <w:t>[•]</w:t>
      </w:r>
      <w:r w:rsidR="0021355B" w:rsidRPr="00B33583">
        <w:rPr>
          <w:rFonts w:ascii="Arial Narrow" w:hAnsi="Arial Narrow" w:cs="Arial"/>
          <w:sz w:val="22"/>
          <w:szCs w:val="22"/>
        </w:rPr>
        <w:t xml:space="preserve">, based </w:t>
      </w:r>
      <w:r w:rsidR="0021355B" w:rsidRPr="00B33583">
        <w:rPr>
          <w:rFonts w:ascii="Arial Narrow" w:hAnsi="Arial Narrow"/>
          <w:sz w:val="22"/>
          <w:szCs w:val="22"/>
        </w:rPr>
        <w:t>in [</w:t>
      </w:r>
      <w:r w:rsidR="0021355B" w:rsidRPr="00B33583">
        <w:rPr>
          <w:rFonts w:ascii="Arial Narrow" w:hAnsi="Arial Narrow"/>
          <w:i/>
          <w:sz w:val="22"/>
          <w:szCs w:val="22"/>
        </w:rPr>
        <w:t>city</w:t>
      </w:r>
      <w:r w:rsidR="0021355B" w:rsidRPr="00B33583">
        <w:rPr>
          <w:rFonts w:ascii="Arial Narrow" w:hAnsi="Arial Narrow"/>
          <w:sz w:val="22"/>
          <w:szCs w:val="22"/>
        </w:rPr>
        <w:t>], [</w:t>
      </w:r>
      <w:r w:rsidR="0021355B" w:rsidRPr="00B33583">
        <w:rPr>
          <w:rFonts w:ascii="Arial Narrow" w:hAnsi="Arial Narrow"/>
          <w:i/>
          <w:sz w:val="22"/>
          <w:szCs w:val="22"/>
        </w:rPr>
        <w:t>country</w:t>
      </w:r>
      <w:r w:rsidR="0021355B" w:rsidRPr="00B33583">
        <w:rPr>
          <w:rFonts w:ascii="Arial Narrow" w:hAnsi="Arial Narrow"/>
          <w:sz w:val="22"/>
          <w:szCs w:val="22"/>
        </w:rPr>
        <w:t>], [</w:t>
      </w:r>
      <w:r w:rsidR="0021355B" w:rsidRPr="00B33583">
        <w:rPr>
          <w:rFonts w:ascii="Arial Narrow" w:hAnsi="Arial Narrow"/>
          <w:i/>
          <w:sz w:val="22"/>
          <w:szCs w:val="22"/>
        </w:rPr>
        <w:t>address</w:t>
      </w:r>
      <w:r w:rsidR="0021355B" w:rsidRPr="00B33583">
        <w:rPr>
          <w:rFonts w:ascii="Arial Narrow" w:hAnsi="Arial Narrow"/>
          <w:sz w:val="22"/>
          <w:szCs w:val="22"/>
        </w:rPr>
        <w:t xml:space="preserve">], duly represented by Ms/Mr. </w:t>
      </w:r>
      <w:r w:rsidR="0021355B" w:rsidRPr="00B33583">
        <w:rPr>
          <w:rFonts w:ascii="Arial Narrow" w:hAnsi="Arial Narrow"/>
          <w:sz w:val="22"/>
          <w:szCs w:val="22"/>
          <w:highlight w:val="yellow"/>
        </w:rPr>
        <w:t>[•]</w:t>
      </w:r>
      <w:r w:rsidR="0021355B" w:rsidRPr="00B33583">
        <w:rPr>
          <w:rFonts w:ascii="Arial Narrow" w:hAnsi="Arial Narrow"/>
          <w:sz w:val="22"/>
          <w:szCs w:val="22"/>
        </w:rPr>
        <w:t xml:space="preserve">, that acts in his/her capacity as </w:t>
      </w:r>
      <w:r w:rsidR="0021355B" w:rsidRPr="00B33583">
        <w:rPr>
          <w:rFonts w:ascii="Arial Narrow" w:hAnsi="Arial Narrow"/>
          <w:sz w:val="22"/>
          <w:szCs w:val="22"/>
          <w:highlight w:val="yellow"/>
        </w:rPr>
        <w:t>[•]</w:t>
      </w:r>
      <w:r w:rsidR="0021355B" w:rsidRPr="00B33583">
        <w:rPr>
          <w:rFonts w:ascii="Arial Narrow" w:hAnsi="Arial Narrow"/>
          <w:sz w:val="22"/>
          <w:szCs w:val="22"/>
        </w:rPr>
        <w:t>.</w:t>
      </w:r>
    </w:p>
    <w:p w14:paraId="039AD5F4" w14:textId="77777777" w:rsidR="0021355B" w:rsidRPr="00B33583" w:rsidRDefault="0021355B" w:rsidP="00FF7F61">
      <w:pPr>
        <w:jc w:val="both"/>
        <w:outlineLvl w:val="0"/>
        <w:rPr>
          <w:rFonts w:ascii="Arial Narrow" w:hAnsi="Arial Narrow"/>
          <w:sz w:val="22"/>
          <w:szCs w:val="22"/>
        </w:rPr>
      </w:pPr>
    </w:p>
    <w:p w14:paraId="660EB526" w14:textId="77777777" w:rsidR="0021355B" w:rsidRPr="00B33583" w:rsidRDefault="0021355B" w:rsidP="00FF7F61">
      <w:pPr>
        <w:jc w:val="both"/>
        <w:outlineLvl w:val="0"/>
        <w:rPr>
          <w:rFonts w:ascii="Arial Narrow" w:hAnsi="Arial Narrow"/>
          <w:sz w:val="22"/>
          <w:szCs w:val="22"/>
        </w:rPr>
      </w:pPr>
      <w:r w:rsidRPr="00B33583">
        <w:rPr>
          <w:rFonts w:ascii="Arial Narrow" w:hAnsi="Arial Narrow"/>
          <w:sz w:val="22"/>
          <w:szCs w:val="22"/>
        </w:rPr>
        <w:t xml:space="preserve">UAB and </w:t>
      </w:r>
      <w:r w:rsidR="00525976" w:rsidRPr="00B33583">
        <w:rPr>
          <w:rFonts w:ascii="Arial Narrow" w:hAnsi="Arial Narrow"/>
          <w:sz w:val="22"/>
          <w:szCs w:val="22"/>
        </w:rPr>
        <w:t xml:space="preserve">the </w:t>
      </w:r>
      <w:r w:rsidRPr="00B33583">
        <w:rPr>
          <w:rFonts w:ascii="Arial Narrow" w:hAnsi="Arial Narrow"/>
          <w:sz w:val="22"/>
          <w:szCs w:val="22"/>
        </w:rPr>
        <w:t>Company are collectively referred to as the “</w:t>
      </w:r>
      <w:r w:rsidRPr="00B33583">
        <w:rPr>
          <w:rFonts w:ascii="Arial Narrow" w:hAnsi="Arial Narrow"/>
          <w:b/>
          <w:sz w:val="22"/>
          <w:szCs w:val="22"/>
        </w:rPr>
        <w:t>Parties</w:t>
      </w:r>
      <w:r w:rsidRPr="00B33583">
        <w:rPr>
          <w:rFonts w:ascii="Arial Narrow" w:hAnsi="Arial Narrow"/>
          <w:sz w:val="22"/>
          <w:szCs w:val="22"/>
        </w:rPr>
        <w:t>” and individually as a “</w:t>
      </w:r>
      <w:r w:rsidRPr="00B33583">
        <w:rPr>
          <w:rFonts w:ascii="Arial Narrow" w:hAnsi="Arial Narrow"/>
          <w:b/>
          <w:sz w:val="22"/>
          <w:szCs w:val="22"/>
        </w:rPr>
        <w:t>Party</w:t>
      </w:r>
      <w:r w:rsidRPr="00B33583">
        <w:rPr>
          <w:rFonts w:ascii="Arial Narrow" w:hAnsi="Arial Narrow"/>
          <w:sz w:val="22"/>
          <w:szCs w:val="22"/>
        </w:rPr>
        <w:t>”.</w:t>
      </w:r>
    </w:p>
    <w:p w14:paraId="5D4865E5" w14:textId="77777777" w:rsidR="0021355B" w:rsidRPr="00B33583" w:rsidRDefault="0021355B" w:rsidP="00FF7F61">
      <w:pPr>
        <w:pStyle w:val="HTMLambformatprevi"/>
        <w:jc w:val="both"/>
        <w:rPr>
          <w:rFonts w:ascii="Arial Narrow" w:hAnsi="Arial Narrow" w:cs="Times New Roman"/>
          <w:sz w:val="22"/>
          <w:szCs w:val="22"/>
        </w:rPr>
      </w:pPr>
    </w:p>
    <w:p w14:paraId="3D79DC08" w14:textId="77777777" w:rsidR="0021355B" w:rsidRPr="00B33583" w:rsidRDefault="0021355B" w:rsidP="00FF7F61">
      <w:pPr>
        <w:jc w:val="both"/>
        <w:rPr>
          <w:rFonts w:ascii="Arial Narrow" w:hAnsi="Arial Narrow"/>
          <w:sz w:val="22"/>
          <w:szCs w:val="22"/>
        </w:rPr>
      </w:pPr>
    </w:p>
    <w:p w14:paraId="06FAF095" w14:textId="77777777" w:rsidR="0021355B" w:rsidRPr="00B33583" w:rsidRDefault="0021355B" w:rsidP="00FF7F61">
      <w:pPr>
        <w:keepNext/>
        <w:jc w:val="center"/>
        <w:rPr>
          <w:rFonts w:ascii="Arial Narrow" w:hAnsi="Arial Narrow"/>
          <w:b/>
          <w:smallCaps/>
          <w:sz w:val="22"/>
          <w:szCs w:val="22"/>
        </w:rPr>
      </w:pPr>
      <w:r w:rsidRPr="00B33583">
        <w:rPr>
          <w:rFonts w:ascii="Arial Narrow" w:hAnsi="Arial Narrow"/>
          <w:b/>
          <w:smallCaps/>
          <w:sz w:val="22"/>
          <w:szCs w:val="22"/>
        </w:rPr>
        <w:t>Recitals</w:t>
      </w:r>
    </w:p>
    <w:p w14:paraId="63EC3727" w14:textId="77777777" w:rsidR="0021355B" w:rsidRPr="00B33583" w:rsidRDefault="0021355B" w:rsidP="00FF7F61">
      <w:pPr>
        <w:keepNext/>
        <w:jc w:val="both"/>
        <w:rPr>
          <w:rFonts w:ascii="Arial Narrow" w:hAnsi="Arial Narrow"/>
          <w:sz w:val="22"/>
          <w:szCs w:val="22"/>
        </w:rPr>
      </w:pPr>
    </w:p>
    <w:p w14:paraId="780CC7C1" w14:textId="77777777" w:rsidR="0021355B" w:rsidRPr="00B33583" w:rsidRDefault="0021355B" w:rsidP="00FF7F61">
      <w:pPr>
        <w:keepNext/>
        <w:jc w:val="both"/>
        <w:rPr>
          <w:rFonts w:ascii="Arial Narrow" w:hAnsi="Arial Narrow"/>
          <w:sz w:val="22"/>
          <w:szCs w:val="22"/>
        </w:rPr>
      </w:pPr>
    </w:p>
    <w:p w14:paraId="1D58293B" w14:textId="505A582A" w:rsidR="0021355B" w:rsidRPr="00B33583" w:rsidRDefault="0021355B" w:rsidP="4082FC23">
      <w:pPr>
        <w:numPr>
          <w:ilvl w:val="0"/>
          <w:numId w:val="1"/>
        </w:numPr>
        <w:tabs>
          <w:tab w:val="clear" w:pos="576"/>
          <w:tab w:val="num" w:pos="540"/>
        </w:tabs>
        <w:ind w:left="540" w:hanging="540"/>
        <w:jc w:val="both"/>
        <w:rPr>
          <w:rFonts w:ascii="Arial Narrow" w:hAnsi="Arial Narrow" w:cs="Tahoma"/>
          <w:sz w:val="22"/>
          <w:szCs w:val="22"/>
        </w:rPr>
      </w:pPr>
      <w:proofErr w:type="gramStart"/>
      <w:r w:rsidRPr="00B33583">
        <w:rPr>
          <w:rFonts w:ascii="Arial Narrow" w:hAnsi="Arial Narrow" w:cs="Tahoma"/>
          <w:sz w:val="22"/>
          <w:szCs w:val="22"/>
        </w:rPr>
        <w:t>In the course of</w:t>
      </w:r>
      <w:proofErr w:type="gramEnd"/>
      <w:r w:rsidRPr="00B33583">
        <w:rPr>
          <w:rFonts w:ascii="Arial Narrow" w:hAnsi="Arial Narrow" w:cs="Tahoma"/>
          <w:sz w:val="22"/>
          <w:szCs w:val="22"/>
        </w:rPr>
        <w:t xml:space="preserve"> their respective activities, each Party is the owner of certain technical data and information</w:t>
      </w:r>
      <w:r w:rsidR="30DB125A" w:rsidRPr="00B33583">
        <w:rPr>
          <w:rFonts w:ascii="Arial Narrow" w:hAnsi="Arial Narrow" w:cs="Tahoma"/>
          <w:sz w:val="22"/>
          <w:szCs w:val="22"/>
        </w:rPr>
        <w:t>. UAB’s confidential information is</w:t>
      </w:r>
      <w:r w:rsidRPr="00B33583">
        <w:rPr>
          <w:rFonts w:ascii="Arial Narrow" w:hAnsi="Arial Narrow" w:cs="Tahoma"/>
          <w:sz w:val="22"/>
          <w:szCs w:val="22"/>
        </w:rPr>
        <w:t xml:space="preserve"> related to </w:t>
      </w:r>
      <w:r w:rsidRPr="00B33583">
        <w:rPr>
          <w:rFonts w:ascii="Arial Narrow" w:hAnsi="Arial Narrow" w:cs="Tahoma"/>
          <w:sz w:val="22"/>
          <w:szCs w:val="22"/>
          <w:highlight w:val="yellow"/>
        </w:rPr>
        <w:t>[</w:t>
      </w:r>
      <w:r w:rsidRPr="00B33583">
        <w:rPr>
          <w:rFonts w:ascii="Arial Narrow" w:hAnsi="Arial Narrow" w:cs="Tahoma"/>
          <w:i/>
          <w:iCs/>
          <w:sz w:val="22"/>
          <w:szCs w:val="22"/>
          <w:highlight w:val="yellow"/>
        </w:rPr>
        <w:t xml:space="preserve">e.g. developments in the field of/the work of Dr. </w:t>
      </w:r>
      <w:r w:rsidRPr="00B33583">
        <w:rPr>
          <w:rFonts w:ascii="Arial Narrow" w:hAnsi="Arial Narrow"/>
          <w:sz w:val="22"/>
          <w:szCs w:val="22"/>
          <w:highlight w:val="yellow"/>
        </w:rPr>
        <w:t>[•]</w:t>
      </w:r>
      <w:r w:rsidRPr="00B33583">
        <w:rPr>
          <w:rFonts w:ascii="Arial Narrow" w:hAnsi="Arial Narrow" w:cs="Tahoma"/>
          <w:i/>
          <w:iCs/>
          <w:sz w:val="22"/>
          <w:szCs w:val="22"/>
          <w:highlight w:val="yellow"/>
        </w:rPr>
        <w:t xml:space="preserve"> [ and co-workers on a system for</w:t>
      </w:r>
      <w:r w:rsidRPr="00B33583">
        <w:rPr>
          <w:rFonts w:ascii="Arial Narrow" w:hAnsi="Arial Narrow" w:cs="Tahoma"/>
          <w:sz w:val="22"/>
          <w:szCs w:val="22"/>
          <w:highlight w:val="yellow"/>
        </w:rPr>
        <w:t>, etc.]</w:t>
      </w:r>
      <w:r w:rsidR="60A78F96" w:rsidRPr="00B33583">
        <w:rPr>
          <w:rFonts w:ascii="Arial Narrow" w:hAnsi="Arial Narrow" w:cs="Tahoma"/>
          <w:sz w:val="22"/>
          <w:szCs w:val="22"/>
          <w:highlight w:val="yellow"/>
        </w:rPr>
        <w:t xml:space="preserve"> and Company’s confidential information is related to...</w:t>
      </w:r>
      <w:proofErr w:type="gramStart"/>
      <w:r w:rsidR="60A78F96" w:rsidRPr="00B33583">
        <w:rPr>
          <w:rFonts w:ascii="Arial Narrow" w:hAnsi="Arial Narrow" w:cs="Tahoma"/>
          <w:sz w:val="22"/>
          <w:szCs w:val="22"/>
          <w:highlight w:val="yellow"/>
        </w:rPr>
        <w:t xml:space="preserve">. </w:t>
      </w:r>
      <w:r w:rsidRPr="00B33583">
        <w:rPr>
          <w:rFonts w:ascii="Arial Narrow" w:hAnsi="Arial Narrow" w:cs="Tahoma"/>
          <w:sz w:val="22"/>
          <w:szCs w:val="22"/>
        </w:rPr>
        <w:t>.</w:t>
      </w:r>
      <w:proofErr w:type="gramEnd"/>
    </w:p>
    <w:p w14:paraId="5A32887C" w14:textId="77777777" w:rsidR="0021355B" w:rsidRPr="00B33583" w:rsidRDefault="0021355B" w:rsidP="00FF7F61">
      <w:pPr>
        <w:ind w:left="540"/>
        <w:jc w:val="both"/>
        <w:rPr>
          <w:rFonts w:ascii="Arial Narrow" w:hAnsi="Arial Narrow" w:cs="Tahoma"/>
          <w:sz w:val="22"/>
          <w:szCs w:val="22"/>
        </w:rPr>
      </w:pPr>
    </w:p>
    <w:p w14:paraId="5FAAE4E5" w14:textId="77777777" w:rsidR="0021355B" w:rsidRPr="00B33583" w:rsidRDefault="0021355B" w:rsidP="00FF7F61">
      <w:pPr>
        <w:numPr>
          <w:ilvl w:val="0"/>
          <w:numId w:val="1"/>
        </w:numPr>
        <w:tabs>
          <w:tab w:val="clear" w:pos="576"/>
          <w:tab w:val="num" w:pos="540"/>
        </w:tabs>
        <w:ind w:left="540" w:hanging="540"/>
        <w:jc w:val="both"/>
        <w:rPr>
          <w:rFonts w:ascii="Arial Narrow" w:hAnsi="Arial Narrow"/>
          <w:sz w:val="22"/>
          <w:szCs w:val="22"/>
        </w:rPr>
      </w:pPr>
      <w:r w:rsidRPr="00B33583">
        <w:rPr>
          <w:rFonts w:ascii="Arial Narrow" w:hAnsi="Arial Narrow"/>
          <w:sz w:val="22"/>
          <w:szCs w:val="22"/>
        </w:rPr>
        <w:t xml:space="preserve">Both Parties to this Agreement consider the disclosure of </w:t>
      </w:r>
      <w:r w:rsidRPr="00B33583">
        <w:rPr>
          <w:rFonts w:ascii="Arial Narrow" w:hAnsi="Arial Narrow" w:cs="Tahoma"/>
          <w:sz w:val="22"/>
          <w:szCs w:val="22"/>
        </w:rPr>
        <w:t>confidential information</w:t>
      </w:r>
      <w:r w:rsidRPr="00B33583">
        <w:rPr>
          <w:rFonts w:ascii="Arial Narrow" w:hAnsi="Arial Narrow"/>
          <w:sz w:val="22"/>
          <w:szCs w:val="22"/>
        </w:rPr>
        <w:t xml:space="preserve"> to the other to be necessary and desirable </w:t>
      </w:r>
      <w:r w:rsidRPr="00B33583">
        <w:rPr>
          <w:rFonts w:ascii="Arial Narrow" w:hAnsi="Arial Narrow" w:cs="Tahoma"/>
          <w:sz w:val="22"/>
          <w:szCs w:val="22"/>
        </w:rPr>
        <w:t xml:space="preserve">for the purpose of </w:t>
      </w:r>
      <w:r w:rsidRPr="00B33583">
        <w:rPr>
          <w:rFonts w:ascii="Arial Narrow" w:hAnsi="Arial Narrow" w:cs="Tahoma"/>
          <w:sz w:val="22"/>
          <w:szCs w:val="22"/>
          <w:highlight w:val="yellow"/>
        </w:rPr>
        <w:t xml:space="preserve">[e.g. </w:t>
      </w:r>
      <w:r w:rsidRPr="00B33583">
        <w:rPr>
          <w:rFonts w:ascii="Arial Narrow" w:hAnsi="Arial Narrow" w:cs="Tahoma"/>
          <w:i/>
          <w:sz w:val="22"/>
          <w:szCs w:val="22"/>
          <w:highlight w:val="yellow"/>
        </w:rPr>
        <w:t>facilitating discussion and evaluation of possible collaborative research, development activities, commercialization of technology and/or other related activities,</w:t>
      </w:r>
      <w:r w:rsidR="0098014F" w:rsidRPr="00B33583">
        <w:rPr>
          <w:rFonts w:ascii="Arial Narrow" w:hAnsi="Arial Narrow" w:cs="Tahoma"/>
          <w:i/>
          <w:sz w:val="22"/>
          <w:szCs w:val="22"/>
          <w:highlight w:val="yellow"/>
        </w:rPr>
        <w:t xml:space="preserve"> concerning the UAB Project</w:t>
      </w:r>
      <w:r w:rsidR="0098014F" w:rsidRPr="00B33583">
        <w:rPr>
          <w:rFonts w:ascii="Arial Narrow" w:hAnsi="Arial Narrow" w:cs="Tahoma"/>
          <w:i/>
          <w:sz w:val="22"/>
          <w:szCs w:val="22"/>
          <w:highlight w:val="green"/>
        </w:rPr>
        <w:t>: …………</w:t>
      </w:r>
      <w:proofErr w:type="gramStart"/>
      <w:r w:rsidR="0098014F" w:rsidRPr="00B33583">
        <w:rPr>
          <w:rFonts w:ascii="Arial Narrow" w:hAnsi="Arial Narrow" w:cs="Tahoma"/>
          <w:i/>
          <w:sz w:val="22"/>
          <w:szCs w:val="22"/>
          <w:highlight w:val="green"/>
        </w:rPr>
        <w:t>…..</w:t>
      </w:r>
      <w:proofErr w:type="gramEnd"/>
      <w:r w:rsidR="0098014F" w:rsidRPr="00B33583">
        <w:rPr>
          <w:rFonts w:ascii="Arial Narrow" w:hAnsi="Arial Narrow" w:cs="Tahoma"/>
          <w:i/>
          <w:sz w:val="22"/>
          <w:szCs w:val="22"/>
          <w:highlight w:val="green"/>
        </w:rPr>
        <w:t xml:space="preserve"> (UAB internal reference: T- …………</w:t>
      </w:r>
      <w:r w:rsidRPr="00B33583">
        <w:rPr>
          <w:rFonts w:ascii="Arial Narrow" w:hAnsi="Arial Narrow" w:cs="Tahoma"/>
          <w:sz w:val="22"/>
          <w:szCs w:val="22"/>
          <w:highlight w:val="yellow"/>
        </w:rPr>
        <w:t>]</w:t>
      </w:r>
      <w:r w:rsidRPr="00B33583">
        <w:rPr>
          <w:rFonts w:ascii="Arial Narrow" w:hAnsi="Arial Narrow"/>
          <w:sz w:val="22"/>
          <w:szCs w:val="22"/>
        </w:rPr>
        <w:t xml:space="preserve"> (hereinafter, the “</w:t>
      </w:r>
      <w:r w:rsidRPr="00B33583">
        <w:rPr>
          <w:rFonts w:ascii="Arial Narrow" w:hAnsi="Arial Narrow"/>
          <w:b/>
          <w:sz w:val="22"/>
          <w:szCs w:val="22"/>
        </w:rPr>
        <w:t>Purpose</w:t>
      </w:r>
      <w:r w:rsidRPr="00B33583">
        <w:rPr>
          <w:rFonts w:ascii="Arial Narrow" w:hAnsi="Arial Narrow"/>
          <w:sz w:val="22"/>
          <w:szCs w:val="22"/>
        </w:rPr>
        <w:t>”).</w:t>
      </w:r>
    </w:p>
    <w:p w14:paraId="3A1C1BF4" w14:textId="77777777" w:rsidR="0021355B" w:rsidRPr="00B33583" w:rsidRDefault="0021355B" w:rsidP="00FF7F61">
      <w:pPr>
        <w:ind w:left="540"/>
        <w:jc w:val="both"/>
        <w:rPr>
          <w:rFonts w:ascii="Arial Narrow" w:hAnsi="Arial Narrow"/>
          <w:sz w:val="22"/>
          <w:szCs w:val="22"/>
        </w:rPr>
      </w:pPr>
    </w:p>
    <w:p w14:paraId="636935A8" w14:textId="77777777" w:rsidR="0021355B" w:rsidRPr="00B33583" w:rsidRDefault="0021355B" w:rsidP="00FF7F61">
      <w:pPr>
        <w:numPr>
          <w:ilvl w:val="0"/>
          <w:numId w:val="1"/>
        </w:numPr>
        <w:tabs>
          <w:tab w:val="clear" w:pos="576"/>
          <w:tab w:val="num" w:pos="540"/>
        </w:tabs>
        <w:ind w:left="540" w:hanging="540"/>
        <w:jc w:val="both"/>
        <w:rPr>
          <w:rFonts w:ascii="Arial Narrow" w:hAnsi="Arial Narrow" w:cs="Tahoma"/>
          <w:sz w:val="22"/>
          <w:szCs w:val="22"/>
        </w:rPr>
      </w:pPr>
      <w:r w:rsidRPr="00B33583">
        <w:rPr>
          <w:rFonts w:ascii="Arial Narrow" w:hAnsi="Arial Narrow" w:cs="Tahoma"/>
          <w:smallCaps/>
          <w:sz w:val="22"/>
          <w:szCs w:val="22"/>
        </w:rPr>
        <w:t>S</w:t>
      </w:r>
      <w:r w:rsidRPr="00B33583">
        <w:rPr>
          <w:rFonts w:ascii="Arial Narrow" w:hAnsi="Arial Narrow" w:cs="Tahoma"/>
          <w:sz w:val="22"/>
          <w:szCs w:val="22"/>
        </w:rPr>
        <w:t xml:space="preserve">uch confidential information is not public </w:t>
      </w:r>
      <w:proofErr w:type="gramStart"/>
      <w:r w:rsidRPr="00B33583">
        <w:rPr>
          <w:rFonts w:ascii="Arial Narrow" w:hAnsi="Arial Narrow" w:cs="Tahoma"/>
          <w:sz w:val="22"/>
          <w:szCs w:val="22"/>
        </w:rPr>
        <w:t>knowledge</w:t>
      </w:r>
      <w:proofErr w:type="gramEnd"/>
      <w:r w:rsidRPr="00B33583">
        <w:rPr>
          <w:rFonts w:ascii="Arial Narrow" w:hAnsi="Arial Narrow" w:cs="Tahoma"/>
          <w:sz w:val="22"/>
          <w:szCs w:val="22"/>
        </w:rPr>
        <w:t xml:space="preserve"> but it is proprietary and/or confidential and is being disclosed by each Party to the other Party only under the terms and conditions of the present document.</w:t>
      </w:r>
    </w:p>
    <w:p w14:paraId="563C5BF3" w14:textId="77777777" w:rsidR="0021355B" w:rsidRPr="00B33583" w:rsidRDefault="0021355B" w:rsidP="00FF7F61">
      <w:pPr>
        <w:ind w:left="540"/>
        <w:jc w:val="both"/>
        <w:rPr>
          <w:rFonts w:ascii="Arial Narrow" w:hAnsi="Arial Narrow" w:cs="Tahoma"/>
          <w:sz w:val="22"/>
          <w:szCs w:val="22"/>
        </w:rPr>
      </w:pPr>
    </w:p>
    <w:p w14:paraId="64A06506" w14:textId="77777777" w:rsidR="0021355B" w:rsidRPr="00B33583" w:rsidRDefault="0021355B" w:rsidP="00FF7F61">
      <w:pPr>
        <w:numPr>
          <w:ilvl w:val="0"/>
          <w:numId w:val="1"/>
        </w:numPr>
        <w:tabs>
          <w:tab w:val="clear" w:pos="576"/>
          <w:tab w:val="num" w:pos="540"/>
        </w:tabs>
        <w:ind w:left="540" w:hanging="540"/>
        <w:jc w:val="both"/>
        <w:rPr>
          <w:rFonts w:ascii="Arial Narrow" w:hAnsi="Arial Narrow"/>
          <w:sz w:val="22"/>
          <w:szCs w:val="22"/>
        </w:rPr>
      </w:pPr>
      <w:r w:rsidRPr="00B33583">
        <w:rPr>
          <w:rFonts w:ascii="Arial Narrow" w:hAnsi="Arial Narrow"/>
          <w:smallCaps/>
          <w:sz w:val="22"/>
          <w:szCs w:val="22"/>
        </w:rPr>
        <w:t>T</w:t>
      </w:r>
      <w:r w:rsidRPr="00B33583">
        <w:rPr>
          <w:rFonts w:ascii="Arial Narrow" w:hAnsi="Arial Narrow"/>
          <w:sz w:val="22"/>
          <w:szCs w:val="22"/>
        </w:rPr>
        <w:t xml:space="preserve">his Agreement is being entered into by and between the Parties </w:t>
      </w:r>
      <w:proofErr w:type="gramStart"/>
      <w:r w:rsidRPr="00B33583">
        <w:rPr>
          <w:rFonts w:ascii="Arial Narrow" w:hAnsi="Arial Narrow"/>
          <w:sz w:val="22"/>
          <w:szCs w:val="22"/>
        </w:rPr>
        <w:t>in order to</w:t>
      </w:r>
      <w:proofErr w:type="gramEnd"/>
      <w:r w:rsidRPr="00B33583">
        <w:rPr>
          <w:rFonts w:ascii="Arial Narrow" w:hAnsi="Arial Narrow"/>
          <w:sz w:val="22"/>
          <w:szCs w:val="22"/>
        </w:rPr>
        <w:t xml:space="preserve"> protect the confidentiality and non-disclosure of their respective confidential information.</w:t>
      </w:r>
    </w:p>
    <w:p w14:paraId="785078A9" w14:textId="77777777" w:rsidR="0021355B" w:rsidRPr="00B33583" w:rsidRDefault="0021355B" w:rsidP="00FF7F61">
      <w:pPr>
        <w:jc w:val="both"/>
        <w:rPr>
          <w:rFonts w:ascii="Arial Narrow" w:hAnsi="Arial Narrow"/>
          <w:sz w:val="22"/>
          <w:szCs w:val="22"/>
        </w:rPr>
      </w:pPr>
    </w:p>
    <w:p w14:paraId="4231D14C" w14:textId="77777777" w:rsidR="0021355B" w:rsidRPr="00B33583" w:rsidRDefault="0021355B" w:rsidP="00FF7F61">
      <w:pPr>
        <w:jc w:val="both"/>
        <w:rPr>
          <w:rFonts w:ascii="Arial Narrow" w:hAnsi="Arial Narrow"/>
          <w:sz w:val="22"/>
          <w:szCs w:val="22"/>
        </w:rPr>
      </w:pPr>
    </w:p>
    <w:p w14:paraId="0C372BA7" w14:textId="77777777" w:rsidR="0021355B" w:rsidRPr="00B33583" w:rsidRDefault="0021355B" w:rsidP="00FF7F61">
      <w:pPr>
        <w:jc w:val="both"/>
        <w:rPr>
          <w:rFonts w:ascii="Arial Narrow" w:hAnsi="Arial Narrow" w:cs="Tahoma"/>
          <w:sz w:val="22"/>
          <w:szCs w:val="22"/>
        </w:rPr>
      </w:pPr>
      <w:r w:rsidRPr="00B33583">
        <w:rPr>
          <w:rFonts w:ascii="Arial Narrow" w:hAnsi="Arial Narrow" w:cs="Tahoma"/>
          <w:b/>
          <w:smallCaps/>
          <w:sz w:val="22"/>
          <w:szCs w:val="22"/>
        </w:rPr>
        <w:t>Now therefore,</w:t>
      </w:r>
      <w:r w:rsidRPr="00B33583">
        <w:rPr>
          <w:rFonts w:ascii="Arial Narrow" w:hAnsi="Arial Narrow" w:cs="Tahoma"/>
          <w:sz w:val="22"/>
          <w:szCs w:val="22"/>
        </w:rPr>
        <w:t xml:space="preserve"> the Parties, mutually acknowledging their sufficient legal capacity to </w:t>
      </w:r>
      <w:proofErr w:type="gramStart"/>
      <w:r w:rsidRPr="00B33583">
        <w:rPr>
          <w:rFonts w:ascii="Arial Narrow" w:hAnsi="Arial Narrow" w:cs="Tahoma"/>
          <w:sz w:val="22"/>
          <w:szCs w:val="22"/>
        </w:rPr>
        <w:t>enter into</w:t>
      </w:r>
      <w:proofErr w:type="gramEnd"/>
      <w:r w:rsidRPr="00B33583">
        <w:rPr>
          <w:rFonts w:ascii="Arial Narrow" w:hAnsi="Arial Narrow" w:cs="Tahoma"/>
          <w:sz w:val="22"/>
          <w:szCs w:val="22"/>
        </w:rPr>
        <w:t xml:space="preserve"> and be bound by this Non-Disclosure Agreement (hereinafter, the “</w:t>
      </w:r>
      <w:r w:rsidRPr="00B33583">
        <w:rPr>
          <w:rFonts w:ascii="Arial Narrow" w:hAnsi="Arial Narrow" w:cs="Tahoma"/>
          <w:b/>
          <w:sz w:val="22"/>
          <w:szCs w:val="22"/>
        </w:rPr>
        <w:t>Agreement</w:t>
      </w:r>
      <w:r w:rsidRPr="00B33583">
        <w:rPr>
          <w:rFonts w:ascii="Arial Narrow" w:hAnsi="Arial Narrow" w:cs="Tahoma"/>
          <w:sz w:val="22"/>
          <w:szCs w:val="22"/>
        </w:rPr>
        <w:t>”, agree as follows:</w:t>
      </w:r>
    </w:p>
    <w:p w14:paraId="3B924D61" w14:textId="77777777" w:rsidR="0021355B" w:rsidRPr="00B33583" w:rsidRDefault="0021355B" w:rsidP="00FF7F61">
      <w:pPr>
        <w:jc w:val="both"/>
        <w:outlineLvl w:val="0"/>
        <w:rPr>
          <w:rFonts w:ascii="Arial Narrow" w:hAnsi="Arial Narrow"/>
          <w:sz w:val="22"/>
          <w:szCs w:val="22"/>
        </w:rPr>
      </w:pPr>
    </w:p>
    <w:p w14:paraId="76AF666A" w14:textId="77777777" w:rsidR="0021355B" w:rsidRPr="00B33583" w:rsidRDefault="0021355B" w:rsidP="00FF7F61">
      <w:pPr>
        <w:tabs>
          <w:tab w:val="left" w:pos="450"/>
          <w:tab w:val="left" w:pos="900"/>
          <w:tab w:val="left" w:pos="1350"/>
          <w:tab w:val="left" w:pos="1800"/>
        </w:tabs>
        <w:jc w:val="both"/>
        <w:rPr>
          <w:rFonts w:ascii="Arial Narrow" w:hAnsi="Arial Narrow"/>
          <w:sz w:val="22"/>
          <w:szCs w:val="22"/>
        </w:rPr>
      </w:pPr>
    </w:p>
    <w:p w14:paraId="41F8EB17" w14:textId="77777777" w:rsidR="0021355B" w:rsidRPr="00B33583" w:rsidRDefault="0021355B" w:rsidP="00FF7F61">
      <w:pPr>
        <w:keepNext/>
        <w:numPr>
          <w:ilvl w:val="0"/>
          <w:numId w:val="2"/>
        </w:numPr>
        <w:tabs>
          <w:tab w:val="clear" w:pos="720"/>
          <w:tab w:val="num" w:pos="540"/>
        </w:tabs>
        <w:ind w:left="0" w:firstLine="0"/>
        <w:jc w:val="both"/>
        <w:rPr>
          <w:rFonts w:ascii="Arial Narrow" w:hAnsi="Arial Narrow"/>
          <w:b/>
          <w:smallCaps/>
          <w:sz w:val="22"/>
          <w:szCs w:val="22"/>
        </w:rPr>
      </w:pPr>
      <w:r w:rsidRPr="00B33583">
        <w:rPr>
          <w:rFonts w:ascii="Arial Narrow" w:hAnsi="Arial Narrow"/>
          <w:b/>
          <w:smallCaps/>
          <w:sz w:val="22"/>
          <w:szCs w:val="22"/>
        </w:rPr>
        <w:t>Confidential Information</w:t>
      </w:r>
    </w:p>
    <w:p w14:paraId="055FB17E" w14:textId="77777777" w:rsidR="0021355B" w:rsidRPr="00B33583" w:rsidRDefault="0021355B" w:rsidP="00FF7F61">
      <w:pPr>
        <w:keepNext/>
        <w:ind w:left="539"/>
        <w:jc w:val="both"/>
        <w:rPr>
          <w:rFonts w:ascii="Arial Narrow" w:hAnsi="Arial Narrow"/>
          <w:sz w:val="22"/>
          <w:szCs w:val="22"/>
        </w:rPr>
      </w:pPr>
    </w:p>
    <w:p w14:paraId="4328E3F9" w14:textId="77777777" w:rsidR="0021355B" w:rsidRPr="00B33583" w:rsidRDefault="0021355B" w:rsidP="00FF7F61">
      <w:pPr>
        <w:ind w:left="539"/>
        <w:jc w:val="both"/>
        <w:rPr>
          <w:rFonts w:ascii="Arial Narrow" w:hAnsi="Arial Narrow"/>
          <w:sz w:val="22"/>
          <w:szCs w:val="22"/>
        </w:rPr>
      </w:pPr>
      <w:r w:rsidRPr="00B33583">
        <w:rPr>
          <w:rFonts w:ascii="Arial Narrow" w:hAnsi="Arial Narrow"/>
          <w:sz w:val="22"/>
          <w:szCs w:val="22"/>
        </w:rPr>
        <w:t>For the purposes of this Agreement, “</w:t>
      </w:r>
      <w:r w:rsidRPr="00B33583">
        <w:rPr>
          <w:rFonts w:ascii="Arial Narrow" w:hAnsi="Arial Narrow"/>
          <w:b/>
          <w:sz w:val="22"/>
          <w:szCs w:val="22"/>
        </w:rPr>
        <w:t>Confidential Information</w:t>
      </w:r>
      <w:r w:rsidRPr="00B33583">
        <w:rPr>
          <w:rFonts w:ascii="Arial Narrow" w:hAnsi="Arial Narrow"/>
          <w:sz w:val="22"/>
          <w:szCs w:val="22"/>
        </w:rPr>
        <w:t>“ means non-public information which is disclosed orally, electronically, visually or in a document or other tangible form and which is by nature confidential or is identified confidential by a Party to this Agreement (hereinafter, “</w:t>
      </w:r>
      <w:r w:rsidRPr="00B33583">
        <w:rPr>
          <w:rFonts w:ascii="Arial Narrow" w:hAnsi="Arial Narrow"/>
          <w:b/>
          <w:sz w:val="22"/>
          <w:szCs w:val="22"/>
        </w:rPr>
        <w:t>Disclosing Party</w:t>
      </w:r>
      <w:r w:rsidRPr="00B33583">
        <w:rPr>
          <w:rFonts w:ascii="Arial Narrow" w:hAnsi="Arial Narrow"/>
          <w:sz w:val="22"/>
          <w:szCs w:val="22"/>
        </w:rPr>
        <w:t>”) or which, under the circumstances surrounding disclosure ought to be treated as confidential by the Party that receives such information (hereinafter, “</w:t>
      </w:r>
      <w:r w:rsidRPr="00B33583">
        <w:rPr>
          <w:rFonts w:ascii="Arial Narrow" w:hAnsi="Arial Narrow"/>
          <w:b/>
          <w:sz w:val="22"/>
          <w:szCs w:val="22"/>
        </w:rPr>
        <w:t>Recipient</w:t>
      </w:r>
      <w:r w:rsidRPr="00B33583">
        <w:rPr>
          <w:rFonts w:ascii="Arial Narrow" w:hAnsi="Arial Narrow"/>
          <w:sz w:val="22"/>
          <w:szCs w:val="22"/>
        </w:rPr>
        <w:t xml:space="preserve">”). Confidential Information includes, without limitation, information in tangible or intangible form relating to its installations, work and projects effectively carried out in such installations, accessible information by means of </w:t>
      </w:r>
      <w:r w:rsidRPr="00B33583">
        <w:rPr>
          <w:rFonts w:ascii="Arial Narrow" w:hAnsi="Arial Narrow"/>
          <w:sz w:val="22"/>
          <w:szCs w:val="22"/>
        </w:rPr>
        <w:lastRenderedPageBreak/>
        <w:t>Disclosing Party's computer systems, including, without limitation, scientific information, technical information, clients, suppliers, machinery, processes organization and actual or products in process, and information received from others that Disclosing Party is obligated to treat as confidential.</w:t>
      </w:r>
    </w:p>
    <w:p w14:paraId="12BE9FF3" w14:textId="77777777" w:rsidR="0021355B" w:rsidRPr="00B33583" w:rsidRDefault="0021355B" w:rsidP="00FF7F61">
      <w:pPr>
        <w:jc w:val="both"/>
        <w:rPr>
          <w:rFonts w:ascii="Arial Narrow" w:hAnsi="Arial Narrow" w:cs="Tahoma"/>
          <w:sz w:val="22"/>
          <w:szCs w:val="22"/>
        </w:rPr>
      </w:pPr>
    </w:p>
    <w:p w14:paraId="360AF49C" w14:textId="77777777" w:rsidR="0021355B" w:rsidRPr="00B33583" w:rsidRDefault="0021355B" w:rsidP="00FF7F61">
      <w:pPr>
        <w:keepNext/>
        <w:numPr>
          <w:ilvl w:val="0"/>
          <w:numId w:val="2"/>
        </w:numPr>
        <w:tabs>
          <w:tab w:val="clear" w:pos="720"/>
          <w:tab w:val="num" w:pos="540"/>
        </w:tabs>
        <w:ind w:left="0" w:firstLine="0"/>
        <w:jc w:val="both"/>
        <w:rPr>
          <w:rFonts w:ascii="Arial Narrow" w:hAnsi="Arial Narrow" w:cs="Tahoma"/>
          <w:smallCaps/>
          <w:sz w:val="22"/>
          <w:szCs w:val="22"/>
        </w:rPr>
      </w:pPr>
      <w:r w:rsidRPr="00B33583">
        <w:rPr>
          <w:rFonts w:ascii="Arial Narrow" w:hAnsi="Arial Narrow" w:cs="Tahoma"/>
          <w:b/>
          <w:smallCaps/>
          <w:sz w:val="22"/>
          <w:szCs w:val="22"/>
        </w:rPr>
        <w:t>Use of Confidential Information</w:t>
      </w:r>
    </w:p>
    <w:p w14:paraId="5D56DB83" w14:textId="77777777" w:rsidR="0021355B" w:rsidRPr="00B33583" w:rsidRDefault="0021355B" w:rsidP="00FF7F61">
      <w:pPr>
        <w:keepNext/>
        <w:ind w:left="540"/>
        <w:jc w:val="both"/>
        <w:rPr>
          <w:rFonts w:ascii="Arial Narrow" w:hAnsi="Arial Narrow"/>
          <w:sz w:val="22"/>
          <w:szCs w:val="22"/>
        </w:rPr>
      </w:pPr>
    </w:p>
    <w:p w14:paraId="68301E6F" w14:textId="77777777" w:rsidR="0021355B" w:rsidRPr="00B33583" w:rsidRDefault="0021355B" w:rsidP="00FF7F61">
      <w:pPr>
        <w:numPr>
          <w:ilvl w:val="1"/>
          <w:numId w:val="2"/>
        </w:numPr>
        <w:tabs>
          <w:tab w:val="clear" w:pos="735"/>
          <w:tab w:val="num" w:pos="540"/>
        </w:tabs>
        <w:ind w:left="540" w:hanging="540"/>
        <w:jc w:val="both"/>
        <w:rPr>
          <w:rFonts w:ascii="Arial Narrow" w:hAnsi="Arial Narrow"/>
          <w:sz w:val="22"/>
          <w:szCs w:val="22"/>
        </w:rPr>
      </w:pPr>
      <w:r w:rsidRPr="00B33583">
        <w:rPr>
          <w:rFonts w:ascii="Arial Narrow" w:hAnsi="Arial Narrow"/>
          <w:sz w:val="22"/>
          <w:szCs w:val="22"/>
        </w:rPr>
        <w:t xml:space="preserve">Recipient shall use Confidential Information only for the Purpose. </w:t>
      </w:r>
    </w:p>
    <w:p w14:paraId="190C6D1B" w14:textId="77777777" w:rsidR="0021355B" w:rsidRPr="00B33583" w:rsidRDefault="0021355B" w:rsidP="00FF7F61">
      <w:pPr>
        <w:ind w:left="540"/>
        <w:jc w:val="both"/>
        <w:rPr>
          <w:rFonts w:ascii="Arial Narrow" w:hAnsi="Arial Narrow" w:cs="Tahoma"/>
          <w:sz w:val="22"/>
          <w:szCs w:val="22"/>
        </w:rPr>
      </w:pPr>
    </w:p>
    <w:p w14:paraId="0CC2640D" w14:textId="77777777" w:rsidR="0021355B" w:rsidRPr="00B33583" w:rsidRDefault="0021355B" w:rsidP="00FF7F61">
      <w:pPr>
        <w:numPr>
          <w:ilvl w:val="1"/>
          <w:numId w:val="2"/>
        </w:numPr>
        <w:tabs>
          <w:tab w:val="clear" w:pos="735"/>
          <w:tab w:val="num" w:pos="540"/>
        </w:tabs>
        <w:ind w:left="540" w:hanging="540"/>
        <w:jc w:val="both"/>
        <w:rPr>
          <w:rFonts w:ascii="Arial Narrow" w:hAnsi="Arial Narrow" w:cs="Tahoma"/>
          <w:sz w:val="22"/>
          <w:szCs w:val="22"/>
        </w:rPr>
      </w:pPr>
      <w:r w:rsidRPr="00B33583">
        <w:rPr>
          <w:rFonts w:ascii="Arial Narrow" w:hAnsi="Arial Narrow"/>
          <w:sz w:val="22"/>
          <w:szCs w:val="22"/>
        </w:rPr>
        <w:t xml:space="preserve">Recipient agrees to hold in confidence any and all Confidential Information </w:t>
      </w:r>
      <w:proofErr w:type="gramStart"/>
      <w:r w:rsidRPr="00B33583">
        <w:rPr>
          <w:rFonts w:ascii="Arial Narrow" w:hAnsi="Arial Narrow"/>
          <w:sz w:val="22"/>
          <w:szCs w:val="22"/>
        </w:rPr>
        <w:t>disclosed, and</w:t>
      </w:r>
      <w:proofErr w:type="gramEnd"/>
      <w:r w:rsidRPr="00B33583">
        <w:rPr>
          <w:rFonts w:ascii="Arial Narrow" w:hAnsi="Arial Narrow" w:cs="Tahoma"/>
          <w:sz w:val="22"/>
          <w:szCs w:val="22"/>
        </w:rPr>
        <w:t xml:space="preserve"> further agrees not to disclose Confidential Information to third parties or to use Confidential Information, except for the Purpose or with the written permission from an authorized officer of </w:t>
      </w:r>
      <w:r w:rsidRPr="00B33583">
        <w:rPr>
          <w:rFonts w:ascii="Arial Narrow" w:hAnsi="Arial Narrow"/>
          <w:sz w:val="22"/>
          <w:szCs w:val="22"/>
        </w:rPr>
        <w:t>Disclosing Party</w:t>
      </w:r>
      <w:r w:rsidRPr="00B33583">
        <w:rPr>
          <w:rFonts w:ascii="Arial Narrow" w:hAnsi="Arial Narrow" w:cs="Tahoma"/>
          <w:sz w:val="22"/>
          <w:szCs w:val="22"/>
        </w:rPr>
        <w:t xml:space="preserve">. </w:t>
      </w:r>
    </w:p>
    <w:p w14:paraId="188505E4" w14:textId="77777777" w:rsidR="0021355B" w:rsidRPr="00B33583" w:rsidRDefault="0021355B" w:rsidP="00FF7F61">
      <w:pPr>
        <w:ind w:left="540"/>
        <w:jc w:val="both"/>
        <w:rPr>
          <w:rFonts w:ascii="Arial Narrow" w:hAnsi="Arial Narrow" w:cs="Tahoma"/>
          <w:sz w:val="22"/>
          <w:szCs w:val="22"/>
        </w:rPr>
      </w:pPr>
    </w:p>
    <w:p w14:paraId="423FB406" w14:textId="77777777" w:rsidR="0021355B" w:rsidRPr="00B33583" w:rsidRDefault="0021355B" w:rsidP="00FF7F61">
      <w:pPr>
        <w:numPr>
          <w:ilvl w:val="1"/>
          <w:numId w:val="2"/>
        </w:numPr>
        <w:tabs>
          <w:tab w:val="clear" w:pos="735"/>
          <w:tab w:val="num" w:pos="540"/>
        </w:tabs>
        <w:ind w:left="540" w:hanging="540"/>
        <w:jc w:val="both"/>
        <w:rPr>
          <w:rFonts w:ascii="Arial Narrow" w:hAnsi="Arial Narrow" w:cs="Tahoma"/>
          <w:sz w:val="22"/>
          <w:szCs w:val="22"/>
        </w:rPr>
      </w:pPr>
      <w:r w:rsidRPr="00B33583">
        <w:rPr>
          <w:rFonts w:ascii="Arial Narrow" w:hAnsi="Arial Narrow" w:cs="Tahoma"/>
          <w:sz w:val="22"/>
          <w:szCs w:val="22"/>
        </w:rPr>
        <w:t>Recipient undertakes to use its best efforts to limit access to Confidential Information under its control solely to Recipient's employees whose access to Confidential Information is essential, provided that such employees have been specifically informed of the confidentiality of Confidential Information and have agreed to be bound by the terms of this Agreement or have entered into an agreement of similar scope and obligations with Recipient to protect the proprietary/confidential information of Recipient or the proprietary/confidential information of third parties in the Recipient’s possession. Notwithstanding the above, Recipient shall remain liable for the compliance of the terms and conditions of the present Agreement by its employees.</w:t>
      </w:r>
    </w:p>
    <w:p w14:paraId="20EA2CDD" w14:textId="77777777" w:rsidR="0021355B" w:rsidRPr="00B33583" w:rsidRDefault="0021355B" w:rsidP="00FF7F61">
      <w:pPr>
        <w:ind w:left="540"/>
        <w:jc w:val="both"/>
        <w:rPr>
          <w:rFonts w:ascii="Arial Narrow" w:hAnsi="Arial Narrow"/>
          <w:sz w:val="22"/>
          <w:szCs w:val="22"/>
        </w:rPr>
      </w:pPr>
    </w:p>
    <w:p w14:paraId="52C7D63A" w14:textId="77777777" w:rsidR="0021355B" w:rsidRPr="00B33583" w:rsidRDefault="0021355B" w:rsidP="00FF7F61">
      <w:pPr>
        <w:numPr>
          <w:ilvl w:val="1"/>
          <w:numId w:val="2"/>
        </w:numPr>
        <w:tabs>
          <w:tab w:val="clear" w:pos="735"/>
          <w:tab w:val="num" w:pos="540"/>
        </w:tabs>
        <w:ind w:left="540" w:hanging="540"/>
        <w:jc w:val="both"/>
        <w:rPr>
          <w:rFonts w:ascii="Arial Narrow" w:hAnsi="Arial Narrow"/>
          <w:sz w:val="22"/>
          <w:szCs w:val="22"/>
        </w:rPr>
      </w:pPr>
      <w:r w:rsidRPr="00B33583">
        <w:rPr>
          <w:rFonts w:ascii="Arial Narrow" w:hAnsi="Arial Narrow" w:cs="Tahoma"/>
          <w:sz w:val="22"/>
          <w:szCs w:val="22"/>
        </w:rPr>
        <w:t>Recipient</w:t>
      </w:r>
      <w:r w:rsidRPr="00B33583">
        <w:rPr>
          <w:rFonts w:ascii="Arial Narrow" w:hAnsi="Arial Narrow"/>
          <w:sz w:val="22"/>
          <w:szCs w:val="22"/>
        </w:rPr>
        <w:t xml:space="preserve"> shall use the same degree of care as Recipient uses to protect its own confidential information of a similar nature, but no less than reasonable care, to prevent the unauthorized use, disclosure or publication of Confidential Information</w:t>
      </w:r>
      <w:r w:rsidR="00FD79AB" w:rsidRPr="00B33583">
        <w:rPr>
          <w:rFonts w:ascii="Arial Narrow" w:hAnsi="Arial Narrow"/>
          <w:sz w:val="22"/>
          <w:szCs w:val="22"/>
        </w:rPr>
        <w:t>, and it is its full responsibility to take all means for avoiding that the Confidential Information will be made available to the public unintentionally, by mistake or any other error. The Recipient acknowledges that should any such misfortune happen, is to render the filing of a patent application for the UAB impossible, thus causing enormous harm to UAB</w:t>
      </w:r>
      <w:r w:rsidRPr="00B33583">
        <w:rPr>
          <w:rFonts w:ascii="Arial Narrow" w:hAnsi="Arial Narrow"/>
          <w:sz w:val="22"/>
          <w:szCs w:val="22"/>
        </w:rPr>
        <w:t>.</w:t>
      </w:r>
    </w:p>
    <w:p w14:paraId="577254E6" w14:textId="77777777" w:rsidR="0021355B" w:rsidRPr="00B33583" w:rsidRDefault="0021355B" w:rsidP="00FF7F61">
      <w:pPr>
        <w:ind w:left="540"/>
        <w:jc w:val="both"/>
        <w:rPr>
          <w:rFonts w:ascii="Arial Narrow" w:hAnsi="Arial Narrow" w:cs="Tahoma"/>
          <w:sz w:val="22"/>
          <w:szCs w:val="22"/>
        </w:rPr>
      </w:pPr>
    </w:p>
    <w:p w14:paraId="582FCFA0" w14:textId="77777777" w:rsidR="0021355B" w:rsidRPr="00B33583" w:rsidRDefault="0021355B" w:rsidP="00FF7F61">
      <w:pPr>
        <w:numPr>
          <w:ilvl w:val="1"/>
          <w:numId w:val="2"/>
        </w:numPr>
        <w:tabs>
          <w:tab w:val="clear" w:pos="735"/>
          <w:tab w:val="num" w:pos="540"/>
        </w:tabs>
        <w:ind w:left="540" w:hanging="540"/>
        <w:jc w:val="both"/>
        <w:rPr>
          <w:rFonts w:ascii="Arial Narrow" w:hAnsi="Arial Narrow" w:cs="Tahoma"/>
          <w:sz w:val="22"/>
          <w:szCs w:val="22"/>
        </w:rPr>
      </w:pPr>
      <w:proofErr w:type="gramStart"/>
      <w:r w:rsidRPr="00B33583">
        <w:rPr>
          <w:rFonts w:ascii="Arial Narrow" w:hAnsi="Arial Narrow" w:cs="Tahoma"/>
          <w:sz w:val="22"/>
          <w:szCs w:val="22"/>
        </w:rPr>
        <w:t>In the event that</w:t>
      </w:r>
      <w:proofErr w:type="gramEnd"/>
      <w:r w:rsidRPr="00B33583">
        <w:rPr>
          <w:rFonts w:ascii="Arial Narrow" w:hAnsi="Arial Narrow" w:cs="Tahoma"/>
          <w:sz w:val="22"/>
          <w:szCs w:val="22"/>
        </w:rPr>
        <w:t xml:space="preserve"> </w:t>
      </w:r>
      <w:r w:rsidRPr="00B33583">
        <w:rPr>
          <w:rFonts w:ascii="Arial Narrow" w:hAnsi="Arial Narrow"/>
          <w:sz w:val="22"/>
          <w:szCs w:val="22"/>
        </w:rPr>
        <w:t>Disclosing Party</w:t>
      </w:r>
      <w:r w:rsidRPr="00B33583">
        <w:rPr>
          <w:rFonts w:ascii="Arial Narrow" w:hAnsi="Arial Narrow" w:cs="Tahoma"/>
          <w:sz w:val="22"/>
          <w:szCs w:val="22"/>
        </w:rPr>
        <w:t xml:space="preserve"> provides any computer software and/or hardware to Recipient as Confidential Information, Recipient may not directly or indirectly, disassemble, decrypt, electronically scan, decompile or derive source code from Confidential Information, or otherwise attempt to reverse engineer the design and function of Confidential Information.</w:t>
      </w:r>
    </w:p>
    <w:p w14:paraId="3D3CFF52" w14:textId="77777777" w:rsidR="0021355B" w:rsidRPr="00B33583" w:rsidRDefault="0021355B" w:rsidP="00FF7F61">
      <w:pPr>
        <w:ind w:left="540"/>
        <w:jc w:val="both"/>
        <w:rPr>
          <w:rFonts w:ascii="Arial Narrow" w:hAnsi="Arial Narrow" w:cs="Tahoma"/>
          <w:sz w:val="22"/>
          <w:szCs w:val="22"/>
        </w:rPr>
      </w:pPr>
    </w:p>
    <w:p w14:paraId="681BD097" w14:textId="77777777" w:rsidR="0021355B" w:rsidRPr="00B33583" w:rsidRDefault="0021355B" w:rsidP="00FF7F61">
      <w:pPr>
        <w:numPr>
          <w:ilvl w:val="1"/>
          <w:numId w:val="2"/>
        </w:numPr>
        <w:tabs>
          <w:tab w:val="clear" w:pos="735"/>
          <w:tab w:val="num" w:pos="540"/>
        </w:tabs>
        <w:ind w:left="540" w:hanging="540"/>
        <w:jc w:val="both"/>
        <w:rPr>
          <w:rFonts w:ascii="Arial Narrow" w:hAnsi="Arial Narrow" w:cs="Tahoma"/>
          <w:sz w:val="22"/>
          <w:szCs w:val="22"/>
        </w:rPr>
      </w:pPr>
      <w:r w:rsidRPr="00B33583">
        <w:rPr>
          <w:rFonts w:ascii="Arial Narrow" w:hAnsi="Arial Narrow" w:cs="Tahoma"/>
          <w:sz w:val="22"/>
          <w:szCs w:val="22"/>
        </w:rPr>
        <w:t>Recipient</w:t>
      </w:r>
      <w:r w:rsidRPr="00B33583">
        <w:rPr>
          <w:rFonts w:ascii="Arial Narrow" w:hAnsi="Arial Narrow"/>
          <w:sz w:val="22"/>
          <w:szCs w:val="22"/>
        </w:rPr>
        <w:t xml:space="preserve"> shall notify Disclosing Party immediately upon discovery of any unauthorized use or disclosure of Confidential Information or any other breach of this Agreement by </w:t>
      </w:r>
      <w:r w:rsidRPr="00B33583">
        <w:rPr>
          <w:rFonts w:ascii="Arial Narrow" w:hAnsi="Arial Narrow" w:cs="Tahoma"/>
          <w:sz w:val="22"/>
          <w:szCs w:val="22"/>
        </w:rPr>
        <w:t>Recipient</w:t>
      </w:r>
      <w:r w:rsidRPr="00B33583">
        <w:rPr>
          <w:rFonts w:ascii="Arial Narrow" w:hAnsi="Arial Narrow"/>
          <w:sz w:val="22"/>
          <w:szCs w:val="22"/>
        </w:rPr>
        <w:t xml:space="preserve"> and its employees and </w:t>
      </w:r>
      <w:proofErr w:type="gramStart"/>
      <w:r w:rsidRPr="00B33583">
        <w:rPr>
          <w:rFonts w:ascii="Arial Narrow" w:hAnsi="Arial Narrow"/>
          <w:sz w:val="22"/>
          <w:szCs w:val="22"/>
        </w:rPr>
        <w:t>consultants, and</w:t>
      </w:r>
      <w:proofErr w:type="gramEnd"/>
      <w:r w:rsidRPr="00B33583">
        <w:rPr>
          <w:rFonts w:ascii="Arial Narrow" w:hAnsi="Arial Narrow"/>
          <w:sz w:val="22"/>
          <w:szCs w:val="22"/>
        </w:rPr>
        <w:t xml:space="preserve"> cooperate with Disclosing Party in order to help Disclosing Party regain possession of Confidential Information and prevent its further unauthorized use or disclosure.</w:t>
      </w:r>
    </w:p>
    <w:p w14:paraId="0E1E2EF7" w14:textId="77777777" w:rsidR="0021355B" w:rsidRPr="00B33583" w:rsidRDefault="0021355B" w:rsidP="00FF7F61">
      <w:pPr>
        <w:ind w:left="540"/>
        <w:jc w:val="both"/>
        <w:rPr>
          <w:rFonts w:ascii="Arial Narrow" w:hAnsi="Arial Narrow" w:cs="Tahoma"/>
          <w:sz w:val="22"/>
          <w:szCs w:val="22"/>
        </w:rPr>
      </w:pPr>
    </w:p>
    <w:p w14:paraId="36FC61BE" w14:textId="77777777" w:rsidR="0021355B" w:rsidRPr="00B33583" w:rsidRDefault="0021355B" w:rsidP="00FF7F61">
      <w:pPr>
        <w:numPr>
          <w:ilvl w:val="1"/>
          <w:numId w:val="2"/>
        </w:numPr>
        <w:tabs>
          <w:tab w:val="clear" w:pos="735"/>
          <w:tab w:val="num" w:pos="540"/>
        </w:tabs>
        <w:ind w:left="540" w:hanging="540"/>
        <w:jc w:val="both"/>
        <w:rPr>
          <w:rFonts w:ascii="Arial Narrow" w:hAnsi="Arial Narrow" w:cs="Tahoma"/>
          <w:sz w:val="22"/>
          <w:szCs w:val="22"/>
        </w:rPr>
      </w:pPr>
      <w:r w:rsidRPr="00B33583">
        <w:rPr>
          <w:rFonts w:ascii="Arial Narrow" w:hAnsi="Arial Narrow" w:cs="Tahoma"/>
          <w:sz w:val="22"/>
          <w:szCs w:val="22"/>
        </w:rPr>
        <w:t xml:space="preserve">Recipient shall, at </w:t>
      </w:r>
      <w:r w:rsidRPr="00B33583">
        <w:rPr>
          <w:rFonts w:ascii="Arial Narrow" w:hAnsi="Arial Narrow"/>
          <w:sz w:val="22"/>
          <w:szCs w:val="22"/>
        </w:rPr>
        <w:t>Disclosing Party</w:t>
      </w:r>
      <w:r w:rsidRPr="00B33583">
        <w:rPr>
          <w:rFonts w:ascii="Arial Narrow" w:hAnsi="Arial Narrow" w:cs="Tahoma"/>
          <w:sz w:val="22"/>
          <w:szCs w:val="22"/>
        </w:rPr>
        <w:t xml:space="preserve">’s request, return all originals, copies, reproductions and summaries of Confidential Information and all other tangible materials and devices provided to the Recipient as Confidential Information, or at </w:t>
      </w:r>
      <w:r w:rsidRPr="00B33583">
        <w:rPr>
          <w:rFonts w:ascii="Arial Narrow" w:hAnsi="Arial Narrow"/>
          <w:sz w:val="22"/>
          <w:szCs w:val="22"/>
        </w:rPr>
        <w:t>Disclosing Party</w:t>
      </w:r>
      <w:r w:rsidRPr="00B33583">
        <w:rPr>
          <w:rFonts w:ascii="Arial Narrow" w:hAnsi="Arial Narrow" w:cs="Tahoma"/>
          <w:sz w:val="22"/>
          <w:szCs w:val="22"/>
        </w:rPr>
        <w:t>'s option, certify destruction of the same.</w:t>
      </w:r>
    </w:p>
    <w:p w14:paraId="0B3E8FB7" w14:textId="77777777" w:rsidR="0021355B" w:rsidRPr="00B33583" w:rsidRDefault="0021355B" w:rsidP="00FF7F61">
      <w:pPr>
        <w:ind w:left="540"/>
        <w:jc w:val="both"/>
        <w:rPr>
          <w:rFonts w:ascii="Arial Narrow" w:hAnsi="Arial Narrow" w:cs="Tahoma"/>
          <w:sz w:val="22"/>
          <w:szCs w:val="22"/>
        </w:rPr>
      </w:pPr>
    </w:p>
    <w:p w14:paraId="7A1C2336" w14:textId="57FD2DE7" w:rsidR="0021355B" w:rsidRPr="00B33583" w:rsidRDefault="0021355B" w:rsidP="00FF7F61">
      <w:pPr>
        <w:numPr>
          <w:ilvl w:val="1"/>
          <w:numId w:val="2"/>
        </w:numPr>
        <w:tabs>
          <w:tab w:val="clear" w:pos="735"/>
          <w:tab w:val="num" w:pos="540"/>
        </w:tabs>
        <w:ind w:left="540" w:hanging="540"/>
        <w:jc w:val="both"/>
        <w:rPr>
          <w:rFonts w:ascii="Arial Narrow" w:hAnsi="Arial Narrow" w:cs="Tahoma"/>
          <w:sz w:val="22"/>
          <w:szCs w:val="22"/>
        </w:rPr>
      </w:pPr>
      <w:r w:rsidRPr="00B33583">
        <w:rPr>
          <w:rFonts w:ascii="Arial Narrow" w:hAnsi="Arial Narrow" w:cs="Tahoma"/>
          <w:sz w:val="22"/>
          <w:szCs w:val="22"/>
        </w:rPr>
        <w:t xml:space="preserve">Should any of the Parties be interested in </w:t>
      </w:r>
      <w:r w:rsidR="005D51A8" w:rsidRPr="00B33583">
        <w:rPr>
          <w:rFonts w:ascii="Arial Narrow" w:hAnsi="Arial Narrow" w:cs="Tahoma"/>
          <w:sz w:val="22"/>
          <w:szCs w:val="22"/>
        </w:rPr>
        <w:t>disclosing</w:t>
      </w:r>
      <w:r w:rsidRPr="00B33583">
        <w:rPr>
          <w:rFonts w:ascii="Arial Narrow" w:hAnsi="Arial Narrow" w:cs="Tahoma"/>
          <w:sz w:val="22"/>
          <w:szCs w:val="22"/>
        </w:rPr>
        <w:t xml:space="preserve"> any information </w:t>
      </w:r>
      <w:r w:rsidR="005D51A8" w:rsidRPr="00B33583">
        <w:rPr>
          <w:rFonts w:ascii="Arial Narrow" w:hAnsi="Arial Narrow" w:cs="Tahoma"/>
          <w:sz w:val="22"/>
          <w:szCs w:val="22"/>
        </w:rPr>
        <w:t xml:space="preserve">from the other Party </w:t>
      </w:r>
      <w:r w:rsidRPr="00B33583">
        <w:rPr>
          <w:rFonts w:ascii="Arial Narrow" w:hAnsi="Arial Narrow" w:cs="Tahoma"/>
          <w:sz w:val="22"/>
          <w:szCs w:val="22"/>
        </w:rPr>
        <w:t>regarding this Agreement, whether in total or in part, to any other third party, both Parties shall have to reach an agreement prior to any disclosure of such information establishing the terms and conditions of the disclosure of any such information.</w:t>
      </w:r>
    </w:p>
    <w:p w14:paraId="247FD69D" w14:textId="77777777" w:rsidR="00FD79AB" w:rsidRPr="00B33583" w:rsidRDefault="00FD79AB" w:rsidP="00FD79AB">
      <w:pPr>
        <w:pStyle w:val="Pargrafdellista"/>
        <w:rPr>
          <w:rFonts w:ascii="Arial Narrow" w:hAnsi="Arial Narrow" w:cs="Tahoma"/>
          <w:sz w:val="22"/>
          <w:szCs w:val="22"/>
        </w:rPr>
      </w:pPr>
    </w:p>
    <w:p w14:paraId="57591296" w14:textId="77777777" w:rsidR="00FD79AB" w:rsidRPr="00B33583" w:rsidRDefault="00FD79AB" w:rsidP="00FD79AB">
      <w:pPr>
        <w:numPr>
          <w:ilvl w:val="1"/>
          <w:numId w:val="2"/>
        </w:numPr>
        <w:tabs>
          <w:tab w:val="clear" w:pos="735"/>
          <w:tab w:val="num" w:pos="540"/>
        </w:tabs>
        <w:ind w:left="540" w:hanging="540"/>
        <w:jc w:val="both"/>
        <w:rPr>
          <w:rFonts w:ascii="Arial Narrow" w:hAnsi="Arial Narrow"/>
          <w:sz w:val="22"/>
          <w:szCs w:val="22"/>
        </w:rPr>
      </w:pPr>
      <w:r w:rsidRPr="00B33583">
        <w:rPr>
          <w:rFonts w:ascii="Arial Narrow" w:hAnsi="Arial Narrow" w:cs="Tahoma"/>
          <w:sz w:val="22"/>
          <w:szCs w:val="22"/>
        </w:rPr>
        <w:t xml:space="preserve">The Recipient </w:t>
      </w:r>
      <w:proofErr w:type="gramStart"/>
      <w:r w:rsidRPr="00B33583">
        <w:rPr>
          <w:rFonts w:ascii="Arial Narrow" w:hAnsi="Arial Narrow" w:cs="Tahoma"/>
          <w:sz w:val="22"/>
          <w:szCs w:val="22"/>
        </w:rPr>
        <w:t>is well aware that</w:t>
      </w:r>
      <w:proofErr w:type="gramEnd"/>
      <w:r w:rsidRPr="00B33583">
        <w:rPr>
          <w:rFonts w:ascii="Arial Narrow" w:hAnsi="Arial Narrow" w:cs="Tahoma"/>
          <w:sz w:val="22"/>
          <w:szCs w:val="22"/>
        </w:rPr>
        <w:t xml:space="preserve"> breach of confidence, either complete or partial, would amount to an abuse in relation to the </w:t>
      </w:r>
      <w:r w:rsidR="00315EAB" w:rsidRPr="00B33583">
        <w:rPr>
          <w:rFonts w:ascii="Arial Narrow" w:hAnsi="Arial Narrow" w:cs="Tahoma"/>
          <w:sz w:val="22"/>
          <w:szCs w:val="22"/>
        </w:rPr>
        <w:t xml:space="preserve">Disclosing Party </w:t>
      </w:r>
      <w:r w:rsidRPr="00B33583">
        <w:rPr>
          <w:rFonts w:ascii="Arial Narrow" w:hAnsi="Arial Narrow" w:cs="Tahoma"/>
          <w:sz w:val="22"/>
          <w:szCs w:val="22"/>
        </w:rPr>
        <w:t xml:space="preserve">and would thus cause an irreparable harm to </w:t>
      </w:r>
      <w:r w:rsidR="00496F1A" w:rsidRPr="00B33583">
        <w:rPr>
          <w:rFonts w:ascii="Arial Narrow" w:hAnsi="Arial Narrow" w:cs="Tahoma"/>
          <w:sz w:val="22"/>
          <w:szCs w:val="22"/>
        </w:rPr>
        <w:t xml:space="preserve">the </w:t>
      </w:r>
      <w:r w:rsidR="00315EAB" w:rsidRPr="00B33583">
        <w:rPr>
          <w:rFonts w:ascii="Arial Narrow" w:hAnsi="Arial Narrow" w:cs="Tahoma"/>
          <w:sz w:val="22"/>
          <w:szCs w:val="22"/>
        </w:rPr>
        <w:t>Disclosing Party</w:t>
      </w:r>
      <w:r w:rsidRPr="00B33583">
        <w:rPr>
          <w:rFonts w:ascii="Arial Narrow" w:hAnsi="Arial Narrow" w:cs="Tahoma"/>
          <w:sz w:val="22"/>
          <w:szCs w:val="22"/>
        </w:rPr>
        <w:t>.</w:t>
      </w:r>
    </w:p>
    <w:p w14:paraId="0F2ADE42" w14:textId="77777777" w:rsidR="00FD79AB" w:rsidRPr="00B33583" w:rsidRDefault="00FD79AB" w:rsidP="00FD79AB">
      <w:pPr>
        <w:pStyle w:val="Pargrafdellista"/>
        <w:rPr>
          <w:rFonts w:ascii="Arial Narrow" w:hAnsi="Arial Narrow" w:cs="Tahoma"/>
          <w:sz w:val="22"/>
          <w:szCs w:val="22"/>
        </w:rPr>
      </w:pPr>
    </w:p>
    <w:p w14:paraId="7A9D54AD" w14:textId="77777777" w:rsidR="00FD79AB" w:rsidRPr="00B33583" w:rsidRDefault="00FD79AB" w:rsidP="00FD79AB">
      <w:pPr>
        <w:numPr>
          <w:ilvl w:val="1"/>
          <w:numId w:val="2"/>
        </w:numPr>
        <w:tabs>
          <w:tab w:val="clear" w:pos="735"/>
          <w:tab w:val="num" w:pos="540"/>
        </w:tabs>
        <w:ind w:left="540" w:hanging="540"/>
        <w:jc w:val="both"/>
        <w:rPr>
          <w:rFonts w:ascii="Arial Narrow" w:hAnsi="Arial Narrow"/>
          <w:sz w:val="22"/>
          <w:szCs w:val="22"/>
        </w:rPr>
      </w:pPr>
      <w:r w:rsidRPr="00B33583">
        <w:rPr>
          <w:rFonts w:ascii="Arial Narrow" w:hAnsi="Arial Narrow" w:cs="Tahoma"/>
          <w:sz w:val="22"/>
          <w:szCs w:val="22"/>
        </w:rPr>
        <w:t xml:space="preserve">The Agreement shall particularly allow the </w:t>
      </w:r>
      <w:r w:rsidR="00315EAB" w:rsidRPr="00B33583">
        <w:rPr>
          <w:rFonts w:ascii="Arial Narrow" w:hAnsi="Arial Narrow" w:cs="Tahoma"/>
          <w:sz w:val="22"/>
          <w:szCs w:val="22"/>
        </w:rPr>
        <w:t>Disclosing Party</w:t>
      </w:r>
      <w:r w:rsidRPr="00B33583">
        <w:rPr>
          <w:rFonts w:ascii="Arial Narrow" w:hAnsi="Arial Narrow" w:cs="Tahoma"/>
          <w:sz w:val="22"/>
          <w:szCs w:val="22"/>
        </w:rPr>
        <w:t xml:space="preserve"> to get patent protection for the substantial matter relating, partially or completely, to the disclosed information, if </w:t>
      </w:r>
      <w:r w:rsidR="00315EAB" w:rsidRPr="00B33583">
        <w:rPr>
          <w:rFonts w:ascii="Arial Narrow" w:hAnsi="Arial Narrow" w:cs="Tahoma"/>
          <w:sz w:val="22"/>
          <w:szCs w:val="22"/>
        </w:rPr>
        <w:t>the Disclosing Party</w:t>
      </w:r>
      <w:r w:rsidRPr="00B33583">
        <w:rPr>
          <w:rFonts w:ascii="Arial Narrow" w:hAnsi="Arial Narrow" w:cs="Tahoma"/>
          <w:sz w:val="22"/>
          <w:szCs w:val="22"/>
        </w:rPr>
        <w:t xml:space="preserve"> has not </w:t>
      </w:r>
      <w:r w:rsidRPr="00B33583">
        <w:rPr>
          <w:rFonts w:ascii="Arial Narrow" w:hAnsi="Arial Narrow" w:cs="Tahoma"/>
          <w:sz w:val="22"/>
          <w:szCs w:val="22"/>
        </w:rPr>
        <w:lastRenderedPageBreak/>
        <w:t xml:space="preserve">done so, and therefore the secrecy of the Recipient is of the utmost importance to the </w:t>
      </w:r>
      <w:r w:rsidR="00315EAB" w:rsidRPr="00B33583">
        <w:rPr>
          <w:rFonts w:ascii="Arial Narrow" w:hAnsi="Arial Narrow" w:cs="Tahoma"/>
          <w:sz w:val="22"/>
          <w:szCs w:val="22"/>
        </w:rPr>
        <w:t>Disclosing Party</w:t>
      </w:r>
      <w:r w:rsidRPr="00B33583">
        <w:rPr>
          <w:rFonts w:ascii="Arial Narrow" w:hAnsi="Arial Narrow" w:cs="Tahoma"/>
          <w:sz w:val="22"/>
          <w:szCs w:val="22"/>
        </w:rPr>
        <w:t>, since any form of publication of the information covered by the Agreement, partial or complete, is likely to render the grant of a patent impossible.</w:t>
      </w:r>
    </w:p>
    <w:p w14:paraId="00C674BA" w14:textId="77777777" w:rsidR="00FD79AB" w:rsidRPr="00B33583" w:rsidRDefault="00FD79AB" w:rsidP="00FD79AB">
      <w:pPr>
        <w:pStyle w:val="Pargrafdellista"/>
        <w:rPr>
          <w:rFonts w:ascii="Arial Narrow" w:hAnsi="Arial Narrow"/>
          <w:sz w:val="22"/>
          <w:szCs w:val="22"/>
        </w:rPr>
      </w:pPr>
    </w:p>
    <w:p w14:paraId="5878AB0E" w14:textId="5E8FC038" w:rsidR="00FD79AB" w:rsidRPr="00B33583" w:rsidRDefault="00FD79AB" w:rsidP="00FD79AB">
      <w:pPr>
        <w:numPr>
          <w:ilvl w:val="1"/>
          <w:numId w:val="2"/>
        </w:numPr>
        <w:tabs>
          <w:tab w:val="clear" w:pos="735"/>
          <w:tab w:val="num" w:pos="540"/>
        </w:tabs>
        <w:ind w:left="540" w:hanging="540"/>
        <w:jc w:val="both"/>
        <w:rPr>
          <w:rFonts w:ascii="Arial Narrow" w:hAnsi="Arial Narrow"/>
          <w:sz w:val="22"/>
          <w:szCs w:val="22"/>
        </w:rPr>
      </w:pPr>
      <w:r w:rsidRPr="00B33583">
        <w:rPr>
          <w:rFonts w:ascii="Arial Narrow" w:hAnsi="Arial Narrow"/>
          <w:sz w:val="22"/>
          <w:szCs w:val="22"/>
        </w:rPr>
        <w:t xml:space="preserve">The Recipient agrees that the Purpose in no case implies the possibility to file a patent application or other intellectual property right based on or using the Confidential Information </w:t>
      </w:r>
      <w:r w:rsidR="75AFBEA2" w:rsidRPr="00B33583">
        <w:rPr>
          <w:rFonts w:ascii="Arial Narrow" w:hAnsi="Arial Narrow"/>
          <w:sz w:val="22"/>
          <w:szCs w:val="22"/>
        </w:rPr>
        <w:t>of the Disclosing Party</w:t>
      </w:r>
      <w:r w:rsidRPr="00B33583">
        <w:rPr>
          <w:rFonts w:ascii="Arial Narrow" w:hAnsi="Arial Narrow"/>
          <w:sz w:val="22"/>
          <w:szCs w:val="22"/>
        </w:rPr>
        <w:t>, and that such possibility is explicitly excluded.</w:t>
      </w:r>
    </w:p>
    <w:p w14:paraId="28472DBA" w14:textId="77777777" w:rsidR="00FD79AB" w:rsidRPr="00B33583" w:rsidRDefault="00FD79AB" w:rsidP="00FD79AB">
      <w:pPr>
        <w:pStyle w:val="Pargrafdellista"/>
        <w:rPr>
          <w:rFonts w:ascii="Arial Narrow" w:hAnsi="Arial Narrow"/>
          <w:sz w:val="22"/>
          <w:szCs w:val="22"/>
        </w:rPr>
      </w:pPr>
    </w:p>
    <w:p w14:paraId="4DB1FE41" w14:textId="77777777" w:rsidR="00FD79AB" w:rsidRPr="00B33583" w:rsidRDefault="00FD79AB" w:rsidP="00FD79AB">
      <w:pPr>
        <w:numPr>
          <w:ilvl w:val="1"/>
          <w:numId w:val="2"/>
        </w:numPr>
        <w:tabs>
          <w:tab w:val="clear" w:pos="735"/>
          <w:tab w:val="num" w:pos="540"/>
        </w:tabs>
        <w:ind w:left="540" w:hanging="540"/>
        <w:jc w:val="both"/>
        <w:rPr>
          <w:rFonts w:ascii="Arial Narrow" w:hAnsi="Arial Narrow"/>
          <w:sz w:val="22"/>
          <w:szCs w:val="22"/>
        </w:rPr>
      </w:pPr>
      <w:r w:rsidRPr="00B33583">
        <w:rPr>
          <w:rFonts w:ascii="Arial Narrow" w:hAnsi="Arial Narrow"/>
          <w:sz w:val="22"/>
          <w:szCs w:val="22"/>
        </w:rPr>
        <w:t xml:space="preserve">The Recipient agrees not to use the Confidential Information to challenge the validity of any Intellectual Property Rights, </w:t>
      </w:r>
      <w:proofErr w:type="gramStart"/>
      <w:r w:rsidRPr="00B33583">
        <w:rPr>
          <w:rFonts w:ascii="Arial Narrow" w:hAnsi="Arial Narrow"/>
          <w:sz w:val="22"/>
          <w:szCs w:val="22"/>
        </w:rPr>
        <w:t>in particular but</w:t>
      </w:r>
      <w:proofErr w:type="gramEnd"/>
      <w:r w:rsidRPr="00B33583">
        <w:rPr>
          <w:rFonts w:ascii="Arial Narrow" w:hAnsi="Arial Narrow"/>
          <w:sz w:val="22"/>
          <w:szCs w:val="22"/>
        </w:rPr>
        <w:t xml:space="preserve"> not limited to patents, of the </w:t>
      </w:r>
      <w:r w:rsidR="002D6796" w:rsidRPr="00B33583">
        <w:rPr>
          <w:rFonts w:ascii="Arial Narrow" w:hAnsi="Arial Narrow"/>
          <w:sz w:val="22"/>
          <w:szCs w:val="22"/>
        </w:rPr>
        <w:t>Disclosing Party</w:t>
      </w:r>
      <w:r w:rsidRPr="00B33583">
        <w:rPr>
          <w:rFonts w:ascii="Arial Narrow" w:hAnsi="Arial Narrow"/>
          <w:sz w:val="22"/>
          <w:szCs w:val="22"/>
        </w:rPr>
        <w:t>.</w:t>
      </w:r>
    </w:p>
    <w:p w14:paraId="4073DA9B" w14:textId="77777777" w:rsidR="00FD79AB" w:rsidRPr="00B33583" w:rsidRDefault="00FD79AB" w:rsidP="00FD79AB">
      <w:pPr>
        <w:jc w:val="both"/>
        <w:rPr>
          <w:rFonts w:ascii="Arial Narrow" w:hAnsi="Arial Narrow" w:cs="Tahoma"/>
          <w:sz w:val="22"/>
          <w:szCs w:val="22"/>
        </w:rPr>
      </w:pPr>
    </w:p>
    <w:p w14:paraId="379641BA" w14:textId="77777777" w:rsidR="0021355B" w:rsidRPr="00B33583" w:rsidRDefault="0021355B" w:rsidP="00FF7F61">
      <w:pPr>
        <w:tabs>
          <w:tab w:val="num" w:pos="540"/>
        </w:tabs>
        <w:jc w:val="both"/>
        <w:rPr>
          <w:rFonts w:ascii="Arial Narrow" w:hAnsi="Arial Narrow" w:cs="Tahoma"/>
          <w:sz w:val="22"/>
          <w:szCs w:val="22"/>
        </w:rPr>
      </w:pPr>
    </w:p>
    <w:p w14:paraId="1A64591C" w14:textId="77777777" w:rsidR="0021355B" w:rsidRPr="00B33583" w:rsidRDefault="0021355B" w:rsidP="00FF7F61">
      <w:pPr>
        <w:keepNext/>
        <w:numPr>
          <w:ilvl w:val="0"/>
          <w:numId w:val="2"/>
        </w:numPr>
        <w:tabs>
          <w:tab w:val="clear" w:pos="720"/>
          <w:tab w:val="num" w:pos="540"/>
        </w:tabs>
        <w:ind w:left="0" w:firstLine="0"/>
        <w:jc w:val="both"/>
        <w:rPr>
          <w:rFonts w:ascii="Arial Narrow" w:hAnsi="Arial Narrow" w:cs="Tahoma"/>
          <w:smallCaps/>
          <w:sz w:val="22"/>
          <w:szCs w:val="22"/>
        </w:rPr>
      </w:pPr>
      <w:r w:rsidRPr="00B33583">
        <w:rPr>
          <w:rFonts w:ascii="Arial Narrow" w:hAnsi="Arial Narrow" w:cs="Tahoma"/>
          <w:b/>
          <w:smallCaps/>
          <w:sz w:val="22"/>
          <w:szCs w:val="22"/>
        </w:rPr>
        <w:t>Ownership of Confidential Information</w:t>
      </w:r>
    </w:p>
    <w:p w14:paraId="16BB472A" w14:textId="77777777" w:rsidR="0021355B" w:rsidRPr="00B33583" w:rsidRDefault="0021355B" w:rsidP="00FF7F61">
      <w:pPr>
        <w:keepNext/>
        <w:ind w:left="540"/>
        <w:jc w:val="both"/>
        <w:rPr>
          <w:rFonts w:ascii="Arial Narrow" w:hAnsi="Arial Narrow" w:cs="Tahoma"/>
          <w:sz w:val="22"/>
          <w:szCs w:val="22"/>
        </w:rPr>
      </w:pPr>
    </w:p>
    <w:p w14:paraId="29A5CE61" w14:textId="1995E84B" w:rsidR="0021355B" w:rsidRPr="00B33583" w:rsidRDefault="0021355B" w:rsidP="00BF5792">
      <w:pPr>
        <w:numPr>
          <w:ilvl w:val="1"/>
          <w:numId w:val="2"/>
        </w:numPr>
        <w:tabs>
          <w:tab w:val="clear" w:pos="735"/>
          <w:tab w:val="num" w:pos="540"/>
        </w:tabs>
        <w:ind w:left="540" w:hanging="540"/>
        <w:jc w:val="both"/>
        <w:rPr>
          <w:rFonts w:ascii="Arial Narrow" w:hAnsi="Arial Narrow" w:cs="Tahoma"/>
          <w:sz w:val="22"/>
          <w:szCs w:val="22"/>
        </w:rPr>
      </w:pPr>
      <w:r w:rsidRPr="00B33583">
        <w:rPr>
          <w:rFonts w:ascii="Arial Narrow" w:hAnsi="Arial Narrow" w:cs="Tahoma"/>
          <w:sz w:val="22"/>
          <w:szCs w:val="22"/>
        </w:rPr>
        <w:t xml:space="preserve">All Confidential Information is and shall remain the property of </w:t>
      </w:r>
      <w:r w:rsidRPr="00B33583">
        <w:rPr>
          <w:rFonts w:ascii="Arial Narrow" w:hAnsi="Arial Narrow"/>
          <w:sz w:val="22"/>
          <w:szCs w:val="22"/>
        </w:rPr>
        <w:t>Disclosing Party</w:t>
      </w:r>
      <w:r w:rsidRPr="00B33583">
        <w:rPr>
          <w:rFonts w:ascii="Arial Narrow" w:hAnsi="Arial Narrow" w:cs="Tahoma"/>
          <w:sz w:val="22"/>
          <w:szCs w:val="22"/>
        </w:rPr>
        <w:t xml:space="preserve">, and </w:t>
      </w:r>
      <w:r w:rsidRPr="00B33583">
        <w:rPr>
          <w:rFonts w:ascii="Arial Narrow" w:hAnsi="Arial Narrow"/>
          <w:sz w:val="22"/>
          <w:szCs w:val="22"/>
        </w:rPr>
        <w:t>Disclosing Party</w:t>
      </w:r>
      <w:r w:rsidRPr="00B33583">
        <w:rPr>
          <w:rFonts w:ascii="Arial Narrow" w:hAnsi="Arial Narrow" w:cs="Tahoma"/>
          <w:sz w:val="22"/>
          <w:szCs w:val="22"/>
        </w:rPr>
        <w:t xml:space="preserve"> may use such Confidential Information for any purpose without obligation to Recipient. </w:t>
      </w:r>
      <w:r w:rsidR="007F1B81" w:rsidRPr="00B33583">
        <w:rPr>
          <w:rFonts w:ascii="Arial Narrow" w:hAnsi="Arial Narrow" w:cs="Tahoma"/>
          <w:sz w:val="22"/>
          <w:szCs w:val="22"/>
        </w:rPr>
        <w:t xml:space="preserve">For the avoidance of doubt, nothing herein shall, in any way restrict the Disclosing Party from disclosing its </w:t>
      </w:r>
      <w:r w:rsidR="00B864CB" w:rsidRPr="00B33583">
        <w:rPr>
          <w:rFonts w:ascii="Arial Narrow" w:hAnsi="Arial Narrow" w:cs="Tahoma"/>
          <w:sz w:val="22"/>
          <w:szCs w:val="22"/>
        </w:rPr>
        <w:t xml:space="preserve">own </w:t>
      </w:r>
      <w:r w:rsidR="007F1B81" w:rsidRPr="00B33583">
        <w:rPr>
          <w:rFonts w:ascii="Arial Narrow" w:hAnsi="Arial Narrow" w:cs="Tahoma"/>
          <w:sz w:val="22"/>
          <w:szCs w:val="22"/>
        </w:rPr>
        <w:t xml:space="preserve">Confidential Information to any third party or from using its Confidential Information in any manner for any purpose at its sole discretion. </w:t>
      </w:r>
      <w:r w:rsidRPr="00B33583">
        <w:rPr>
          <w:rFonts w:ascii="Arial Narrow" w:hAnsi="Arial Narrow" w:cs="Tahoma"/>
          <w:sz w:val="22"/>
          <w:szCs w:val="22"/>
        </w:rPr>
        <w:t xml:space="preserve">Neither the execution of this Agreement nor the furnishing of any Confidential Information hereunder shall be construed as an assignment or transmission, neither expressly nor by implication, of any intellectual and/or industrial property right now or hereafter owned by or controlled by </w:t>
      </w:r>
      <w:r w:rsidRPr="00B33583">
        <w:rPr>
          <w:rFonts w:ascii="Arial Narrow" w:hAnsi="Arial Narrow"/>
          <w:sz w:val="22"/>
          <w:szCs w:val="22"/>
        </w:rPr>
        <w:t>Disclosing Party</w:t>
      </w:r>
      <w:r w:rsidRPr="00B33583">
        <w:rPr>
          <w:rFonts w:ascii="Arial Narrow" w:hAnsi="Arial Narrow" w:cs="Tahoma"/>
          <w:sz w:val="22"/>
          <w:szCs w:val="22"/>
        </w:rPr>
        <w:t xml:space="preserve">. </w:t>
      </w:r>
    </w:p>
    <w:p w14:paraId="58EB3AF3" w14:textId="77777777" w:rsidR="007F1B81" w:rsidRPr="00B33583" w:rsidRDefault="007F1B81" w:rsidP="007F1B81">
      <w:pPr>
        <w:tabs>
          <w:tab w:val="num" w:pos="540"/>
        </w:tabs>
        <w:ind w:left="540"/>
        <w:jc w:val="both"/>
        <w:rPr>
          <w:rFonts w:ascii="Arial Narrow" w:hAnsi="Arial Narrow" w:cs="Tahoma"/>
          <w:sz w:val="22"/>
          <w:szCs w:val="22"/>
        </w:rPr>
      </w:pPr>
    </w:p>
    <w:p w14:paraId="534162B4" w14:textId="77777777" w:rsidR="0021355B" w:rsidRPr="00B33583" w:rsidRDefault="0021355B" w:rsidP="00FF7F61">
      <w:pPr>
        <w:numPr>
          <w:ilvl w:val="1"/>
          <w:numId w:val="2"/>
        </w:numPr>
        <w:tabs>
          <w:tab w:val="clear" w:pos="735"/>
          <w:tab w:val="num" w:pos="540"/>
        </w:tabs>
        <w:ind w:left="540" w:hanging="540"/>
        <w:jc w:val="both"/>
        <w:rPr>
          <w:rFonts w:ascii="Arial Narrow" w:hAnsi="Arial Narrow" w:cs="Tahoma"/>
          <w:sz w:val="22"/>
          <w:szCs w:val="22"/>
        </w:rPr>
      </w:pPr>
      <w:r w:rsidRPr="00B33583">
        <w:rPr>
          <w:rFonts w:ascii="Arial Narrow" w:hAnsi="Arial Narrow" w:cs="Tahoma"/>
          <w:sz w:val="22"/>
          <w:szCs w:val="22"/>
        </w:rPr>
        <w:t>Recipient</w:t>
      </w:r>
      <w:r w:rsidRPr="00B33583">
        <w:rPr>
          <w:rFonts w:ascii="Arial Narrow" w:hAnsi="Arial Narrow"/>
          <w:sz w:val="22"/>
          <w:szCs w:val="22"/>
        </w:rPr>
        <w:t xml:space="preserve"> covenants and undertakes not to use under its name (or register), nor shall it collaborate with any third party for said purpose, all or part of intellectual and/or industrial property rights, patents or trademarks owned by the Disclosing Party.</w:t>
      </w:r>
    </w:p>
    <w:p w14:paraId="0E7478D9" w14:textId="77777777" w:rsidR="0021355B" w:rsidRPr="00B33583" w:rsidRDefault="0021355B" w:rsidP="00FF7F61">
      <w:pPr>
        <w:ind w:left="540"/>
        <w:jc w:val="both"/>
        <w:rPr>
          <w:rFonts w:ascii="Arial Narrow" w:hAnsi="Arial Narrow" w:cs="Tahoma"/>
          <w:sz w:val="22"/>
          <w:szCs w:val="22"/>
        </w:rPr>
      </w:pPr>
    </w:p>
    <w:p w14:paraId="5BCAE854" w14:textId="77777777" w:rsidR="00C70A89" w:rsidRPr="00B33583" w:rsidRDefault="0021355B" w:rsidP="00C70A89">
      <w:pPr>
        <w:keepNext/>
        <w:numPr>
          <w:ilvl w:val="0"/>
          <w:numId w:val="2"/>
        </w:numPr>
        <w:tabs>
          <w:tab w:val="clear" w:pos="720"/>
          <w:tab w:val="num" w:pos="540"/>
        </w:tabs>
        <w:ind w:left="0" w:firstLine="0"/>
        <w:jc w:val="both"/>
        <w:rPr>
          <w:rFonts w:ascii="Arial Narrow" w:hAnsi="Arial Narrow"/>
          <w:b/>
          <w:bCs/>
          <w:smallCaps/>
          <w:sz w:val="22"/>
          <w:szCs w:val="22"/>
        </w:rPr>
      </w:pPr>
      <w:r w:rsidRPr="00B33583">
        <w:rPr>
          <w:rFonts w:ascii="Arial Narrow" w:hAnsi="Arial Narrow" w:cs="Tahoma"/>
          <w:b/>
          <w:smallCaps/>
          <w:sz w:val="22"/>
          <w:szCs w:val="22"/>
        </w:rPr>
        <w:t>Personal</w:t>
      </w:r>
      <w:r w:rsidRPr="00B33583">
        <w:rPr>
          <w:rFonts w:ascii="Arial Narrow" w:hAnsi="Arial Narrow"/>
          <w:b/>
          <w:bCs/>
          <w:smallCaps/>
          <w:sz w:val="22"/>
          <w:szCs w:val="22"/>
        </w:rPr>
        <w:t xml:space="preserve"> data protection</w:t>
      </w:r>
    </w:p>
    <w:p w14:paraId="15EC67B5" w14:textId="77777777" w:rsidR="00C70A89" w:rsidRPr="00B33583" w:rsidRDefault="00C70A89" w:rsidP="00C70A89">
      <w:pPr>
        <w:keepNext/>
        <w:jc w:val="both"/>
        <w:rPr>
          <w:rFonts w:ascii="Arial Narrow" w:hAnsi="Arial Narrow" w:cs="Tahoma"/>
          <w:b/>
          <w:smallCaps/>
          <w:sz w:val="22"/>
          <w:szCs w:val="22"/>
        </w:rPr>
      </w:pPr>
    </w:p>
    <w:p w14:paraId="6775EB14" w14:textId="77777777" w:rsidR="006A1BA5" w:rsidRPr="00B33583" w:rsidRDefault="006A1BA5" w:rsidP="006A1BA5">
      <w:pPr>
        <w:keepNext/>
        <w:jc w:val="both"/>
        <w:rPr>
          <w:rFonts w:ascii="Arial Narrow" w:hAnsi="Arial Narrow"/>
          <w:sz w:val="22"/>
          <w:szCs w:val="22"/>
        </w:rPr>
      </w:pPr>
      <w:r w:rsidRPr="00B33583">
        <w:rPr>
          <w:rFonts w:ascii="Arial Narrow" w:hAnsi="Arial Narrow"/>
          <w:sz w:val="22"/>
          <w:szCs w:val="22"/>
        </w:rPr>
        <w:t xml:space="preserve">The Parties agree to abide by applicable personal data protection laws, specially the regulation (EU) 2016/679 of the European Parliament and of the Council of 27 April 2016 on the protection of natural persons with regard to the processing of personal data and on the free movement of such data (General Data Protection Regulation) and the Spanish Organic Act 3/2018, of 5 December on Personal Data Protection). Each Party may process personal data of the other Party for the exclusive purpose of management and performance of this Agreement. </w:t>
      </w:r>
    </w:p>
    <w:p w14:paraId="31C84DE9" w14:textId="77777777" w:rsidR="006A1BA5" w:rsidRPr="00B33583" w:rsidRDefault="006A1BA5" w:rsidP="006A1BA5">
      <w:pPr>
        <w:keepNext/>
        <w:jc w:val="both"/>
        <w:rPr>
          <w:rFonts w:ascii="Arial Narrow" w:hAnsi="Arial Narrow"/>
          <w:sz w:val="22"/>
          <w:szCs w:val="22"/>
        </w:rPr>
      </w:pPr>
    </w:p>
    <w:p w14:paraId="6C61AFD8" w14:textId="77777777" w:rsidR="006A1BA5" w:rsidRPr="00B33583" w:rsidRDefault="006A1BA5" w:rsidP="006A1BA5">
      <w:pPr>
        <w:keepNext/>
        <w:jc w:val="both"/>
        <w:rPr>
          <w:rFonts w:ascii="Arial Narrow" w:hAnsi="Arial Narrow"/>
          <w:sz w:val="22"/>
          <w:szCs w:val="22"/>
        </w:rPr>
      </w:pPr>
      <w:r w:rsidRPr="00B33583">
        <w:rPr>
          <w:rFonts w:ascii="Arial Narrow" w:hAnsi="Arial Narrow"/>
          <w:sz w:val="22"/>
          <w:szCs w:val="22"/>
        </w:rPr>
        <w:t xml:space="preserve">The undersigned declare to have been informed and hereby consent that their personal data will be processed for the purposes of management and performance of this Agreement. The undersigned have the right to access, modify, rectify, erase its personal data and to request a restriction of the processing of their personal data by sending an e-mail to the processor. </w:t>
      </w:r>
    </w:p>
    <w:p w14:paraId="0794E3ED" w14:textId="77777777" w:rsidR="00815D15" w:rsidRPr="00B33583" w:rsidRDefault="00815D15" w:rsidP="00815D15">
      <w:pPr>
        <w:keepNext/>
        <w:jc w:val="both"/>
        <w:rPr>
          <w:rFonts w:ascii="Arial Narrow" w:hAnsi="Arial Narrow"/>
          <w:sz w:val="22"/>
          <w:szCs w:val="22"/>
        </w:rPr>
      </w:pPr>
    </w:p>
    <w:p w14:paraId="14560427" w14:textId="77777777" w:rsidR="0021355B" w:rsidRPr="00B33583" w:rsidRDefault="0021355B" w:rsidP="00FF7F61">
      <w:pPr>
        <w:keepNext/>
        <w:numPr>
          <w:ilvl w:val="0"/>
          <w:numId w:val="2"/>
        </w:numPr>
        <w:tabs>
          <w:tab w:val="clear" w:pos="720"/>
          <w:tab w:val="num" w:pos="540"/>
        </w:tabs>
        <w:ind w:left="0" w:firstLine="0"/>
        <w:jc w:val="both"/>
        <w:rPr>
          <w:rFonts w:ascii="Arial Narrow" w:hAnsi="Arial Narrow" w:cs="Tahoma"/>
          <w:smallCaps/>
          <w:sz w:val="22"/>
          <w:szCs w:val="22"/>
        </w:rPr>
      </w:pPr>
      <w:r w:rsidRPr="00B33583">
        <w:rPr>
          <w:rFonts w:ascii="Arial Narrow" w:hAnsi="Arial Narrow" w:cs="Tahoma"/>
          <w:b/>
          <w:smallCaps/>
          <w:sz w:val="22"/>
          <w:szCs w:val="22"/>
        </w:rPr>
        <w:t>Limitations on confidentiality</w:t>
      </w:r>
    </w:p>
    <w:p w14:paraId="42E9FBD3" w14:textId="77777777" w:rsidR="0021355B" w:rsidRPr="00B33583" w:rsidRDefault="0021355B" w:rsidP="00FF7F61">
      <w:pPr>
        <w:keepNext/>
        <w:ind w:left="540"/>
        <w:jc w:val="both"/>
        <w:rPr>
          <w:rFonts w:ascii="Arial Narrow" w:hAnsi="Arial Narrow" w:cs="Tahoma"/>
          <w:sz w:val="22"/>
          <w:szCs w:val="22"/>
        </w:rPr>
      </w:pPr>
    </w:p>
    <w:p w14:paraId="256EA0B6" w14:textId="77777777" w:rsidR="0021355B" w:rsidRPr="00B33583" w:rsidRDefault="0021355B" w:rsidP="00FF7F61">
      <w:pPr>
        <w:ind w:left="540"/>
        <w:jc w:val="both"/>
        <w:rPr>
          <w:rFonts w:ascii="Arial Narrow" w:hAnsi="Arial Narrow" w:cs="Tahoma"/>
          <w:sz w:val="22"/>
          <w:szCs w:val="22"/>
        </w:rPr>
      </w:pPr>
      <w:r w:rsidRPr="00B33583">
        <w:rPr>
          <w:rFonts w:ascii="Arial Narrow" w:hAnsi="Arial Narrow" w:cs="Tahoma"/>
          <w:sz w:val="22"/>
          <w:szCs w:val="22"/>
        </w:rPr>
        <w:t xml:space="preserve">Nothing in this Agreement shall be interpreted as placing any obligation of confidentiality and non-use by Recipient with respect to any information that: </w:t>
      </w:r>
    </w:p>
    <w:p w14:paraId="20183A30" w14:textId="77777777" w:rsidR="0021355B" w:rsidRPr="00B33583" w:rsidRDefault="0021355B" w:rsidP="00FF7F61">
      <w:pPr>
        <w:ind w:left="540"/>
        <w:jc w:val="both"/>
        <w:rPr>
          <w:rFonts w:ascii="Arial Narrow" w:hAnsi="Arial Narrow" w:cs="Tahoma"/>
          <w:sz w:val="22"/>
          <w:szCs w:val="22"/>
        </w:rPr>
      </w:pPr>
    </w:p>
    <w:p w14:paraId="5C7D15A2" w14:textId="77777777" w:rsidR="0021355B" w:rsidRPr="00B33583" w:rsidRDefault="0021355B" w:rsidP="00FF7F61">
      <w:pPr>
        <w:numPr>
          <w:ilvl w:val="0"/>
          <w:numId w:val="3"/>
        </w:numPr>
        <w:tabs>
          <w:tab w:val="clear" w:pos="720"/>
        </w:tabs>
        <w:ind w:left="1134" w:hanging="567"/>
        <w:jc w:val="both"/>
        <w:rPr>
          <w:rFonts w:ascii="Arial Narrow" w:hAnsi="Arial Narrow" w:cs="Tahoma"/>
          <w:sz w:val="22"/>
          <w:szCs w:val="22"/>
        </w:rPr>
      </w:pPr>
      <w:r w:rsidRPr="00B33583">
        <w:rPr>
          <w:rFonts w:ascii="Arial Narrow" w:hAnsi="Arial Narrow" w:cs="Tahoma"/>
          <w:sz w:val="22"/>
          <w:szCs w:val="22"/>
        </w:rPr>
        <w:t>can be demonstrated to have been in the public domain as of the effective date of this Agreement, or legitimately comes into the public domain through no fault of the Recipient; or</w:t>
      </w:r>
    </w:p>
    <w:p w14:paraId="45B3CBA8" w14:textId="77777777" w:rsidR="0021355B" w:rsidRPr="00B33583" w:rsidRDefault="0021355B" w:rsidP="00FF7F61">
      <w:pPr>
        <w:numPr>
          <w:ilvl w:val="0"/>
          <w:numId w:val="3"/>
        </w:numPr>
        <w:tabs>
          <w:tab w:val="clear" w:pos="720"/>
        </w:tabs>
        <w:ind w:left="1134" w:hanging="567"/>
        <w:jc w:val="both"/>
        <w:rPr>
          <w:rFonts w:ascii="Arial Narrow" w:hAnsi="Arial Narrow" w:cs="Tahoma"/>
          <w:sz w:val="22"/>
          <w:szCs w:val="22"/>
        </w:rPr>
      </w:pPr>
      <w:r w:rsidRPr="00B33583">
        <w:rPr>
          <w:rFonts w:ascii="Arial Narrow" w:hAnsi="Arial Narrow" w:cs="Tahoma"/>
          <w:sz w:val="22"/>
          <w:szCs w:val="22"/>
        </w:rPr>
        <w:t xml:space="preserve">can be demonstrated to have been known by the Recipient prior to execution of this Agreement and was not acquired, directly or indirectly, from </w:t>
      </w:r>
      <w:r w:rsidRPr="00B33583">
        <w:rPr>
          <w:rFonts w:ascii="Arial Narrow" w:hAnsi="Arial Narrow"/>
          <w:sz w:val="22"/>
          <w:szCs w:val="22"/>
        </w:rPr>
        <w:t>Disclosing Party</w:t>
      </w:r>
      <w:r w:rsidRPr="00B33583">
        <w:rPr>
          <w:rFonts w:ascii="Arial Narrow" w:hAnsi="Arial Narrow" w:cs="Tahoma"/>
          <w:sz w:val="22"/>
          <w:szCs w:val="22"/>
        </w:rPr>
        <w:t xml:space="preserve"> or from a third party under a continuing obligation of confidentiality; or</w:t>
      </w:r>
    </w:p>
    <w:p w14:paraId="1D98C3C6" w14:textId="77777777" w:rsidR="0021355B" w:rsidRPr="00B33583" w:rsidRDefault="0021355B" w:rsidP="00FF7F61">
      <w:pPr>
        <w:numPr>
          <w:ilvl w:val="0"/>
          <w:numId w:val="3"/>
        </w:numPr>
        <w:tabs>
          <w:tab w:val="clear" w:pos="720"/>
        </w:tabs>
        <w:ind w:left="1134" w:hanging="567"/>
        <w:jc w:val="both"/>
        <w:rPr>
          <w:rFonts w:ascii="Arial Narrow" w:hAnsi="Arial Narrow" w:cs="Tahoma"/>
          <w:sz w:val="22"/>
          <w:szCs w:val="22"/>
        </w:rPr>
      </w:pPr>
      <w:r w:rsidRPr="00B33583">
        <w:rPr>
          <w:rFonts w:ascii="Arial Narrow" w:hAnsi="Arial Narrow" w:cs="Tahoma"/>
          <w:sz w:val="22"/>
          <w:szCs w:val="22"/>
        </w:rPr>
        <w:t xml:space="preserve">can be demonstrated to have been independently developed by personnel of the Recipient who had no substantive knowledge of any information provided by </w:t>
      </w:r>
      <w:r w:rsidRPr="00B33583">
        <w:rPr>
          <w:rFonts w:ascii="Arial Narrow" w:hAnsi="Arial Narrow"/>
          <w:sz w:val="22"/>
          <w:szCs w:val="22"/>
        </w:rPr>
        <w:t>Disclosing Party</w:t>
      </w:r>
      <w:r w:rsidRPr="00B33583">
        <w:rPr>
          <w:rFonts w:ascii="Arial Narrow" w:hAnsi="Arial Narrow" w:cs="Tahoma"/>
          <w:sz w:val="22"/>
          <w:szCs w:val="22"/>
        </w:rPr>
        <w:t>; or</w:t>
      </w:r>
    </w:p>
    <w:p w14:paraId="089B514F" w14:textId="77777777" w:rsidR="0021355B" w:rsidRPr="00B33583" w:rsidRDefault="0021355B" w:rsidP="00FF7F61">
      <w:pPr>
        <w:numPr>
          <w:ilvl w:val="0"/>
          <w:numId w:val="3"/>
        </w:numPr>
        <w:tabs>
          <w:tab w:val="clear" w:pos="720"/>
        </w:tabs>
        <w:ind w:left="1134" w:hanging="567"/>
        <w:jc w:val="both"/>
        <w:rPr>
          <w:rFonts w:ascii="Arial Narrow" w:hAnsi="Arial Narrow" w:cs="Tahoma"/>
          <w:sz w:val="22"/>
          <w:szCs w:val="22"/>
        </w:rPr>
      </w:pPr>
      <w:r w:rsidRPr="00B33583">
        <w:rPr>
          <w:rFonts w:ascii="Arial Narrow" w:hAnsi="Arial Narrow" w:cs="Tahoma"/>
          <w:sz w:val="22"/>
          <w:szCs w:val="22"/>
        </w:rPr>
        <w:lastRenderedPageBreak/>
        <w:t xml:space="preserve">is required to be disclosed pursuant to law or court order, </w:t>
      </w:r>
      <w:proofErr w:type="gramStart"/>
      <w:r w:rsidRPr="00B33583">
        <w:rPr>
          <w:rFonts w:ascii="Arial Narrow" w:hAnsi="Arial Narrow" w:cs="Tahoma"/>
          <w:sz w:val="22"/>
          <w:szCs w:val="22"/>
        </w:rPr>
        <w:t>provided that</w:t>
      </w:r>
      <w:proofErr w:type="gramEnd"/>
      <w:r w:rsidRPr="00B33583">
        <w:rPr>
          <w:rFonts w:ascii="Arial Narrow" w:hAnsi="Arial Narrow" w:cs="Tahoma"/>
          <w:sz w:val="22"/>
          <w:szCs w:val="22"/>
        </w:rPr>
        <w:t xml:space="preserve"> Recipient provides prior notice to </w:t>
      </w:r>
      <w:r w:rsidRPr="00B33583">
        <w:rPr>
          <w:rFonts w:ascii="Arial Narrow" w:hAnsi="Arial Narrow"/>
          <w:sz w:val="22"/>
          <w:szCs w:val="22"/>
        </w:rPr>
        <w:t>Disclosing Party</w:t>
      </w:r>
      <w:r w:rsidRPr="00B33583">
        <w:rPr>
          <w:rFonts w:ascii="Arial Narrow" w:hAnsi="Arial Narrow" w:cs="Tahoma"/>
          <w:sz w:val="22"/>
          <w:szCs w:val="22"/>
        </w:rPr>
        <w:t xml:space="preserve"> and provides sufficient time to </w:t>
      </w:r>
      <w:r w:rsidRPr="00B33583">
        <w:rPr>
          <w:rFonts w:ascii="Arial Narrow" w:hAnsi="Arial Narrow"/>
          <w:sz w:val="22"/>
          <w:szCs w:val="22"/>
        </w:rPr>
        <w:t>Disclosing Party</w:t>
      </w:r>
      <w:r w:rsidRPr="00B33583">
        <w:rPr>
          <w:rFonts w:ascii="Arial Narrow" w:hAnsi="Arial Narrow" w:cs="Tahoma"/>
          <w:sz w:val="22"/>
          <w:szCs w:val="22"/>
        </w:rPr>
        <w:t xml:space="preserve"> to assert any exclusions or privileges that may be available by law.</w:t>
      </w:r>
    </w:p>
    <w:p w14:paraId="498AF706" w14:textId="77777777" w:rsidR="0021355B" w:rsidRPr="00B33583" w:rsidRDefault="0021355B" w:rsidP="00FF7F61">
      <w:pPr>
        <w:tabs>
          <w:tab w:val="num" w:pos="540"/>
        </w:tabs>
        <w:jc w:val="both"/>
        <w:rPr>
          <w:rFonts w:ascii="Arial Narrow" w:hAnsi="Arial Narrow" w:cs="Tahoma"/>
          <w:sz w:val="22"/>
          <w:szCs w:val="22"/>
        </w:rPr>
      </w:pPr>
    </w:p>
    <w:p w14:paraId="73338B46" w14:textId="77777777" w:rsidR="0021355B" w:rsidRPr="00B33583" w:rsidRDefault="0021355B" w:rsidP="00FF7F61">
      <w:pPr>
        <w:keepNext/>
        <w:numPr>
          <w:ilvl w:val="0"/>
          <w:numId w:val="2"/>
        </w:numPr>
        <w:tabs>
          <w:tab w:val="clear" w:pos="720"/>
          <w:tab w:val="num" w:pos="540"/>
        </w:tabs>
        <w:ind w:left="0" w:firstLine="0"/>
        <w:jc w:val="both"/>
        <w:rPr>
          <w:rFonts w:ascii="Arial Narrow" w:hAnsi="Arial Narrow" w:cs="Tahoma"/>
          <w:smallCaps/>
          <w:sz w:val="22"/>
          <w:szCs w:val="22"/>
        </w:rPr>
      </w:pPr>
      <w:r w:rsidRPr="00B33583">
        <w:rPr>
          <w:rFonts w:ascii="Arial Narrow" w:hAnsi="Arial Narrow" w:cs="Tahoma"/>
          <w:b/>
          <w:smallCaps/>
          <w:sz w:val="22"/>
          <w:szCs w:val="22"/>
        </w:rPr>
        <w:t>Limited Warranty and Liability</w:t>
      </w:r>
    </w:p>
    <w:p w14:paraId="1B73046D" w14:textId="77777777" w:rsidR="0021355B" w:rsidRPr="00B33583" w:rsidRDefault="0021355B" w:rsidP="00FF7F61">
      <w:pPr>
        <w:keepNext/>
        <w:ind w:left="567"/>
        <w:jc w:val="both"/>
        <w:rPr>
          <w:rFonts w:ascii="Arial Narrow" w:hAnsi="Arial Narrow"/>
          <w:sz w:val="22"/>
          <w:szCs w:val="22"/>
        </w:rPr>
      </w:pPr>
    </w:p>
    <w:p w14:paraId="267D9726" w14:textId="77777777" w:rsidR="0021355B" w:rsidRPr="00B33583" w:rsidRDefault="0021355B" w:rsidP="00FF7F61">
      <w:pPr>
        <w:ind w:left="567"/>
        <w:jc w:val="both"/>
        <w:rPr>
          <w:rFonts w:ascii="Arial Narrow" w:hAnsi="Arial Narrow" w:cs="Tahoma"/>
          <w:sz w:val="22"/>
          <w:szCs w:val="22"/>
        </w:rPr>
      </w:pPr>
      <w:r w:rsidRPr="00B33583">
        <w:rPr>
          <w:rFonts w:ascii="Arial Narrow" w:hAnsi="Arial Narrow"/>
          <w:sz w:val="22"/>
          <w:szCs w:val="22"/>
        </w:rPr>
        <w:t>Disclosing Party</w:t>
      </w:r>
      <w:r w:rsidRPr="00B33583">
        <w:rPr>
          <w:rFonts w:ascii="Arial Narrow" w:hAnsi="Arial Narrow" w:cs="Tahoma"/>
          <w:sz w:val="22"/>
          <w:szCs w:val="22"/>
        </w:rPr>
        <w:t xml:space="preserve"> makes no warranties in respect of Confidential Information and provides all information “as is”, without any express or implied warranty of any kind, including any warranty as to merchantability, fitness for a particular purpose, accuracy, completeness or violation of </w:t>
      </w:r>
      <w:proofErr w:type="gramStart"/>
      <w:r w:rsidRPr="00B33583">
        <w:rPr>
          <w:rFonts w:ascii="Arial Narrow" w:hAnsi="Arial Narrow" w:cs="Tahoma"/>
          <w:sz w:val="22"/>
          <w:szCs w:val="22"/>
        </w:rPr>
        <w:t>third party</w:t>
      </w:r>
      <w:proofErr w:type="gramEnd"/>
      <w:r w:rsidRPr="00B33583">
        <w:rPr>
          <w:rFonts w:ascii="Arial Narrow" w:hAnsi="Arial Narrow" w:cs="Tahoma"/>
          <w:sz w:val="22"/>
          <w:szCs w:val="22"/>
        </w:rPr>
        <w:t xml:space="preserve"> intellectual property rights. In no event shall </w:t>
      </w:r>
      <w:r w:rsidRPr="00B33583">
        <w:rPr>
          <w:rFonts w:ascii="Arial Narrow" w:hAnsi="Arial Narrow"/>
          <w:sz w:val="22"/>
          <w:szCs w:val="22"/>
        </w:rPr>
        <w:t>Disclosing Party</w:t>
      </w:r>
      <w:r w:rsidRPr="00B33583">
        <w:rPr>
          <w:rFonts w:ascii="Arial Narrow" w:hAnsi="Arial Narrow" w:cs="Tahoma"/>
          <w:sz w:val="22"/>
          <w:szCs w:val="22"/>
        </w:rPr>
        <w:t xml:space="preserve"> be liable for any special, incidental or consequential damages of any kind whatsoever resulting from the disclosure, use or receipt of Confidential Information.</w:t>
      </w:r>
    </w:p>
    <w:p w14:paraId="3B1C6692" w14:textId="77777777" w:rsidR="0021355B" w:rsidRPr="00B33583" w:rsidRDefault="0021355B" w:rsidP="00FF7F61">
      <w:pPr>
        <w:jc w:val="both"/>
        <w:rPr>
          <w:rFonts w:ascii="Arial Narrow" w:hAnsi="Arial Narrow" w:cs="Tahoma"/>
          <w:sz w:val="22"/>
          <w:szCs w:val="22"/>
        </w:rPr>
      </w:pPr>
    </w:p>
    <w:p w14:paraId="4B97B9BE" w14:textId="77777777" w:rsidR="0021355B" w:rsidRPr="00B33583" w:rsidRDefault="0021355B" w:rsidP="00FF7F61">
      <w:pPr>
        <w:keepNext/>
        <w:numPr>
          <w:ilvl w:val="0"/>
          <w:numId w:val="2"/>
        </w:numPr>
        <w:tabs>
          <w:tab w:val="num" w:pos="540"/>
        </w:tabs>
        <w:ind w:left="0" w:firstLine="0"/>
        <w:jc w:val="both"/>
        <w:rPr>
          <w:rFonts w:ascii="Arial Narrow" w:hAnsi="Arial Narrow"/>
          <w:b/>
          <w:smallCaps/>
          <w:sz w:val="22"/>
          <w:szCs w:val="22"/>
        </w:rPr>
      </w:pPr>
      <w:r w:rsidRPr="00B33583">
        <w:rPr>
          <w:rFonts w:ascii="Arial Narrow" w:hAnsi="Arial Narrow"/>
          <w:b/>
          <w:smallCaps/>
          <w:sz w:val="22"/>
          <w:szCs w:val="22"/>
        </w:rPr>
        <w:t>Remedies</w:t>
      </w:r>
    </w:p>
    <w:p w14:paraId="16BD8B89" w14:textId="77777777" w:rsidR="0021355B" w:rsidRPr="00B33583" w:rsidRDefault="0021355B" w:rsidP="00FF7F61">
      <w:pPr>
        <w:keepNext/>
        <w:tabs>
          <w:tab w:val="left" w:pos="1134"/>
        </w:tabs>
        <w:ind w:left="540"/>
        <w:jc w:val="both"/>
        <w:rPr>
          <w:rFonts w:ascii="Arial Narrow" w:hAnsi="Arial Narrow"/>
          <w:sz w:val="22"/>
          <w:szCs w:val="22"/>
        </w:rPr>
      </w:pPr>
    </w:p>
    <w:p w14:paraId="009ED4A0" w14:textId="77777777" w:rsidR="0021355B" w:rsidRPr="00B33583" w:rsidRDefault="0021355B" w:rsidP="00FF7F61">
      <w:pPr>
        <w:tabs>
          <w:tab w:val="left" w:pos="1134"/>
        </w:tabs>
        <w:ind w:left="540"/>
        <w:jc w:val="both"/>
        <w:rPr>
          <w:rFonts w:ascii="Arial Narrow" w:hAnsi="Arial Narrow"/>
          <w:sz w:val="22"/>
          <w:szCs w:val="22"/>
        </w:rPr>
      </w:pPr>
      <w:r w:rsidRPr="00B33583">
        <w:rPr>
          <w:rFonts w:ascii="Arial Narrow" w:hAnsi="Arial Narrow"/>
          <w:sz w:val="22"/>
          <w:szCs w:val="22"/>
        </w:rPr>
        <w:t>The Parties acknowledge that monetary damages may not be a sufficient remedy for unauthorized disclosure of Confidential Information and that Disclosing Party shall be entitled, without waiving any other rights or remedies, to such injunctive or equitable relief as may be deemed proper by a court of competent jurisdiction.</w:t>
      </w:r>
    </w:p>
    <w:p w14:paraId="684FA709" w14:textId="77777777" w:rsidR="0021355B" w:rsidRPr="00B33583" w:rsidRDefault="0021355B" w:rsidP="00FF7F61">
      <w:pPr>
        <w:jc w:val="both"/>
        <w:rPr>
          <w:rFonts w:ascii="Arial Narrow" w:hAnsi="Arial Narrow"/>
          <w:b/>
          <w:sz w:val="22"/>
          <w:szCs w:val="22"/>
        </w:rPr>
      </w:pPr>
    </w:p>
    <w:p w14:paraId="52C7E4DA" w14:textId="77777777" w:rsidR="0021355B" w:rsidRPr="00B33583" w:rsidRDefault="0021355B" w:rsidP="00FF7F61">
      <w:pPr>
        <w:keepNext/>
        <w:numPr>
          <w:ilvl w:val="0"/>
          <w:numId w:val="2"/>
        </w:numPr>
        <w:tabs>
          <w:tab w:val="num" w:pos="540"/>
        </w:tabs>
        <w:ind w:left="0" w:firstLine="0"/>
        <w:jc w:val="both"/>
        <w:rPr>
          <w:rFonts w:ascii="Arial Narrow" w:hAnsi="Arial Narrow"/>
          <w:b/>
          <w:smallCaps/>
          <w:sz w:val="22"/>
          <w:szCs w:val="22"/>
        </w:rPr>
      </w:pPr>
      <w:r w:rsidRPr="00B33583">
        <w:rPr>
          <w:rFonts w:ascii="Arial Narrow" w:hAnsi="Arial Narrow"/>
          <w:b/>
          <w:smallCaps/>
          <w:sz w:val="22"/>
          <w:szCs w:val="22"/>
        </w:rPr>
        <w:t>Term</w:t>
      </w:r>
    </w:p>
    <w:p w14:paraId="59A369AB" w14:textId="77777777" w:rsidR="0021355B" w:rsidRPr="00B33583" w:rsidRDefault="0021355B" w:rsidP="00FF7F61">
      <w:pPr>
        <w:keepNext/>
        <w:ind w:left="540"/>
        <w:jc w:val="both"/>
        <w:rPr>
          <w:rFonts w:ascii="Arial Narrow" w:hAnsi="Arial Narrow"/>
          <w:sz w:val="22"/>
          <w:szCs w:val="22"/>
        </w:rPr>
      </w:pPr>
    </w:p>
    <w:p w14:paraId="6D19A33B" w14:textId="77777777" w:rsidR="0021355B" w:rsidRPr="00B33583" w:rsidRDefault="0021355B" w:rsidP="00FF7F61">
      <w:pPr>
        <w:numPr>
          <w:ilvl w:val="1"/>
          <w:numId w:val="2"/>
        </w:numPr>
        <w:tabs>
          <w:tab w:val="clear" w:pos="735"/>
          <w:tab w:val="num" w:pos="540"/>
        </w:tabs>
        <w:ind w:left="540" w:hanging="540"/>
        <w:jc w:val="both"/>
        <w:rPr>
          <w:rFonts w:ascii="Arial Narrow" w:hAnsi="Arial Narrow"/>
          <w:sz w:val="22"/>
          <w:szCs w:val="22"/>
        </w:rPr>
      </w:pPr>
      <w:r w:rsidRPr="00B33583">
        <w:rPr>
          <w:rFonts w:ascii="Arial Narrow" w:hAnsi="Arial Narrow"/>
          <w:sz w:val="22"/>
          <w:szCs w:val="22"/>
        </w:rPr>
        <w:t xml:space="preserve">The term of this Agreement is </w:t>
      </w:r>
      <w:r w:rsidR="00DF102A" w:rsidRPr="00B33583">
        <w:rPr>
          <w:rFonts w:ascii="Arial Narrow" w:hAnsi="Arial Narrow"/>
          <w:sz w:val="22"/>
          <w:szCs w:val="22"/>
        </w:rPr>
        <w:t xml:space="preserve">of three </w:t>
      </w:r>
      <w:r w:rsidR="00E067E7" w:rsidRPr="00B33583">
        <w:rPr>
          <w:rFonts w:ascii="Arial Narrow" w:hAnsi="Arial Narrow"/>
          <w:sz w:val="22"/>
          <w:szCs w:val="22"/>
        </w:rPr>
        <w:t>(3</w:t>
      </w:r>
      <w:r w:rsidRPr="00B33583">
        <w:rPr>
          <w:rFonts w:ascii="Arial Narrow" w:hAnsi="Arial Narrow"/>
          <w:sz w:val="22"/>
          <w:szCs w:val="22"/>
        </w:rPr>
        <w:t>) years</w:t>
      </w:r>
      <w:r w:rsidR="00551927" w:rsidRPr="00B33583">
        <w:rPr>
          <w:rFonts w:ascii="Arial Narrow" w:hAnsi="Arial Narrow"/>
          <w:sz w:val="22"/>
          <w:szCs w:val="22"/>
        </w:rPr>
        <w:t xml:space="preserve"> from the Effective Date</w:t>
      </w:r>
      <w:r w:rsidRPr="00B33583">
        <w:rPr>
          <w:rFonts w:ascii="Arial Narrow" w:hAnsi="Arial Narrow"/>
          <w:sz w:val="22"/>
          <w:szCs w:val="22"/>
        </w:rPr>
        <w:t>. Notwithstanding the referred term, this Agreement shall remain in full force and effect indefinitely for as long as Confidential Information is secret and confidential. In the event any Confidential Information should be under physical control of the Recipient before this Agreement is signed, the terms and provisions shall apply for such Confidential Information retroactively.</w:t>
      </w:r>
    </w:p>
    <w:p w14:paraId="0B97EDAC" w14:textId="77777777" w:rsidR="0021355B" w:rsidRPr="00B33583" w:rsidRDefault="0021355B" w:rsidP="00FF7F61">
      <w:pPr>
        <w:ind w:left="540"/>
        <w:jc w:val="both"/>
        <w:rPr>
          <w:rFonts w:ascii="Arial Narrow" w:hAnsi="Arial Narrow"/>
          <w:sz w:val="22"/>
          <w:szCs w:val="22"/>
        </w:rPr>
      </w:pPr>
    </w:p>
    <w:p w14:paraId="5E858DDD" w14:textId="77777777" w:rsidR="0021355B" w:rsidRPr="00B33583" w:rsidRDefault="0021355B" w:rsidP="00FF7F61">
      <w:pPr>
        <w:numPr>
          <w:ilvl w:val="1"/>
          <w:numId w:val="2"/>
        </w:numPr>
        <w:tabs>
          <w:tab w:val="clear" w:pos="735"/>
          <w:tab w:val="num" w:pos="540"/>
        </w:tabs>
        <w:ind w:left="540" w:hanging="540"/>
        <w:jc w:val="both"/>
        <w:rPr>
          <w:rFonts w:ascii="Arial Narrow" w:hAnsi="Arial Narrow"/>
          <w:sz w:val="22"/>
          <w:szCs w:val="22"/>
        </w:rPr>
      </w:pPr>
      <w:r w:rsidRPr="00B33583">
        <w:rPr>
          <w:rFonts w:ascii="Arial Narrow" w:hAnsi="Arial Narrow" w:cs="Tahoma"/>
          <w:sz w:val="22"/>
          <w:szCs w:val="22"/>
        </w:rPr>
        <w:t xml:space="preserve">Upon expiration or termination of this Agreement, Recipient will immediately cease </w:t>
      </w:r>
      <w:proofErr w:type="gramStart"/>
      <w:r w:rsidRPr="00B33583">
        <w:rPr>
          <w:rFonts w:ascii="Arial Narrow" w:hAnsi="Arial Narrow" w:cs="Tahoma"/>
          <w:sz w:val="22"/>
          <w:szCs w:val="22"/>
        </w:rPr>
        <w:t>any and all</w:t>
      </w:r>
      <w:proofErr w:type="gramEnd"/>
      <w:r w:rsidRPr="00B33583">
        <w:rPr>
          <w:rFonts w:ascii="Arial Narrow" w:hAnsi="Arial Narrow" w:cs="Tahoma"/>
          <w:sz w:val="22"/>
          <w:szCs w:val="22"/>
        </w:rPr>
        <w:t xml:space="preserve"> disclosures or uses of Confidential Information and, upon request by </w:t>
      </w:r>
      <w:r w:rsidRPr="00B33583">
        <w:rPr>
          <w:rFonts w:ascii="Arial Narrow" w:hAnsi="Arial Narrow"/>
          <w:sz w:val="22"/>
          <w:szCs w:val="22"/>
        </w:rPr>
        <w:t>Disclosing Party</w:t>
      </w:r>
      <w:r w:rsidRPr="00B33583">
        <w:rPr>
          <w:rFonts w:ascii="Arial Narrow" w:hAnsi="Arial Narrow" w:cs="Tahoma"/>
          <w:sz w:val="22"/>
          <w:szCs w:val="22"/>
        </w:rPr>
        <w:t xml:space="preserve">, all such information obtained from </w:t>
      </w:r>
      <w:r w:rsidRPr="00B33583">
        <w:rPr>
          <w:rFonts w:ascii="Arial Narrow" w:hAnsi="Arial Narrow"/>
          <w:sz w:val="22"/>
          <w:szCs w:val="22"/>
        </w:rPr>
        <w:t>Disclosing Party</w:t>
      </w:r>
      <w:r w:rsidRPr="00B33583">
        <w:rPr>
          <w:rFonts w:ascii="Arial Narrow" w:hAnsi="Arial Narrow" w:cs="Tahoma"/>
          <w:sz w:val="22"/>
          <w:szCs w:val="22"/>
        </w:rPr>
        <w:t xml:space="preserve"> and all copies thereof made by Recipient will be destroyed or returned to </w:t>
      </w:r>
      <w:r w:rsidRPr="00B33583">
        <w:rPr>
          <w:rFonts w:ascii="Arial Narrow" w:hAnsi="Arial Narrow"/>
          <w:sz w:val="22"/>
          <w:szCs w:val="22"/>
        </w:rPr>
        <w:t>Disclosing Party</w:t>
      </w:r>
      <w:r w:rsidRPr="00B33583">
        <w:rPr>
          <w:rFonts w:ascii="Arial Narrow" w:hAnsi="Arial Narrow" w:cs="Tahoma"/>
          <w:sz w:val="22"/>
          <w:szCs w:val="22"/>
        </w:rPr>
        <w:t xml:space="preserve"> within fifteen (15) days. </w:t>
      </w:r>
    </w:p>
    <w:p w14:paraId="44A041D5" w14:textId="77777777" w:rsidR="0021355B" w:rsidRPr="00B33583" w:rsidRDefault="0021355B" w:rsidP="00FF7F61">
      <w:pPr>
        <w:jc w:val="both"/>
        <w:rPr>
          <w:rFonts w:ascii="Arial Narrow" w:hAnsi="Arial Narrow" w:cs="Tahoma"/>
          <w:sz w:val="22"/>
          <w:szCs w:val="22"/>
        </w:rPr>
      </w:pPr>
    </w:p>
    <w:p w14:paraId="530A6D75" w14:textId="77777777" w:rsidR="00F3134F" w:rsidRPr="00B33583" w:rsidRDefault="0021355B" w:rsidP="00F3134F">
      <w:pPr>
        <w:keepNext/>
        <w:numPr>
          <w:ilvl w:val="0"/>
          <w:numId w:val="2"/>
        </w:numPr>
        <w:tabs>
          <w:tab w:val="num" w:pos="540"/>
        </w:tabs>
        <w:ind w:left="0" w:firstLine="0"/>
        <w:jc w:val="both"/>
        <w:rPr>
          <w:rFonts w:ascii="Arial Narrow" w:hAnsi="Arial Narrow" w:cs="Tahoma"/>
          <w:smallCaps/>
          <w:sz w:val="22"/>
          <w:szCs w:val="22"/>
        </w:rPr>
      </w:pPr>
      <w:r w:rsidRPr="00B33583">
        <w:rPr>
          <w:rFonts w:ascii="Arial Narrow" w:hAnsi="Arial Narrow" w:cs="Tahoma"/>
          <w:b/>
          <w:smallCaps/>
          <w:sz w:val="22"/>
          <w:szCs w:val="22"/>
        </w:rPr>
        <w:t>Miscellaneous</w:t>
      </w:r>
    </w:p>
    <w:p w14:paraId="5215FC9E" w14:textId="77777777" w:rsidR="00F3134F" w:rsidRPr="00B33583" w:rsidRDefault="00F3134F" w:rsidP="00F3134F">
      <w:pPr>
        <w:keepNext/>
        <w:jc w:val="both"/>
        <w:rPr>
          <w:rFonts w:ascii="Arial Narrow" w:hAnsi="Arial Narrow" w:cs="Tahoma"/>
          <w:smallCaps/>
          <w:sz w:val="22"/>
          <w:szCs w:val="22"/>
        </w:rPr>
      </w:pPr>
    </w:p>
    <w:p w14:paraId="30890E71" w14:textId="77777777" w:rsidR="00F3134F" w:rsidRPr="00B33583" w:rsidRDefault="00F3134F" w:rsidP="00F3134F">
      <w:pPr>
        <w:keepNext/>
        <w:numPr>
          <w:ilvl w:val="1"/>
          <w:numId w:val="2"/>
        </w:numPr>
        <w:jc w:val="both"/>
        <w:rPr>
          <w:rFonts w:ascii="Arial Narrow" w:hAnsi="Arial Narrow" w:cs="Tahoma"/>
          <w:smallCaps/>
          <w:sz w:val="22"/>
          <w:szCs w:val="22"/>
        </w:rPr>
      </w:pPr>
      <w:r w:rsidRPr="00B33583">
        <w:rPr>
          <w:rFonts w:ascii="Arial Narrow" w:hAnsi="Arial Narrow"/>
          <w:sz w:val="22"/>
          <w:szCs w:val="22"/>
        </w:rPr>
        <w:t>Any notifications, approvals, permissions, requests, demands or other communications addressed to any of the Parties must be delivered in writing and sent by certified letter, registered fax with receipt or by email, to the following addresses:</w:t>
      </w:r>
    </w:p>
    <w:p w14:paraId="14FBE51D" w14:textId="77777777" w:rsidR="00F3134F" w:rsidRPr="00B33583" w:rsidRDefault="00F3134F" w:rsidP="00F3134F">
      <w:pPr>
        <w:spacing w:line="360" w:lineRule="auto"/>
        <w:jc w:val="both"/>
        <w:rPr>
          <w:rFonts w:ascii="Arial Narrow" w:hAnsi="Arial Narrow"/>
          <w:sz w:val="22"/>
          <w:szCs w:val="22"/>
        </w:rPr>
      </w:pPr>
    </w:p>
    <w:p w14:paraId="1E9137C5" w14:textId="77777777" w:rsidR="00F3134F" w:rsidRPr="00B33583" w:rsidRDefault="00A20A52" w:rsidP="00F3134F">
      <w:pPr>
        <w:ind w:firstLine="709"/>
        <w:jc w:val="both"/>
        <w:rPr>
          <w:rFonts w:ascii="Arial Narrow" w:hAnsi="Arial Narrow"/>
          <w:sz w:val="22"/>
          <w:szCs w:val="22"/>
          <w:lang w:val="es-ES_tradnl"/>
        </w:rPr>
      </w:pPr>
      <w:proofErr w:type="spellStart"/>
      <w:r w:rsidRPr="00B33583">
        <w:rPr>
          <w:rFonts w:ascii="Arial Narrow" w:hAnsi="Arial Narrow"/>
          <w:sz w:val="22"/>
          <w:szCs w:val="22"/>
          <w:lang w:val="es-ES_tradnl"/>
        </w:rPr>
        <w:t>T</w:t>
      </w:r>
      <w:r w:rsidR="00F3134F" w:rsidRPr="00B33583">
        <w:rPr>
          <w:rFonts w:ascii="Arial Narrow" w:hAnsi="Arial Narrow"/>
          <w:sz w:val="22"/>
          <w:szCs w:val="22"/>
          <w:lang w:val="es-ES_tradnl"/>
        </w:rPr>
        <w:t>o</w:t>
      </w:r>
      <w:proofErr w:type="spellEnd"/>
      <w:r w:rsidR="00F3134F" w:rsidRPr="00B33583">
        <w:rPr>
          <w:rFonts w:ascii="Arial Narrow" w:hAnsi="Arial Narrow"/>
          <w:sz w:val="22"/>
          <w:szCs w:val="22"/>
          <w:lang w:val="es-ES_tradnl"/>
        </w:rPr>
        <w:t xml:space="preserve"> </w:t>
      </w:r>
      <w:r w:rsidR="00F3134F" w:rsidRPr="00B33583">
        <w:rPr>
          <w:rFonts w:ascii="Arial Narrow" w:hAnsi="Arial Narrow"/>
          <w:b/>
          <w:sz w:val="22"/>
          <w:szCs w:val="22"/>
          <w:lang w:val="es-ES_tradnl"/>
        </w:rPr>
        <w:t>UAB</w:t>
      </w:r>
      <w:r w:rsidR="00F3134F" w:rsidRPr="00B33583">
        <w:rPr>
          <w:rFonts w:ascii="Arial Narrow" w:hAnsi="Arial Narrow"/>
          <w:sz w:val="22"/>
          <w:szCs w:val="22"/>
          <w:lang w:val="es-ES_tradnl"/>
        </w:rPr>
        <w:t>:</w:t>
      </w:r>
    </w:p>
    <w:p w14:paraId="18C3DD55" w14:textId="77777777" w:rsidR="00F3134F" w:rsidRPr="00B33583" w:rsidRDefault="00F3134F" w:rsidP="00F3134F">
      <w:pPr>
        <w:jc w:val="both"/>
        <w:rPr>
          <w:rFonts w:ascii="Arial Narrow" w:hAnsi="Arial Narrow"/>
          <w:sz w:val="22"/>
          <w:szCs w:val="22"/>
        </w:rPr>
      </w:pPr>
    </w:p>
    <w:p w14:paraId="2D0ED47B" w14:textId="486D8B64" w:rsidR="00F3134F" w:rsidRPr="00B33583" w:rsidRDefault="00A20A52" w:rsidP="00F3134F">
      <w:pPr>
        <w:ind w:firstLine="709"/>
        <w:jc w:val="both"/>
        <w:rPr>
          <w:rFonts w:ascii="Arial Narrow" w:hAnsi="Arial Narrow"/>
          <w:sz w:val="22"/>
          <w:szCs w:val="22"/>
        </w:rPr>
      </w:pPr>
      <w:r w:rsidRPr="00B33583">
        <w:rPr>
          <w:rFonts w:ascii="Arial Narrow" w:hAnsi="Arial Narrow"/>
          <w:sz w:val="22"/>
          <w:szCs w:val="22"/>
          <w:highlight w:val="yellow"/>
        </w:rPr>
        <w:t>To</w:t>
      </w:r>
      <w:r w:rsidR="00F3134F" w:rsidRPr="00B33583">
        <w:rPr>
          <w:rFonts w:ascii="Arial Narrow" w:hAnsi="Arial Narrow"/>
          <w:sz w:val="22"/>
          <w:szCs w:val="22"/>
          <w:highlight w:val="yellow"/>
        </w:rPr>
        <w:t>:</w:t>
      </w:r>
      <w:r w:rsidR="00B40942" w:rsidRPr="00B33583">
        <w:rPr>
          <w:rFonts w:ascii="Arial Narrow" w:hAnsi="Arial Narrow"/>
          <w:b/>
          <w:smallCaps/>
          <w:sz w:val="22"/>
          <w:szCs w:val="22"/>
          <w:highlight w:val="yellow"/>
        </w:rPr>
        <w:t xml:space="preserve"> Company</w:t>
      </w:r>
    </w:p>
    <w:p w14:paraId="2CFA3AEA" w14:textId="77777777" w:rsidR="00F3134F" w:rsidRPr="00B33583" w:rsidRDefault="00F3134F" w:rsidP="00F3134F">
      <w:pPr>
        <w:ind w:left="540"/>
        <w:jc w:val="both"/>
        <w:rPr>
          <w:rFonts w:ascii="Arial Narrow" w:hAnsi="Arial Narrow"/>
          <w:sz w:val="22"/>
          <w:szCs w:val="22"/>
          <w:lang w:val="en-US"/>
        </w:rPr>
      </w:pPr>
    </w:p>
    <w:p w14:paraId="16B300BF" w14:textId="77777777" w:rsidR="0021355B" w:rsidRPr="00B33583" w:rsidRDefault="0021355B" w:rsidP="00FF7F61">
      <w:pPr>
        <w:ind w:left="540"/>
        <w:jc w:val="both"/>
        <w:rPr>
          <w:rFonts w:ascii="Arial Narrow" w:hAnsi="Arial Narrow"/>
          <w:sz w:val="22"/>
          <w:szCs w:val="22"/>
          <w:lang w:val="en-US"/>
        </w:rPr>
      </w:pPr>
    </w:p>
    <w:p w14:paraId="6C305BC7" w14:textId="77777777" w:rsidR="0021355B" w:rsidRPr="00B33583" w:rsidRDefault="0021355B" w:rsidP="00FF7F61">
      <w:pPr>
        <w:numPr>
          <w:ilvl w:val="1"/>
          <w:numId w:val="2"/>
        </w:numPr>
        <w:tabs>
          <w:tab w:val="clear" w:pos="735"/>
          <w:tab w:val="num" w:pos="540"/>
        </w:tabs>
        <w:ind w:left="540" w:hanging="540"/>
        <w:jc w:val="both"/>
        <w:rPr>
          <w:rFonts w:ascii="Arial Narrow" w:hAnsi="Arial Narrow"/>
          <w:sz w:val="22"/>
          <w:szCs w:val="22"/>
          <w:lang w:val="en-US"/>
        </w:rPr>
      </w:pPr>
      <w:r w:rsidRPr="00B33583">
        <w:rPr>
          <w:rFonts w:ascii="Arial Narrow" w:hAnsi="Arial Narrow"/>
          <w:sz w:val="22"/>
          <w:szCs w:val="22"/>
          <w:lang w:val="en-US"/>
        </w:rPr>
        <w:t xml:space="preserve">Should any part, article, paragraph, sentence or clause of this Agreement be deemed vague, valid or inapplicable, such part shall be eliminated and the rest of the Agreement shall remain valid and in force. </w:t>
      </w:r>
    </w:p>
    <w:p w14:paraId="163DCA92" w14:textId="77777777" w:rsidR="0021355B" w:rsidRPr="00B33583" w:rsidRDefault="0021355B" w:rsidP="00FF7F61">
      <w:pPr>
        <w:ind w:left="540"/>
        <w:jc w:val="both"/>
        <w:rPr>
          <w:rFonts w:ascii="Arial Narrow" w:hAnsi="Arial Narrow"/>
          <w:sz w:val="22"/>
          <w:szCs w:val="22"/>
        </w:rPr>
      </w:pPr>
    </w:p>
    <w:p w14:paraId="5B90FE75" w14:textId="77777777" w:rsidR="0021355B" w:rsidRPr="00B33583" w:rsidRDefault="0021355B" w:rsidP="00FF7F61">
      <w:pPr>
        <w:numPr>
          <w:ilvl w:val="1"/>
          <w:numId w:val="2"/>
        </w:numPr>
        <w:tabs>
          <w:tab w:val="clear" w:pos="735"/>
          <w:tab w:val="num" w:pos="540"/>
        </w:tabs>
        <w:ind w:left="540" w:hanging="540"/>
        <w:jc w:val="both"/>
        <w:rPr>
          <w:rFonts w:ascii="Arial Narrow" w:hAnsi="Arial Narrow" w:cs="Tahoma"/>
          <w:sz w:val="22"/>
          <w:szCs w:val="22"/>
        </w:rPr>
      </w:pPr>
      <w:r w:rsidRPr="00B33583">
        <w:rPr>
          <w:rFonts w:ascii="Arial Narrow" w:hAnsi="Arial Narrow" w:cs="Tahoma"/>
          <w:sz w:val="22"/>
          <w:szCs w:val="22"/>
        </w:rPr>
        <w:t xml:space="preserve">This Agreement may not be changed, modified, or discharged, in whole or in part, except by a subsequent agreement in writing signed by authorized representatives of </w:t>
      </w:r>
      <w:r w:rsidRPr="00B33583">
        <w:rPr>
          <w:rFonts w:ascii="Arial Narrow" w:hAnsi="Arial Narrow"/>
          <w:sz w:val="22"/>
          <w:szCs w:val="22"/>
        </w:rPr>
        <w:t>Disclosing Party</w:t>
      </w:r>
      <w:r w:rsidRPr="00B33583">
        <w:rPr>
          <w:rFonts w:ascii="Arial Narrow" w:hAnsi="Arial Narrow" w:cs="Tahoma"/>
          <w:sz w:val="22"/>
          <w:szCs w:val="22"/>
        </w:rPr>
        <w:t xml:space="preserve"> and Recipient.</w:t>
      </w:r>
    </w:p>
    <w:p w14:paraId="647EA9EA" w14:textId="77777777" w:rsidR="0021355B" w:rsidRPr="00B33583" w:rsidRDefault="0021355B" w:rsidP="00FF7F61">
      <w:pPr>
        <w:ind w:left="540"/>
        <w:jc w:val="both"/>
        <w:rPr>
          <w:rFonts w:ascii="Arial Narrow" w:hAnsi="Arial Narrow"/>
          <w:sz w:val="22"/>
          <w:szCs w:val="22"/>
        </w:rPr>
      </w:pPr>
    </w:p>
    <w:p w14:paraId="6A4966EC" w14:textId="77777777" w:rsidR="0021355B" w:rsidRPr="00B33583" w:rsidRDefault="0021355B" w:rsidP="00FF7F61">
      <w:pPr>
        <w:numPr>
          <w:ilvl w:val="1"/>
          <w:numId w:val="2"/>
        </w:numPr>
        <w:tabs>
          <w:tab w:val="clear" w:pos="735"/>
          <w:tab w:val="num" w:pos="540"/>
        </w:tabs>
        <w:ind w:left="540" w:hanging="540"/>
        <w:jc w:val="both"/>
        <w:rPr>
          <w:rFonts w:ascii="Arial Narrow" w:hAnsi="Arial Narrow"/>
          <w:sz w:val="22"/>
          <w:szCs w:val="22"/>
        </w:rPr>
      </w:pPr>
      <w:r w:rsidRPr="00B33583">
        <w:rPr>
          <w:rFonts w:ascii="Arial Narrow" w:hAnsi="Arial Narrow"/>
          <w:sz w:val="22"/>
          <w:szCs w:val="22"/>
          <w:lang w:val="en-US"/>
        </w:rPr>
        <w:lastRenderedPageBreak/>
        <w:t>This Agreement shall be construed according to the laws of Spain, except its provision on conflicts of law. Any dispute arising from the interpretation and/or implementation of this Agreement, which cannot be settled amicably, shall be brought before a competent court of the city of Barcelona</w:t>
      </w:r>
      <w:r w:rsidRPr="00B33583">
        <w:rPr>
          <w:rFonts w:ascii="Arial Narrow" w:hAnsi="Arial Narrow" w:cs="Tahoma"/>
          <w:sz w:val="22"/>
          <w:szCs w:val="22"/>
        </w:rPr>
        <w:t>.</w:t>
      </w:r>
    </w:p>
    <w:p w14:paraId="1CFE61AD" w14:textId="77777777" w:rsidR="0021355B" w:rsidRPr="00B33583" w:rsidRDefault="0021355B" w:rsidP="00FF7F61">
      <w:pPr>
        <w:jc w:val="both"/>
        <w:rPr>
          <w:rFonts w:ascii="Arial Narrow" w:hAnsi="Arial Narrow" w:cs="Tahoma"/>
          <w:sz w:val="22"/>
          <w:szCs w:val="22"/>
        </w:rPr>
      </w:pPr>
    </w:p>
    <w:p w14:paraId="65F5D993" w14:textId="77777777" w:rsidR="0021355B" w:rsidRPr="00B33583" w:rsidRDefault="0021355B" w:rsidP="00FF7F61">
      <w:pPr>
        <w:jc w:val="both"/>
        <w:rPr>
          <w:rFonts w:ascii="Arial Narrow" w:hAnsi="Arial Narrow" w:cs="Tahoma"/>
          <w:sz w:val="22"/>
          <w:szCs w:val="22"/>
        </w:rPr>
      </w:pPr>
    </w:p>
    <w:p w14:paraId="23A8D14B" w14:textId="77777777" w:rsidR="0021355B" w:rsidRPr="00B33583" w:rsidRDefault="0021355B" w:rsidP="00FF7F61">
      <w:pPr>
        <w:pStyle w:val="HTMLambformatprevi"/>
        <w:keepNext/>
        <w:jc w:val="both"/>
        <w:rPr>
          <w:rFonts w:ascii="Arial Narrow" w:hAnsi="Arial Narrow" w:cs="Times New Roman"/>
          <w:sz w:val="22"/>
          <w:szCs w:val="22"/>
        </w:rPr>
      </w:pPr>
      <w:r w:rsidRPr="00B33583">
        <w:rPr>
          <w:rFonts w:ascii="Arial Narrow" w:hAnsi="Arial Narrow" w:cs="Times New Roman"/>
          <w:b/>
          <w:bCs/>
          <w:smallCaps/>
          <w:sz w:val="22"/>
          <w:szCs w:val="22"/>
        </w:rPr>
        <w:t>In witness whereof</w:t>
      </w:r>
      <w:r w:rsidRPr="00B33583">
        <w:rPr>
          <w:rFonts w:ascii="Arial Narrow" w:hAnsi="Arial Narrow" w:cs="Times New Roman"/>
          <w:sz w:val="22"/>
          <w:szCs w:val="22"/>
        </w:rPr>
        <w:t>, the Parties have caused this Agreement to be executed by their duly authorized representatives.</w:t>
      </w:r>
    </w:p>
    <w:p w14:paraId="1E71EB83" w14:textId="77777777" w:rsidR="0021355B" w:rsidRPr="00B33583" w:rsidRDefault="0021355B" w:rsidP="00FF7F61">
      <w:pPr>
        <w:keepNext/>
        <w:jc w:val="both"/>
        <w:rPr>
          <w:rFonts w:ascii="Arial Narrow" w:hAnsi="Arial Narrow"/>
          <w:sz w:val="22"/>
          <w:szCs w:val="22"/>
        </w:rPr>
      </w:pPr>
    </w:p>
    <w:p w14:paraId="1364BC16" w14:textId="77777777" w:rsidR="0021355B" w:rsidRPr="00B33583" w:rsidRDefault="0021355B" w:rsidP="00FF7F61">
      <w:pPr>
        <w:keepNext/>
        <w:rPr>
          <w:rFonts w:ascii="Arial Narrow" w:hAnsi="Arial Narrow"/>
          <w:bCs/>
          <w:sz w:val="22"/>
          <w:szCs w:val="22"/>
        </w:rPr>
      </w:pPr>
    </w:p>
    <w:p w14:paraId="1A905403" w14:textId="77777777" w:rsidR="0021355B" w:rsidRPr="00B33583" w:rsidRDefault="0021355B" w:rsidP="00FF7F61">
      <w:pPr>
        <w:keepNext/>
        <w:rPr>
          <w:rFonts w:ascii="Arial Narrow" w:hAnsi="Arial Narrow"/>
          <w:bCs/>
          <w:sz w:val="22"/>
          <w:szCs w:val="22"/>
        </w:rPr>
      </w:pPr>
    </w:p>
    <w:p w14:paraId="2DF3BD86" w14:textId="77777777" w:rsidR="0021355B" w:rsidRPr="00B33583" w:rsidRDefault="0021355B" w:rsidP="00FF7F61">
      <w:pPr>
        <w:keepNext/>
        <w:rPr>
          <w:rFonts w:ascii="Arial Narrow" w:hAnsi="Arial Narrow"/>
          <w:bCs/>
          <w:sz w:val="22"/>
          <w:szCs w:val="22"/>
        </w:rPr>
      </w:pPr>
    </w:p>
    <w:p w14:paraId="7ABA8DA0" w14:textId="77777777" w:rsidR="0021355B" w:rsidRPr="00B33583" w:rsidRDefault="0021355B" w:rsidP="00E56606">
      <w:pPr>
        <w:keepNext/>
        <w:rPr>
          <w:rFonts w:ascii="Arial Narrow" w:hAnsi="Arial Narrow"/>
          <w:bCs/>
          <w:sz w:val="22"/>
          <w:szCs w:val="22"/>
          <w:lang w:val="es-ES"/>
        </w:rPr>
      </w:pPr>
      <w:r w:rsidRPr="00B33583">
        <w:rPr>
          <w:rFonts w:ascii="Arial Narrow" w:hAnsi="Arial Narrow"/>
          <w:bCs/>
          <w:sz w:val="22"/>
          <w:szCs w:val="22"/>
          <w:lang w:val="es-ES"/>
        </w:rPr>
        <w:t>____________________________________</w:t>
      </w:r>
      <w:r w:rsidRPr="00B33583">
        <w:rPr>
          <w:rFonts w:ascii="Arial Narrow" w:hAnsi="Arial Narrow"/>
          <w:bCs/>
          <w:sz w:val="22"/>
          <w:szCs w:val="22"/>
          <w:lang w:val="es-ES"/>
        </w:rPr>
        <w:tab/>
        <w:t>____________________________________</w:t>
      </w:r>
    </w:p>
    <w:p w14:paraId="61D82C0F" w14:textId="2D9600F7" w:rsidR="0021355B" w:rsidRPr="00B33583" w:rsidRDefault="0021355B" w:rsidP="00E56606">
      <w:pPr>
        <w:keepNext/>
        <w:rPr>
          <w:rFonts w:ascii="Arial Narrow" w:hAnsi="Arial Narrow"/>
          <w:sz w:val="22"/>
          <w:szCs w:val="22"/>
          <w:lang w:val="es-ES"/>
        </w:rPr>
      </w:pPr>
      <w:proofErr w:type="spellStart"/>
      <w:r w:rsidRPr="00B33583">
        <w:rPr>
          <w:rFonts w:ascii="Arial Narrow" w:hAnsi="Arial Narrow" w:cs="Arial"/>
          <w:b/>
          <w:smallCaps/>
          <w:sz w:val="22"/>
          <w:szCs w:val="22"/>
          <w:lang w:val="es-ES"/>
        </w:rPr>
        <w:t>Universitat</w:t>
      </w:r>
      <w:proofErr w:type="spellEnd"/>
      <w:r w:rsidRPr="00B33583">
        <w:rPr>
          <w:rFonts w:ascii="Arial Narrow" w:hAnsi="Arial Narrow" w:cs="Arial"/>
          <w:b/>
          <w:smallCaps/>
          <w:sz w:val="22"/>
          <w:szCs w:val="22"/>
          <w:lang w:val="es-ES"/>
        </w:rPr>
        <w:t xml:space="preserve"> </w:t>
      </w:r>
      <w:proofErr w:type="spellStart"/>
      <w:r w:rsidRPr="00B33583">
        <w:rPr>
          <w:rFonts w:ascii="Arial Narrow" w:hAnsi="Arial Narrow" w:cs="Arial"/>
          <w:b/>
          <w:smallCaps/>
          <w:sz w:val="22"/>
          <w:szCs w:val="22"/>
          <w:lang w:val="es-ES"/>
        </w:rPr>
        <w:t>Autònoma</w:t>
      </w:r>
      <w:proofErr w:type="spellEnd"/>
      <w:r w:rsidRPr="00B33583">
        <w:rPr>
          <w:rFonts w:ascii="Arial Narrow" w:hAnsi="Arial Narrow" w:cs="Arial"/>
          <w:b/>
          <w:smallCaps/>
          <w:sz w:val="22"/>
          <w:szCs w:val="22"/>
          <w:lang w:val="es-ES"/>
        </w:rPr>
        <w:t xml:space="preserve"> de Barcelona</w:t>
      </w:r>
      <w:r w:rsidR="006124CB" w:rsidRPr="00B33583">
        <w:rPr>
          <w:rFonts w:ascii="Arial Narrow" w:hAnsi="Arial Narrow" w:cs="Arial"/>
          <w:b/>
          <w:smallCaps/>
          <w:sz w:val="22"/>
          <w:szCs w:val="22"/>
          <w:lang w:val="es-ES"/>
        </w:rPr>
        <w:tab/>
      </w:r>
      <w:r w:rsidR="006124CB" w:rsidRPr="00B33583">
        <w:rPr>
          <w:rFonts w:ascii="Arial Narrow" w:hAnsi="Arial Narrow" w:cs="Arial"/>
          <w:b/>
          <w:smallCaps/>
          <w:sz w:val="22"/>
          <w:szCs w:val="22"/>
          <w:lang w:val="es-ES"/>
        </w:rPr>
        <w:tab/>
      </w:r>
      <w:r w:rsidRPr="00B33583">
        <w:rPr>
          <w:rFonts w:ascii="Arial Narrow" w:hAnsi="Arial Narrow"/>
          <w:b/>
          <w:smallCaps/>
          <w:sz w:val="22"/>
          <w:szCs w:val="22"/>
          <w:lang w:val="es-ES"/>
        </w:rPr>
        <w:tab/>
      </w:r>
      <w:r w:rsidRPr="00B33583">
        <w:rPr>
          <w:rFonts w:ascii="Arial Narrow" w:hAnsi="Arial Narrow"/>
          <w:sz w:val="22"/>
          <w:szCs w:val="22"/>
          <w:highlight w:val="yellow"/>
          <w:lang w:val="es-ES"/>
        </w:rPr>
        <w:t>[</w:t>
      </w:r>
      <w:r w:rsidRPr="00B33583">
        <w:rPr>
          <w:rFonts w:ascii="Arial Narrow" w:hAnsi="Arial Narrow"/>
          <w:b/>
          <w:smallCaps/>
          <w:sz w:val="22"/>
          <w:szCs w:val="22"/>
          <w:highlight w:val="yellow"/>
          <w:lang w:val="es-ES"/>
        </w:rPr>
        <w:t>Company</w:t>
      </w:r>
      <w:r w:rsidRPr="00B33583">
        <w:rPr>
          <w:rFonts w:ascii="Arial Narrow" w:hAnsi="Arial Narrow"/>
          <w:sz w:val="22"/>
          <w:szCs w:val="22"/>
          <w:highlight w:val="yellow"/>
          <w:lang w:val="es-ES"/>
        </w:rPr>
        <w:t>]</w:t>
      </w:r>
    </w:p>
    <w:p w14:paraId="3D1F1BE2" w14:textId="6EAFC0CB" w:rsidR="0021355B" w:rsidRPr="00B33583" w:rsidRDefault="00844F96" w:rsidP="00E56606">
      <w:pPr>
        <w:keepNext/>
        <w:rPr>
          <w:rFonts w:ascii="Arial Narrow" w:hAnsi="Arial Narrow" w:cs="Arial"/>
          <w:sz w:val="22"/>
          <w:szCs w:val="22"/>
          <w:lang w:val="es-ES"/>
        </w:rPr>
      </w:pPr>
      <w:r w:rsidRPr="00B33583">
        <w:rPr>
          <w:rFonts w:ascii="Arial Narrow" w:hAnsi="Arial Narrow" w:cs="Arial"/>
          <w:sz w:val="22"/>
          <w:szCs w:val="22"/>
          <w:lang w:val="es-ES"/>
        </w:rPr>
        <w:t>Rosa María Sebastián Pérez</w:t>
      </w:r>
      <w:r w:rsidR="008049D8" w:rsidRPr="00B33583">
        <w:rPr>
          <w:rFonts w:ascii="Arial Narrow" w:hAnsi="Arial Narrow" w:cs="Arial"/>
          <w:sz w:val="22"/>
          <w:szCs w:val="22"/>
          <w:lang w:val="es-ES"/>
        </w:rPr>
        <w:tab/>
      </w:r>
      <w:r w:rsidR="008049D8" w:rsidRPr="00B33583">
        <w:rPr>
          <w:rFonts w:ascii="Arial Narrow" w:hAnsi="Arial Narrow" w:cs="Arial"/>
          <w:sz w:val="22"/>
          <w:szCs w:val="22"/>
          <w:lang w:val="es-ES"/>
        </w:rPr>
        <w:tab/>
      </w:r>
      <w:r w:rsidR="008049D8" w:rsidRPr="00B33583">
        <w:rPr>
          <w:rFonts w:ascii="Arial Narrow" w:hAnsi="Arial Narrow" w:cs="Arial"/>
          <w:sz w:val="22"/>
          <w:szCs w:val="22"/>
          <w:lang w:val="es-ES"/>
        </w:rPr>
        <w:tab/>
      </w:r>
      <w:r w:rsidR="006124CB" w:rsidRPr="00B33583">
        <w:rPr>
          <w:rFonts w:ascii="Arial Narrow" w:hAnsi="Arial Narrow" w:cs="Arial"/>
          <w:sz w:val="22"/>
          <w:szCs w:val="22"/>
          <w:lang w:val="es-ES"/>
        </w:rPr>
        <w:tab/>
      </w:r>
      <w:r w:rsidR="006124CB" w:rsidRPr="00B33583">
        <w:rPr>
          <w:rFonts w:ascii="Arial Narrow" w:hAnsi="Arial Narrow" w:cs="Arial"/>
          <w:sz w:val="22"/>
          <w:szCs w:val="22"/>
          <w:lang w:val="es-ES"/>
        </w:rPr>
        <w:tab/>
      </w:r>
      <w:r w:rsidR="0021355B" w:rsidRPr="00B33583">
        <w:rPr>
          <w:rFonts w:ascii="Arial Narrow" w:hAnsi="Arial Narrow"/>
          <w:sz w:val="22"/>
          <w:szCs w:val="22"/>
          <w:highlight w:val="yellow"/>
          <w:lang w:val="es-ES"/>
        </w:rPr>
        <w:t>[</w:t>
      </w:r>
      <w:proofErr w:type="spellStart"/>
      <w:r w:rsidR="0021355B" w:rsidRPr="00B33583">
        <w:rPr>
          <w:rFonts w:ascii="Arial Narrow" w:hAnsi="Arial Narrow"/>
          <w:sz w:val="22"/>
          <w:szCs w:val="22"/>
          <w:highlight w:val="yellow"/>
          <w:lang w:val="es-ES"/>
        </w:rPr>
        <w:t>Name</w:t>
      </w:r>
      <w:proofErr w:type="spellEnd"/>
      <w:r w:rsidR="0021355B" w:rsidRPr="00B33583">
        <w:rPr>
          <w:rFonts w:ascii="Arial Narrow" w:hAnsi="Arial Narrow"/>
          <w:sz w:val="22"/>
          <w:szCs w:val="22"/>
          <w:highlight w:val="yellow"/>
          <w:lang w:val="es-ES"/>
        </w:rPr>
        <w:t>]</w:t>
      </w:r>
    </w:p>
    <w:p w14:paraId="6D7D7E2C" w14:textId="67842D5F" w:rsidR="0021355B" w:rsidRPr="00B33583" w:rsidRDefault="006124CB"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Arial"/>
          <w:sz w:val="22"/>
          <w:szCs w:val="22"/>
          <w:highlight w:val="yellow"/>
          <w:lang w:val="en-US"/>
        </w:rPr>
      </w:pPr>
      <w:r w:rsidRPr="00B33583">
        <w:rPr>
          <w:rFonts w:ascii="Arial Narrow" w:hAnsi="Arial Narrow" w:cs="Arial"/>
          <w:sz w:val="22"/>
          <w:szCs w:val="22"/>
          <w:lang w:val="en-US"/>
        </w:rPr>
        <w:t>Vice-rector for Innovation, Transfer and Entrepreneurship</w:t>
      </w:r>
      <w:r w:rsidR="00305511" w:rsidRPr="00B33583">
        <w:rPr>
          <w:rFonts w:ascii="Arial Narrow" w:hAnsi="Arial Narrow" w:cs="Arial"/>
          <w:sz w:val="22"/>
          <w:szCs w:val="22"/>
          <w:lang w:val="en-US"/>
        </w:rPr>
        <w:tab/>
      </w:r>
      <w:r w:rsidR="0021355B" w:rsidRPr="00B33583">
        <w:rPr>
          <w:rFonts w:ascii="Arial Narrow" w:hAnsi="Arial Narrow" w:cs="Arial"/>
          <w:sz w:val="22"/>
          <w:szCs w:val="22"/>
          <w:highlight w:val="yellow"/>
          <w:lang w:val="en-US"/>
        </w:rPr>
        <w:t>[Title]</w:t>
      </w:r>
    </w:p>
    <w:p w14:paraId="39A01577" w14:textId="6C058FA2" w:rsidR="00305511" w:rsidRPr="00B33583" w:rsidRDefault="00305511"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Arial"/>
          <w:sz w:val="22"/>
          <w:szCs w:val="22"/>
          <w:highlight w:val="yellow"/>
          <w:lang w:val="en-US"/>
        </w:rPr>
      </w:pPr>
    </w:p>
    <w:p w14:paraId="2C643273" w14:textId="7595F0ED" w:rsidR="00305511" w:rsidRPr="00B33583" w:rsidRDefault="00305511"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Arial"/>
          <w:sz w:val="22"/>
          <w:szCs w:val="22"/>
          <w:highlight w:val="yellow"/>
          <w:lang w:val="en-US"/>
        </w:rPr>
      </w:pPr>
    </w:p>
    <w:p w14:paraId="1448A4F1" w14:textId="39BED3C8" w:rsidR="00305511" w:rsidRPr="00B33583" w:rsidRDefault="00305511"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Arial"/>
          <w:sz w:val="22"/>
          <w:szCs w:val="22"/>
          <w:highlight w:val="yellow"/>
          <w:lang w:val="en-US"/>
        </w:rPr>
      </w:pPr>
    </w:p>
    <w:p w14:paraId="68CF7B5E" w14:textId="3C13B700" w:rsidR="00305511" w:rsidRPr="00B33583" w:rsidRDefault="00305511"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Arial"/>
          <w:sz w:val="22"/>
          <w:szCs w:val="22"/>
          <w:highlight w:val="yellow"/>
          <w:lang w:val="en-US"/>
        </w:rPr>
      </w:pPr>
    </w:p>
    <w:p w14:paraId="5B604075" w14:textId="00C905A0" w:rsidR="00305511" w:rsidRPr="00B33583" w:rsidRDefault="00305511"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Arial"/>
          <w:sz w:val="22"/>
          <w:szCs w:val="22"/>
          <w:highlight w:val="yellow"/>
          <w:lang w:val="en-US"/>
        </w:rPr>
      </w:pPr>
    </w:p>
    <w:p w14:paraId="3AE97490" w14:textId="682F087D" w:rsidR="00305511" w:rsidRPr="00B33583" w:rsidRDefault="00305511"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Arial"/>
          <w:sz w:val="22"/>
          <w:szCs w:val="22"/>
          <w:lang w:val="en-US"/>
        </w:rPr>
      </w:pPr>
    </w:p>
    <w:p w14:paraId="6F659E84" w14:textId="0BED4B9B" w:rsidR="00305511" w:rsidRPr="00B33583" w:rsidRDefault="00305511"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Arial"/>
          <w:sz w:val="22"/>
          <w:szCs w:val="22"/>
          <w:lang w:val="en-US"/>
        </w:rPr>
      </w:pPr>
      <w:r w:rsidRPr="00B33583">
        <w:rPr>
          <w:rFonts w:ascii="Arial Narrow" w:hAnsi="Arial Narrow" w:cs="Arial"/>
          <w:sz w:val="22"/>
          <w:szCs w:val="22"/>
          <w:lang w:val="en-US"/>
        </w:rPr>
        <w:t>Read and acknowledged by:</w:t>
      </w:r>
    </w:p>
    <w:p w14:paraId="297A2F55" w14:textId="7AA41A95" w:rsidR="00305511" w:rsidRPr="00B33583" w:rsidRDefault="00305511"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Arial"/>
          <w:sz w:val="22"/>
          <w:szCs w:val="22"/>
          <w:lang w:val="en-US"/>
        </w:rPr>
      </w:pPr>
    </w:p>
    <w:p w14:paraId="049CB1A8" w14:textId="0D99B2EB" w:rsidR="00305511" w:rsidRPr="00B33583" w:rsidRDefault="00305511"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Arial"/>
          <w:sz w:val="22"/>
          <w:szCs w:val="22"/>
          <w:lang w:val="en-US"/>
        </w:rPr>
      </w:pPr>
    </w:p>
    <w:p w14:paraId="5C7199CA" w14:textId="65B6C50B" w:rsidR="00305511" w:rsidRPr="00B33583" w:rsidRDefault="00305511"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Arial"/>
          <w:sz w:val="22"/>
          <w:szCs w:val="22"/>
          <w:lang w:val="en-US"/>
        </w:rPr>
      </w:pPr>
    </w:p>
    <w:p w14:paraId="2FB2206C" w14:textId="28930ECE" w:rsidR="00305511" w:rsidRPr="00B33583" w:rsidRDefault="00305511"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Arial"/>
          <w:sz w:val="22"/>
          <w:szCs w:val="22"/>
          <w:lang w:val="en-US"/>
        </w:rPr>
      </w:pPr>
      <w:r w:rsidRPr="00B33583">
        <w:rPr>
          <w:rFonts w:ascii="Arial Narrow" w:hAnsi="Arial Narrow" w:cs="Arial"/>
          <w:sz w:val="22"/>
          <w:szCs w:val="22"/>
          <w:lang w:val="en-US"/>
        </w:rPr>
        <w:t>__________________________</w:t>
      </w:r>
    </w:p>
    <w:p w14:paraId="2CABB234" w14:textId="0B73A7DD" w:rsidR="00305511" w:rsidRPr="00B33583" w:rsidRDefault="00305511" w:rsidP="00E56606">
      <w:pPr>
        <w:pStyle w:val="HTMLambformatprevi"/>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Narrow" w:hAnsi="Arial Narrow" w:cs="Times New Roman"/>
          <w:sz w:val="22"/>
          <w:szCs w:val="22"/>
          <w:lang w:val="en-US"/>
        </w:rPr>
      </w:pPr>
      <w:r w:rsidRPr="00B33583">
        <w:rPr>
          <w:rFonts w:ascii="Arial Narrow" w:hAnsi="Arial Narrow" w:cs="Arial"/>
          <w:sz w:val="22"/>
          <w:szCs w:val="22"/>
          <w:lang w:val="en-US"/>
        </w:rPr>
        <w:t xml:space="preserve">Dr. </w:t>
      </w:r>
    </w:p>
    <w:sectPr w:rsidR="00305511" w:rsidRPr="00B33583" w:rsidSect="00FF7F61">
      <w:headerReference w:type="even" r:id="rId11"/>
      <w:headerReference w:type="default" r:id="rId12"/>
      <w:footerReference w:type="even" r:id="rId13"/>
      <w:footerReference w:type="default" r:id="rId14"/>
      <w:headerReference w:type="first" r:id="rId15"/>
      <w:footerReference w:type="first" r:id="rId16"/>
      <w:pgSz w:w="11907" w:h="16840" w:code="9"/>
      <w:pgMar w:top="1701" w:right="1701" w:bottom="1418" w:left="1701"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AF3A9" w14:textId="77777777" w:rsidR="0029189D" w:rsidRDefault="0029189D" w:rsidP="003B0B42">
      <w:r>
        <w:separator/>
      </w:r>
    </w:p>
  </w:endnote>
  <w:endnote w:type="continuationSeparator" w:id="0">
    <w:p w14:paraId="1316D569" w14:textId="77777777" w:rsidR="0029189D" w:rsidRDefault="0029189D" w:rsidP="003B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0D492" w14:textId="77777777" w:rsidR="00E067E7" w:rsidRDefault="00E067E7" w:rsidP="00E07A53">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97A554" w14:textId="77777777" w:rsidR="00E067E7" w:rsidRDefault="00E067E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97BD0" w14:textId="663EC6CD" w:rsidR="00E067E7" w:rsidRPr="0015237E" w:rsidRDefault="00E067E7" w:rsidP="00E07A53">
    <w:pPr>
      <w:pStyle w:val="Peu"/>
      <w:rPr>
        <w:rFonts w:ascii="Arial Narrow" w:hAnsi="Arial Narrow"/>
        <w:sz w:val="18"/>
        <w:szCs w:val="18"/>
      </w:rPr>
    </w:pPr>
    <w:proofErr w:type="spellStart"/>
    <w:proofErr w:type="gramStart"/>
    <w:r w:rsidRPr="0015237E">
      <w:rPr>
        <w:rFonts w:ascii="Arial Narrow" w:hAnsi="Arial Narrow"/>
        <w:i/>
        <w:sz w:val="18"/>
        <w:szCs w:val="18"/>
      </w:rPr>
      <w:t>Non Disclosure</w:t>
    </w:r>
    <w:proofErr w:type="spellEnd"/>
    <w:proofErr w:type="gramEnd"/>
    <w:r w:rsidRPr="0015237E">
      <w:rPr>
        <w:rFonts w:ascii="Arial Narrow" w:hAnsi="Arial Narrow"/>
        <w:i/>
        <w:sz w:val="18"/>
        <w:szCs w:val="18"/>
      </w:rPr>
      <w:t xml:space="preserve"> Agreement</w:t>
    </w:r>
    <w:r w:rsidRPr="0015237E">
      <w:rPr>
        <w:rFonts w:ascii="Arial Narrow" w:hAnsi="Arial Narrow"/>
        <w:sz w:val="18"/>
        <w:szCs w:val="18"/>
      </w:rPr>
      <w:tab/>
    </w:r>
    <w:r w:rsidRPr="0015237E">
      <w:rPr>
        <w:rFonts w:ascii="Arial Narrow" w:hAnsi="Arial Narrow"/>
        <w:sz w:val="18"/>
        <w:szCs w:val="18"/>
      </w:rPr>
      <w:tab/>
      <w:t xml:space="preserve">Page </w:t>
    </w:r>
    <w:r w:rsidRPr="0015237E">
      <w:rPr>
        <w:rFonts w:ascii="Arial Narrow" w:hAnsi="Arial Narrow"/>
        <w:sz w:val="18"/>
        <w:szCs w:val="18"/>
      </w:rPr>
      <w:fldChar w:fldCharType="begin"/>
    </w:r>
    <w:r w:rsidRPr="0015237E">
      <w:rPr>
        <w:rFonts w:ascii="Arial Narrow" w:hAnsi="Arial Narrow"/>
        <w:sz w:val="18"/>
        <w:szCs w:val="18"/>
      </w:rPr>
      <w:instrText>PAGE</w:instrText>
    </w:r>
    <w:r w:rsidRPr="0015237E">
      <w:rPr>
        <w:rFonts w:ascii="Arial Narrow" w:hAnsi="Arial Narrow"/>
        <w:sz w:val="18"/>
        <w:szCs w:val="18"/>
      </w:rPr>
      <w:fldChar w:fldCharType="separate"/>
    </w:r>
    <w:r w:rsidR="006A1BA5" w:rsidRPr="0015237E">
      <w:rPr>
        <w:rFonts w:ascii="Arial Narrow" w:hAnsi="Arial Narrow"/>
        <w:noProof/>
        <w:sz w:val="18"/>
        <w:szCs w:val="18"/>
      </w:rPr>
      <w:t>1</w:t>
    </w:r>
    <w:r w:rsidRPr="0015237E">
      <w:rPr>
        <w:rFonts w:ascii="Arial Narrow" w:hAnsi="Arial Narrow"/>
        <w:sz w:val="18"/>
        <w:szCs w:val="18"/>
      </w:rPr>
      <w:fldChar w:fldCharType="end"/>
    </w:r>
    <w:r w:rsidRPr="0015237E">
      <w:rPr>
        <w:rFonts w:ascii="Arial Narrow" w:hAnsi="Arial Narrow"/>
        <w:sz w:val="18"/>
        <w:szCs w:val="18"/>
      </w:rPr>
      <w:t xml:space="preserve"> of </w:t>
    </w:r>
    <w:r w:rsidRPr="0015237E">
      <w:rPr>
        <w:rFonts w:ascii="Arial Narrow" w:hAnsi="Arial Narrow"/>
        <w:sz w:val="18"/>
        <w:szCs w:val="18"/>
      </w:rPr>
      <w:fldChar w:fldCharType="begin"/>
    </w:r>
    <w:r w:rsidRPr="0015237E">
      <w:rPr>
        <w:rFonts w:ascii="Arial Narrow" w:hAnsi="Arial Narrow"/>
        <w:sz w:val="18"/>
        <w:szCs w:val="18"/>
      </w:rPr>
      <w:instrText>NUMPAGES</w:instrText>
    </w:r>
    <w:r w:rsidRPr="0015237E">
      <w:rPr>
        <w:rFonts w:ascii="Arial Narrow" w:hAnsi="Arial Narrow"/>
        <w:sz w:val="18"/>
        <w:szCs w:val="18"/>
      </w:rPr>
      <w:fldChar w:fldCharType="separate"/>
    </w:r>
    <w:r w:rsidR="006A1BA5" w:rsidRPr="0015237E">
      <w:rPr>
        <w:rFonts w:ascii="Arial Narrow" w:hAnsi="Arial Narrow"/>
        <w:noProof/>
        <w:sz w:val="18"/>
        <w:szCs w:val="18"/>
      </w:rPr>
      <w:t>6</w:t>
    </w:r>
    <w:r w:rsidRPr="0015237E">
      <w:rPr>
        <w:rFonts w:ascii="Arial Narrow" w:hAnsi="Arial Narrow"/>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CAA3" w14:textId="77777777" w:rsidR="00E067E7" w:rsidRPr="0052018E" w:rsidRDefault="00E067E7" w:rsidP="00E07A53">
    <w:pPr>
      <w:pStyle w:val="Peu"/>
      <w:pBdr>
        <w:top w:val="single" w:sz="4" w:space="1" w:color="auto"/>
      </w:pBdr>
      <w:tabs>
        <w:tab w:val="clear" w:pos="8504"/>
        <w:tab w:val="left" w:pos="8791"/>
      </w:tabs>
      <w:ind w:right="-1"/>
      <w:rPr>
        <w:rFonts w:ascii="Calibri" w:hAnsi="Calibri" w:cs="Arial"/>
        <w:sz w:val="18"/>
        <w:szCs w:val="18"/>
        <w:lang w:val="pt-BR"/>
      </w:rPr>
    </w:pPr>
    <w:r>
      <w:rPr>
        <w:rFonts w:ascii="Calibri" w:hAnsi="Calibri" w:cs="Arial"/>
        <w:sz w:val="18"/>
        <w:szCs w:val="18"/>
        <w:lang w:val="pt-BR"/>
      </w:rPr>
      <w:t>UAB</w:t>
    </w:r>
    <w:r w:rsidRPr="0052018E">
      <w:rPr>
        <w:rFonts w:ascii="Calibri" w:hAnsi="Calibri" w:cs="Arial"/>
        <w:sz w:val="18"/>
        <w:szCs w:val="18"/>
        <w:lang w:val="pt-BR"/>
      </w:rPr>
      <w:t xml:space="preserve"> </w:t>
    </w:r>
    <w:r w:rsidRPr="0052018E">
      <w:rPr>
        <w:rFonts w:ascii="Calibri" w:hAnsi="Calibri" w:cs="Arial"/>
        <w:sz w:val="18"/>
        <w:szCs w:val="18"/>
        <w:lang w:val="pt-BR"/>
      </w:rPr>
      <w:tab/>
    </w:r>
    <w:r w:rsidRPr="0052018E">
      <w:rPr>
        <w:rFonts w:ascii="Calibri" w:hAnsi="Calibri" w:cs="Arial"/>
        <w:sz w:val="18"/>
        <w:szCs w:val="18"/>
        <w:lang w:val="pt-BR"/>
      </w:rPr>
      <w:tab/>
    </w:r>
    <w:r w:rsidRPr="0052018E">
      <w:rPr>
        <w:rStyle w:val="Nmerodepgina"/>
        <w:rFonts w:ascii="Calibri" w:hAnsi="Calibri"/>
        <w:sz w:val="18"/>
        <w:szCs w:val="18"/>
        <w:lang w:val="pt-BR"/>
      </w:rPr>
      <w:fldChar w:fldCharType="begin"/>
    </w:r>
    <w:r w:rsidRPr="0052018E">
      <w:rPr>
        <w:rStyle w:val="Nmerodepgina"/>
        <w:rFonts w:ascii="Calibri" w:hAnsi="Calibri"/>
        <w:sz w:val="18"/>
        <w:szCs w:val="18"/>
        <w:lang w:val="pt-BR"/>
      </w:rPr>
      <w:instrText xml:space="preserve"> PAGE </w:instrText>
    </w:r>
    <w:r w:rsidRPr="0052018E">
      <w:rPr>
        <w:rStyle w:val="Nmerodepgina"/>
        <w:rFonts w:ascii="Calibri" w:hAnsi="Calibri"/>
        <w:sz w:val="18"/>
        <w:szCs w:val="18"/>
        <w:lang w:val="pt-BR"/>
      </w:rPr>
      <w:fldChar w:fldCharType="separate"/>
    </w:r>
    <w:r>
      <w:rPr>
        <w:rStyle w:val="Nmerodepgina"/>
        <w:rFonts w:ascii="Calibri" w:hAnsi="Calibri"/>
        <w:noProof/>
        <w:sz w:val="18"/>
        <w:szCs w:val="18"/>
        <w:lang w:val="pt-BR"/>
      </w:rPr>
      <w:t>1</w:t>
    </w:r>
    <w:r w:rsidRPr="0052018E">
      <w:rPr>
        <w:rStyle w:val="Nmerodepgina"/>
        <w:rFonts w:ascii="Calibri" w:hAnsi="Calibri"/>
        <w:sz w:val="18"/>
        <w:szCs w:val="18"/>
        <w:lang w:val="pt-BR"/>
      </w:rPr>
      <w:fldChar w:fldCharType="end"/>
    </w:r>
    <w:r w:rsidRPr="0052018E">
      <w:rPr>
        <w:rStyle w:val="Nmerodepgina"/>
        <w:rFonts w:ascii="Calibri" w:hAnsi="Calibri"/>
        <w:sz w:val="18"/>
        <w:szCs w:val="18"/>
        <w:lang w:val="pt-BR"/>
      </w:rPr>
      <w:t>/</w:t>
    </w:r>
    <w:r w:rsidRPr="0052018E">
      <w:rPr>
        <w:rStyle w:val="Nmerodepgina"/>
        <w:rFonts w:ascii="Calibri" w:hAnsi="Calibri"/>
        <w:sz w:val="18"/>
        <w:szCs w:val="18"/>
        <w:lang w:val="pt-BR"/>
      </w:rPr>
      <w:fldChar w:fldCharType="begin"/>
    </w:r>
    <w:r w:rsidRPr="0052018E">
      <w:rPr>
        <w:rStyle w:val="Nmerodepgina"/>
        <w:rFonts w:ascii="Calibri" w:hAnsi="Calibri"/>
        <w:sz w:val="18"/>
        <w:szCs w:val="18"/>
        <w:lang w:val="pt-BR"/>
      </w:rPr>
      <w:instrText xml:space="preserve"> NUMPAGES </w:instrText>
    </w:r>
    <w:r w:rsidRPr="0052018E">
      <w:rPr>
        <w:rStyle w:val="Nmerodepgina"/>
        <w:rFonts w:ascii="Calibri" w:hAnsi="Calibri"/>
        <w:sz w:val="18"/>
        <w:szCs w:val="18"/>
        <w:lang w:val="pt-BR"/>
      </w:rPr>
      <w:fldChar w:fldCharType="separate"/>
    </w:r>
    <w:r>
      <w:rPr>
        <w:rStyle w:val="Nmerodepgina"/>
        <w:rFonts w:ascii="Calibri" w:hAnsi="Calibri"/>
        <w:noProof/>
        <w:sz w:val="18"/>
        <w:szCs w:val="18"/>
        <w:lang w:val="pt-BR"/>
      </w:rPr>
      <w:t>5</w:t>
    </w:r>
    <w:r w:rsidRPr="0052018E">
      <w:rPr>
        <w:rStyle w:val="Nmerodepgina"/>
        <w:rFonts w:ascii="Calibri" w:hAnsi="Calibri"/>
        <w:sz w:val="18"/>
        <w:szCs w:val="18"/>
        <w:lang w:val="pt-BR"/>
      </w:rPr>
      <w:fldChar w:fldCharType="end"/>
    </w:r>
  </w:p>
  <w:p w14:paraId="02BEA815" w14:textId="77777777" w:rsidR="00E067E7" w:rsidRPr="0052018E" w:rsidRDefault="00E067E7" w:rsidP="00E07A53">
    <w:pPr>
      <w:pStyle w:val="Peu"/>
      <w:pBdr>
        <w:top w:val="single" w:sz="4" w:space="1" w:color="auto"/>
      </w:pBdr>
      <w:tabs>
        <w:tab w:val="clear" w:pos="8504"/>
        <w:tab w:val="left" w:pos="9071"/>
      </w:tabs>
      <w:ind w:right="-1"/>
      <w:rPr>
        <w:rFonts w:ascii="Calibri" w:hAnsi="Calibri" w:cs="Arial"/>
        <w:sz w:val="18"/>
        <w:szCs w:val="18"/>
        <w:lang w:val="pt-BR"/>
      </w:rPr>
    </w:pPr>
    <w:r w:rsidRPr="0052018E">
      <w:rPr>
        <w:rFonts w:ascii="Calibri" w:hAnsi="Calibri"/>
        <w:sz w:val="18"/>
        <w:szCs w:val="18"/>
        <w:lang w:val="pt-BR"/>
      </w:rPr>
      <w:t xml:space="preserve">NDA </w:t>
    </w:r>
    <w:proofErr w:type="spellStart"/>
    <w:r w:rsidRPr="0052018E">
      <w:rPr>
        <w:rFonts w:ascii="Calibri" w:hAnsi="Calibri"/>
        <w:sz w:val="18"/>
        <w:szCs w:val="18"/>
        <w:lang w:val="pt-BR"/>
      </w:rPr>
      <w:t>Reciprocal</w:t>
    </w:r>
    <w:proofErr w:type="spellEnd"/>
    <w:r w:rsidRPr="0052018E">
      <w:rPr>
        <w:rFonts w:ascii="Calibri" w:hAnsi="Calibri" w:cs="Arial"/>
        <w:sz w:val="18"/>
        <w:szCs w:val="18"/>
        <w:lang w:val="pt-BR"/>
      </w:rPr>
      <w:t xml:space="preserve"> - Draft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830A" w14:textId="77777777" w:rsidR="0029189D" w:rsidRDefault="0029189D" w:rsidP="003B0B42">
      <w:r>
        <w:separator/>
      </w:r>
    </w:p>
  </w:footnote>
  <w:footnote w:type="continuationSeparator" w:id="0">
    <w:p w14:paraId="53F33DAA" w14:textId="77777777" w:rsidR="0029189D" w:rsidRDefault="0029189D" w:rsidP="003B0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6F2F" w14:textId="77777777" w:rsidR="00D2398F" w:rsidRDefault="00D2398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333B" w14:textId="64049663" w:rsidR="00E067E7" w:rsidRDefault="00D2398F" w:rsidP="00BE7C49">
    <w:pPr>
      <w:pStyle w:val="Capalera"/>
    </w:pPr>
    <w:r>
      <w:rPr>
        <w:noProof/>
      </w:rPr>
      <w:drawing>
        <wp:inline distT="0" distB="0" distL="0" distR="0" wp14:anchorId="1F0A3945" wp14:editId="6643D5B8">
          <wp:extent cx="1210945" cy="454025"/>
          <wp:effectExtent l="0" t="0" r="8255" b="3175"/>
          <wp:docPr id="2"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Logotip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10945" cy="454025"/>
                  </a:xfrm>
                  <a:prstGeom prst="rect">
                    <a:avLst/>
                  </a:prstGeom>
                </pic:spPr>
              </pic:pic>
            </a:graphicData>
          </a:graphic>
        </wp:inline>
      </w:drawing>
    </w:r>
  </w:p>
  <w:p w14:paraId="503A9147" w14:textId="77777777" w:rsidR="00B33583" w:rsidRDefault="00B33583" w:rsidP="00BE7C49">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E5D7" w14:textId="77777777" w:rsidR="00D2398F" w:rsidRDefault="00D2398F">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040F"/>
    <w:multiLevelType w:val="hybridMultilevel"/>
    <w:tmpl w:val="1690EFCC"/>
    <w:lvl w:ilvl="0" w:tplc="F4527522">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0864E85"/>
    <w:multiLevelType w:val="multilevel"/>
    <w:tmpl w:val="FCCA9BF0"/>
    <w:lvl w:ilvl="0">
      <w:start w:val="1"/>
      <w:numFmt w:val="decimal"/>
      <w:lvlText w:val="%1."/>
      <w:lvlJc w:val="left"/>
      <w:pPr>
        <w:tabs>
          <w:tab w:val="num" w:pos="720"/>
        </w:tabs>
        <w:ind w:left="720" w:hanging="360"/>
      </w:pPr>
      <w:rPr>
        <w:rFonts w:cs="Times New Roman"/>
        <w:b/>
      </w:rPr>
    </w:lvl>
    <w:lvl w:ilvl="1">
      <w:start w:val="1"/>
      <w:numFmt w:val="decimal"/>
      <w:lvlText w:val="%1.%2."/>
      <w:lvlJc w:val="left"/>
      <w:pPr>
        <w:tabs>
          <w:tab w:val="num" w:pos="735"/>
        </w:tabs>
        <w:ind w:left="735" w:hanging="375"/>
      </w:pPr>
      <w:rPr>
        <w:b w:val="0"/>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2" w15:restartNumberingAfterBreak="0">
    <w:nsid w:val="5E31466A"/>
    <w:multiLevelType w:val="hybridMultilevel"/>
    <w:tmpl w:val="249E1CB6"/>
    <w:lvl w:ilvl="0" w:tplc="616E1890">
      <w:start w:val="1"/>
      <w:numFmt w:val="lowerLetter"/>
      <w:lvlText w:val="%1)"/>
      <w:lvlJc w:val="left"/>
      <w:pPr>
        <w:tabs>
          <w:tab w:val="num" w:pos="1080"/>
        </w:tabs>
        <w:ind w:left="1080" w:hanging="360"/>
      </w:pPr>
      <w:rPr>
        <w:rFonts w:cs="Times New Roman" w:hint="default"/>
      </w:rPr>
    </w:lvl>
    <w:lvl w:ilvl="1" w:tplc="0C0A0019">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74BD4248"/>
    <w:multiLevelType w:val="hybridMultilevel"/>
    <w:tmpl w:val="CE8A1D7C"/>
    <w:lvl w:ilvl="0" w:tplc="0AC2121C">
      <w:start w:val="1"/>
      <w:numFmt w:val="lowerRoman"/>
      <w:lvlText w:val="%1."/>
      <w:lvlJc w:val="left"/>
      <w:pPr>
        <w:tabs>
          <w:tab w:val="num" w:pos="576"/>
        </w:tabs>
        <w:ind w:left="576" w:hanging="216"/>
      </w:pPr>
      <w:rPr>
        <w:rFonts w:cs="Times New Roman" w:hint="default"/>
        <w:b/>
        <w:caps/>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1882353848">
    <w:abstractNumId w:val="3"/>
  </w:num>
  <w:num w:numId="2" w16cid:durableId="911426396">
    <w:abstractNumId w:val="1"/>
  </w:num>
  <w:num w:numId="3" w16cid:durableId="918246830">
    <w:abstractNumId w:val="0"/>
  </w:num>
  <w:num w:numId="4" w16cid:durableId="2000578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42"/>
    <w:rsid w:val="0000690E"/>
    <w:rsid w:val="00015219"/>
    <w:rsid w:val="000202C4"/>
    <w:rsid w:val="00033EC8"/>
    <w:rsid w:val="00095E73"/>
    <w:rsid w:val="00096216"/>
    <w:rsid w:val="000B3236"/>
    <w:rsid w:val="00115B37"/>
    <w:rsid w:val="0015237E"/>
    <w:rsid w:val="00197770"/>
    <w:rsid w:val="001B0790"/>
    <w:rsid w:val="001D07D1"/>
    <w:rsid w:val="001D405A"/>
    <w:rsid w:val="00205B19"/>
    <w:rsid w:val="0021355B"/>
    <w:rsid w:val="00262037"/>
    <w:rsid w:val="00262E0C"/>
    <w:rsid w:val="0026728E"/>
    <w:rsid w:val="0029189D"/>
    <w:rsid w:val="00295723"/>
    <w:rsid w:val="00296C85"/>
    <w:rsid w:val="002D6796"/>
    <w:rsid w:val="002E5AC7"/>
    <w:rsid w:val="00305511"/>
    <w:rsid w:val="00315EAB"/>
    <w:rsid w:val="00343413"/>
    <w:rsid w:val="003B0B42"/>
    <w:rsid w:val="004020C2"/>
    <w:rsid w:val="004023D0"/>
    <w:rsid w:val="00443C86"/>
    <w:rsid w:val="00492C2E"/>
    <w:rsid w:val="00496E2A"/>
    <w:rsid w:val="00496F1A"/>
    <w:rsid w:val="004B2CFF"/>
    <w:rsid w:val="00515B94"/>
    <w:rsid w:val="0052018E"/>
    <w:rsid w:val="00525976"/>
    <w:rsid w:val="00543E2A"/>
    <w:rsid w:val="00551927"/>
    <w:rsid w:val="005801F3"/>
    <w:rsid w:val="005A1875"/>
    <w:rsid w:val="005B626D"/>
    <w:rsid w:val="005D51A8"/>
    <w:rsid w:val="005E4DC5"/>
    <w:rsid w:val="00600243"/>
    <w:rsid w:val="006124CB"/>
    <w:rsid w:val="00612FAC"/>
    <w:rsid w:val="00625F9C"/>
    <w:rsid w:val="0065575F"/>
    <w:rsid w:val="006645B7"/>
    <w:rsid w:val="006956D3"/>
    <w:rsid w:val="006A1BA5"/>
    <w:rsid w:val="006B53AD"/>
    <w:rsid w:val="006C4B09"/>
    <w:rsid w:val="006F199E"/>
    <w:rsid w:val="00724915"/>
    <w:rsid w:val="007378A3"/>
    <w:rsid w:val="00747F6C"/>
    <w:rsid w:val="007516AB"/>
    <w:rsid w:val="00764616"/>
    <w:rsid w:val="007A3CCC"/>
    <w:rsid w:val="007E0FB6"/>
    <w:rsid w:val="007F130E"/>
    <w:rsid w:val="007F1B81"/>
    <w:rsid w:val="008049D8"/>
    <w:rsid w:val="00815D15"/>
    <w:rsid w:val="00844F96"/>
    <w:rsid w:val="00854C5B"/>
    <w:rsid w:val="00877EE3"/>
    <w:rsid w:val="008858F4"/>
    <w:rsid w:val="008A558A"/>
    <w:rsid w:val="008B1D31"/>
    <w:rsid w:val="008B5F37"/>
    <w:rsid w:val="008C1260"/>
    <w:rsid w:val="008C58A7"/>
    <w:rsid w:val="008C694A"/>
    <w:rsid w:val="008E496B"/>
    <w:rsid w:val="0090240D"/>
    <w:rsid w:val="00906131"/>
    <w:rsid w:val="00923358"/>
    <w:rsid w:val="00960F88"/>
    <w:rsid w:val="0098014F"/>
    <w:rsid w:val="00985575"/>
    <w:rsid w:val="009A4DAB"/>
    <w:rsid w:val="009D0647"/>
    <w:rsid w:val="009F0067"/>
    <w:rsid w:val="00A12ADE"/>
    <w:rsid w:val="00A20A52"/>
    <w:rsid w:val="00A20AF0"/>
    <w:rsid w:val="00A2786A"/>
    <w:rsid w:val="00A50B95"/>
    <w:rsid w:val="00A57030"/>
    <w:rsid w:val="00A7557B"/>
    <w:rsid w:val="00AB450A"/>
    <w:rsid w:val="00AF115C"/>
    <w:rsid w:val="00AF7342"/>
    <w:rsid w:val="00B33583"/>
    <w:rsid w:val="00B40942"/>
    <w:rsid w:val="00B51CFA"/>
    <w:rsid w:val="00B864CB"/>
    <w:rsid w:val="00B917EB"/>
    <w:rsid w:val="00BC62EF"/>
    <w:rsid w:val="00BC71D6"/>
    <w:rsid w:val="00BD1DB5"/>
    <w:rsid w:val="00BE7C49"/>
    <w:rsid w:val="00BF3D37"/>
    <w:rsid w:val="00C22EEC"/>
    <w:rsid w:val="00C3315A"/>
    <w:rsid w:val="00C4713E"/>
    <w:rsid w:val="00C541CD"/>
    <w:rsid w:val="00C70A89"/>
    <w:rsid w:val="00CB2A46"/>
    <w:rsid w:val="00CF35CE"/>
    <w:rsid w:val="00CF47CF"/>
    <w:rsid w:val="00CF619D"/>
    <w:rsid w:val="00D13A5D"/>
    <w:rsid w:val="00D2398F"/>
    <w:rsid w:val="00D247F0"/>
    <w:rsid w:val="00D26591"/>
    <w:rsid w:val="00D347D2"/>
    <w:rsid w:val="00D43F36"/>
    <w:rsid w:val="00D81E21"/>
    <w:rsid w:val="00D846BB"/>
    <w:rsid w:val="00DB5A91"/>
    <w:rsid w:val="00DC5D8F"/>
    <w:rsid w:val="00DF102A"/>
    <w:rsid w:val="00E067E7"/>
    <w:rsid w:val="00E07A53"/>
    <w:rsid w:val="00E34BA7"/>
    <w:rsid w:val="00E36097"/>
    <w:rsid w:val="00E401E8"/>
    <w:rsid w:val="00E56606"/>
    <w:rsid w:val="00E75984"/>
    <w:rsid w:val="00E8300C"/>
    <w:rsid w:val="00E83E15"/>
    <w:rsid w:val="00E8603D"/>
    <w:rsid w:val="00E90FEA"/>
    <w:rsid w:val="00EA0598"/>
    <w:rsid w:val="00EC0C1A"/>
    <w:rsid w:val="00EC32EA"/>
    <w:rsid w:val="00EE4BEA"/>
    <w:rsid w:val="00F03A00"/>
    <w:rsid w:val="00F22447"/>
    <w:rsid w:val="00F3134F"/>
    <w:rsid w:val="00F5223A"/>
    <w:rsid w:val="00FB686A"/>
    <w:rsid w:val="00FD79AB"/>
    <w:rsid w:val="00FE0942"/>
    <w:rsid w:val="00FF7F61"/>
    <w:rsid w:val="08B58F77"/>
    <w:rsid w:val="2A8775C1"/>
    <w:rsid w:val="30DB125A"/>
    <w:rsid w:val="388C69F2"/>
    <w:rsid w:val="3CE1C9FF"/>
    <w:rsid w:val="4082FC23"/>
    <w:rsid w:val="490A74AB"/>
    <w:rsid w:val="60A78F96"/>
    <w:rsid w:val="75AFB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8FED23"/>
  <w15:docId w15:val="{37704FAD-37AE-4E99-A6D9-F8B5E8E2C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A53"/>
    <w:rPr>
      <w:rFonts w:ascii="Palatino Linotype" w:eastAsia="Times New Roman" w:hAnsi="Palatino Linotype"/>
      <w:sz w:val="20"/>
      <w:szCs w:val="24"/>
      <w:lang w:val="en-GB"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3B0B42"/>
    <w:pPr>
      <w:tabs>
        <w:tab w:val="center" w:pos="4252"/>
        <w:tab w:val="right" w:pos="8504"/>
      </w:tabs>
    </w:pPr>
  </w:style>
  <w:style w:type="character" w:customStyle="1" w:styleId="CapaleraCar">
    <w:name w:val="Capçalera Car"/>
    <w:basedOn w:val="Lletraperdefectedelpargraf"/>
    <w:link w:val="Capalera"/>
    <w:uiPriority w:val="99"/>
    <w:locked/>
    <w:rsid w:val="003B0B42"/>
    <w:rPr>
      <w:rFonts w:ascii="Palatino Linotype" w:hAnsi="Palatino Linotype" w:cs="Times New Roman"/>
      <w:sz w:val="24"/>
      <w:szCs w:val="24"/>
      <w:lang w:val="en-GB" w:eastAsia="es-ES"/>
    </w:rPr>
  </w:style>
  <w:style w:type="paragraph" w:styleId="Peu">
    <w:name w:val="footer"/>
    <w:basedOn w:val="Normal"/>
    <w:link w:val="PeuCar"/>
    <w:uiPriority w:val="99"/>
    <w:rsid w:val="003B0B42"/>
    <w:pPr>
      <w:tabs>
        <w:tab w:val="center" w:pos="4252"/>
        <w:tab w:val="right" w:pos="8504"/>
      </w:tabs>
    </w:pPr>
  </w:style>
  <w:style w:type="character" w:customStyle="1" w:styleId="PeuCar">
    <w:name w:val="Peu Car"/>
    <w:basedOn w:val="Lletraperdefectedelpargraf"/>
    <w:link w:val="Peu"/>
    <w:uiPriority w:val="99"/>
    <w:locked/>
    <w:rsid w:val="003B0B42"/>
    <w:rPr>
      <w:rFonts w:ascii="Palatino Linotype" w:hAnsi="Palatino Linotype" w:cs="Times New Roman"/>
      <w:sz w:val="24"/>
      <w:szCs w:val="24"/>
      <w:lang w:val="en-GB" w:eastAsia="es-ES"/>
    </w:rPr>
  </w:style>
  <w:style w:type="paragraph" w:styleId="HTMLambformatprevi">
    <w:name w:val="HTML Preformatted"/>
    <w:basedOn w:val="Normal"/>
    <w:link w:val="HTMLambformatpreviCar"/>
    <w:uiPriority w:val="99"/>
    <w:rsid w:val="003B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HTMLambformatpreviCar">
    <w:name w:val="HTML amb format previ Car"/>
    <w:basedOn w:val="Lletraperdefectedelpargraf"/>
    <w:link w:val="HTMLambformatprevi"/>
    <w:uiPriority w:val="99"/>
    <w:locked/>
    <w:rsid w:val="003B0B42"/>
    <w:rPr>
      <w:rFonts w:ascii="Courier New" w:hAnsi="Courier New" w:cs="Courier New"/>
      <w:sz w:val="18"/>
      <w:szCs w:val="18"/>
      <w:lang w:val="en-GB" w:eastAsia="es-ES"/>
    </w:rPr>
  </w:style>
  <w:style w:type="character" w:styleId="Nmerodepgina">
    <w:name w:val="page number"/>
    <w:basedOn w:val="Lletraperdefectedelpargraf"/>
    <w:uiPriority w:val="99"/>
    <w:rsid w:val="003B0B42"/>
    <w:rPr>
      <w:rFonts w:cs="Times New Roman"/>
    </w:rPr>
  </w:style>
  <w:style w:type="paragraph" w:styleId="Textdenotaapeudepgina">
    <w:name w:val="footnote text"/>
    <w:basedOn w:val="Normal"/>
    <w:link w:val="TextdenotaapeudepginaCar"/>
    <w:uiPriority w:val="99"/>
    <w:semiHidden/>
    <w:rsid w:val="003B0B42"/>
    <w:rPr>
      <w:szCs w:val="20"/>
    </w:rPr>
  </w:style>
  <w:style w:type="character" w:customStyle="1" w:styleId="TextdenotaapeudepginaCar">
    <w:name w:val="Text de nota a peu de pàgina Car"/>
    <w:basedOn w:val="Lletraperdefectedelpargraf"/>
    <w:link w:val="Textdenotaapeudepgina"/>
    <w:uiPriority w:val="99"/>
    <w:semiHidden/>
    <w:locked/>
    <w:rsid w:val="003B0B42"/>
    <w:rPr>
      <w:rFonts w:ascii="Palatino Linotype" w:hAnsi="Palatino Linotype" w:cs="Times New Roman"/>
      <w:sz w:val="20"/>
      <w:szCs w:val="20"/>
      <w:lang w:val="en-GB" w:eastAsia="es-ES"/>
    </w:rPr>
  </w:style>
  <w:style w:type="character" w:styleId="Refernciadenotaapeudepgina">
    <w:name w:val="footnote reference"/>
    <w:basedOn w:val="Lletraperdefectedelpargraf"/>
    <w:uiPriority w:val="99"/>
    <w:semiHidden/>
    <w:rsid w:val="003B0B42"/>
    <w:rPr>
      <w:rFonts w:cs="Times New Roman"/>
      <w:vertAlign w:val="superscript"/>
    </w:rPr>
  </w:style>
  <w:style w:type="paragraph" w:styleId="Pargrafdellista">
    <w:name w:val="List Paragraph"/>
    <w:basedOn w:val="Normal"/>
    <w:uiPriority w:val="99"/>
    <w:qFormat/>
    <w:rsid w:val="00FD79AB"/>
    <w:pPr>
      <w:ind w:left="708"/>
    </w:pPr>
  </w:style>
  <w:style w:type="character" w:styleId="Enlla">
    <w:name w:val="Hyperlink"/>
    <w:rsid w:val="00F3134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8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D8F3C-BB28-4AFD-9724-A98944A41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DE8D1-834B-40A6-B46D-2C055348516D}">
  <ds:schemaRefs>
    <ds:schemaRef ds:uri="http://schemas.openxmlformats.org/officeDocument/2006/bibliography"/>
  </ds:schemaRefs>
</ds:datastoreItem>
</file>

<file path=customXml/itemProps3.xml><?xml version="1.0" encoding="utf-8"?>
<ds:datastoreItem xmlns:ds="http://schemas.openxmlformats.org/officeDocument/2006/customXml" ds:itemID="{28E5971C-68DD-4F50-8E23-217DF96EF877}">
  <ds:schemaRefs>
    <ds:schemaRef ds:uri="http://schemas.microsoft.com/office/2006/metadata/properties"/>
    <ds:schemaRef ds:uri="http://schemas.microsoft.com/office/infopath/2007/PartnerControls"/>
    <ds:schemaRef ds:uri="13a79242-0249-46de-8ff7-d6491fc0ab81"/>
    <ds:schemaRef ds:uri="c0983f89-a1cb-4442-b4b9-3c8b9e162bd0"/>
    <ds:schemaRef ds:uri="ee1f67ce-da88-4dfb-a650-0f0da831f464"/>
  </ds:schemaRefs>
</ds:datastoreItem>
</file>

<file path=customXml/itemProps4.xml><?xml version="1.0" encoding="utf-8"?>
<ds:datastoreItem xmlns:ds="http://schemas.openxmlformats.org/officeDocument/2006/customXml" ds:itemID="{A90D7354-6F59-427E-82AE-88C0311320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2051</Words>
  <Characters>11648</Characters>
  <Application>Microsoft Office Word</Application>
  <DocSecurity>0</DocSecurity>
  <Lines>97</Lines>
  <Paragraphs>27</Paragraphs>
  <ScaleCrop>false</ScaleCrop>
  <Company/>
  <LinksUpToDate>false</LinksUpToDate>
  <CharactersWithSpaces>13672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vgene</dc:creator>
  <cp:lastModifiedBy>puig nuria</cp:lastModifiedBy>
  <cp:revision>14</cp:revision>
  <cp:lastPrinted>2010-06-08T14:28:00Z</cp:lastPrinted>
  <dcterms:created xsi:type="dcterms:W3CDTF">2022-05-12T09:15:00Z</dcterms:created>
  <dcterms:modified xsi:type="dcterms:W3CDTF">2025-02-26T14:31:00Z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Order">
    <vt:r8>5332000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