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B5E60" w14:textId="77777777" w:rsidR="00317BB8" w:rsidRPr="00237AB8" w:rsidRDefault="00317BB8" w:rsidP="00317BB8">
      <w:pPr>
        <w:jc w:val="center"/>
        <w:rPr>
          <w:rFonts w:ascii="Arial Narrow" w:hAnsi="Arial Narrow"/>
          <w:b/>
          <w:sz w:val="24"/>
        </w:rPr>
      </w:pPr>
    </w:p>
    <w:p w14:paraId="7AD07B36" w14:textId="77777777" w:rsidR="00317BB8" w:rsidRPr="00237AB8" w:rsidRDefault="00317BB8" w:rsidP="00317BB8">
      <w:pPr>
        <w:pStyle w:val="Ttol1"/>
        <w:rPr>
          <w:b w:val="0"/>
          <w:i/>
          <w:color w:val="7B7B7B" w:themeColor="accent3" w:themeShade="BF"/>
          <w:sz w:val="24"/>
          <w:szCs w:val="24"/>
        </w:rPr>
      </w:pPr>
      <w:r w:rsidRPr="00237AB8">
        <w:rPr>
          <w:color w:val="0070C0"/>
        </w:rPr>
        <w:t>CONVENIO DE COLABORACIÓN ENTRE LA UAB Y</w:t>
      </w:r>
      <w:r w:rsidRPr="00237AB8">
        <w:rPr>
          <w:b w:val="0"/>
          <w:i/>
          <w:color w:val="7B7B7B" w:themeColor="accent3" w:themeShade="BF"/>
          <w:sz w:val="24"/>
          <w:szCs w:val="24"/>
        </w:rPr>
        <w:t>………</w:t>
      </w:r>
      <w:proofErr w:type="gramStart"/>
      <w:r w:rsidRPr="00237AB8">
        <w:rPr>
          <w:b w:val="0"/>
          <w:i/>
          <w:color w:val="7B7B7B" w:themeColor="accent3" w:themeShade="BF"/>
          <w:sz w:val="24"/>
          <w:szCs w:val="24"/>
        </w:rPr>
        <w:t>…….</w:t>
      </w:r>
      <w:proofErr w:type="gramEnd"/>
      <w:r w:rsidRPr="00237AB8">
        <w:rPr>
          <w:b w:val="0"/>
          <w:i/>
          <w:color w:val="7B7B7B" w:themeColor="accent3" w:themeShade="BF"/>
          <w:sz w:val="24"/>
          <w:szCs w:val="24"/>
        </w:rPr>
        <w:t>.….(nombre de la empresa o institución</w:t>
      </w:r>
    </w:p>
    <w:p w14:paraId="2B13CDDD" w14:textId="77777777" w:rsidR="00317BB8" w:rsidRPr="00237AB8" w:rsidRDefault="00317BB8" w:rsidP="00317BB8">
      <w:pPr>
        <w:rPr>
          <w:rFonts w:ascii="Arial Narrow" w:hAnsi="Arial Narrow"/>
          <w:i/>
          <w:color w:val="7B7B7B" w:themeColor="accent3" w:themeShade="BF"/>
        </w:rPr>
      </w:pPr>
    </w:p>
    <w:p w14:paraId="31CD6BE1" w14:textId="77777777" w:rsidR="00317BB8" w:rsidRPr="00237AB8" w:rsidRDefault="00317BB8" w:rsidP="00317BB8">
      <w:pPr>
        <w:rPr>
          <w:rFonts w:ascii="Arial Narrow" w:hAnsi="Arial Narrow"/>
        </w:rPr>
      </w:pPr>
    </w:p>
    <w:p w14:paraId="30B0735A" w14:textId="77777777" w:rsidR="00317BB8" w:rsidRPr="00237AB8" w:rsidRDefault="00317BB8" w:rsidP="00317BB8">
      <w:pPr>
        <w:pBdr>
          <w:bottom w:val="single" w:sz="4" w:space="1" w:color="auto"/>
        </w:pBdr>
        <w:jc w:val="both"/>
        <w:rPr>
          <w:rFonts w:ascii="Arial Narrow" w:hAnsi="Arial Narrow"/>
          <w:sz w:val="24"/>
        </w:rPr>
      </w:pPr>
    </w:p>
    <w:p w14:paraId="7C460AA6" w14:textId="77777777" w:rsidR="00317BB8" w:rsidRPr="00237AB8" w:rsidRDefault="00317BB8" w:rsidP="00317BB8">
      <w:pPr>
        <w:jc w:val="both"/>
        <w:rPr>
          <w:rFonts w:ascii="Arial Narrow" w:hAnsi="Arial Narrow"/>
          <w:sz w:val="24"/>
        </w:rPr>
      </w:pPr>
    </w:p>
    <w:p w14:paraId="26138309" w14:textId="77777777" w:rsidR="00317BB8" w:rsidRPr="00237AB8" w:rsidRDefault="00317BB8" w:rsidP="00317BB8">
      <w:pPr>
        <w:jc w:val="both"/>
        <w:rPr>
          <w:rFonts w:ascii="Arial Narrow" w:hAnsi="Arial Narrow"/>
          <w:sz w:val="24"/>
        </w:rPr>
      </w:pPr>
    </w:p>
    <w:p w14:paraId="5596A624" w14:textId="77777777" w:rsidR="00317BB8" w:rsidRPr="00237AB8" w:rsidRDefault="00317BB8" w:rsidP="00317BB8">
      <w:pPr>
        <w:jc w:val="both"/>
        <w:rPr>
          <w:rFonts w:ascii="Arial Narrow" w:hAnsi="Arial Narrow"/>
          <w:color w:val="0070C0"/>
          <w:sz w:val="24"/>
        </w:rPr>
      </w:pPr>
      <w:r w:rsidRPr="00237AB8">
        <w:rPr>
          <w:rFonts w:ascii="Arial Narrow" w:hAnsi="Arial Narrow"/>
          <w:color w:val="0070C0"/>
          <w:sz w:val="24"/>
        </w:rPr>
        <w:t>De una parte, el Sr. ............................ (nombre y apellidos) como.......................(cargo que ostenta) de .................................según los poderes otorgados</w:t>
      </w:r>
      <w:proofErr w:type="gramStart"/>
      <w:r w:rsidRPr="00237AB8">
        <w:rPr>
          <w:rFonts w:ascii="Arial Narrow" w:hAnsi="Arial Narrow"/>
          <w:color w:val="0070C0"/>
          <w:sz w:val="24"/>
        </w:rPr>
        <w:t xml:space="preserve"> ….</w:t>
      </w:r>
      <w:proofErr w:type="gramEnd"/>
      <w:r w:rsidRPr="00237AB8">
        <w:rPr>
          <w:rFonts w:ascii="Arial Narrow" w:hAnsi="Arial Narrow"/>
          <w:color w:val="0070C0"/>
          <w:sz w:val="24"/>
        </w:rPr>
        <w:t>.(acta notarial. Acuerdo de dirección, etc.) (nombre de la institución) con domicilio en .......... ................(población, domicilio postal), con N.I.F ...............................</w:t>
      </w:r>
    </w:p>
    <w:p w14:paraId="0F70A3EC" w14:textId="77777777" w:rsidR="00317BB8" w:rsidRPr="00237AB8" w:rsidRDefault="00317BB8" w:rsidP="00317BB8">
      <w:pPr>
        <w:jc w:val="both"/>
        <w:rPr>
          <w:rFonts w:ascii="Arial Narrow" w:hAnsi="Arial Narrow"/>
          <w:sz w:val="24"/>
        </w:rPr>
      </w:pPr>
    </w:p>
    <w:p w14:paraId="6F4D5D56" w14:textId="6FD993C5" w:rsidR="00317BB8" w:rsidRPr="00237AB8" w:rsidRDefault="00C44E56" w:rsidP="00317B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rFonts w:ascii="Arial Narrow" w:hAnsi="Arial Narrow"/>
          <w:sz w:val="24"/>
          <w:szCs w:val="24"/>
        </w:rPr>
      </w:pPr>
      <w:r w:rsidRPr="00237AB8">
        <w:rPr>
          <w:rFonts w:ascii="Arial Narrow" w:hAnsi="Arial Narrow"/>
          <w:sz w:val="24"/>
          <w:szCs w:val="24"/>
        </w:rPr>
        <w:t xml:space="preserve">Y de otra, la doctora Rosa María Sebastián Pérez , vicerrectora de Innovación, Transferencia y Emprendimiento de la </w:t>
      </w:r>
      <w:proofErr w:type="spellStart"/>
      <w:r w:rsidRPr="00237AB8">
        <w:rPr>
          <w:rFonts w:ascii="Arial Narrow" w:hAnsi="Arial Narrow"/>
          <w:sz w:val="24"/>
          <w:szCs w:val="24"/>
        </w:rPr>
        <w:t>Universitat</w:t>
      </w:r>
      <w:proofErr w:type="spellEnd"/>
      <w:r w:rsidRPr="00237AB8">
        <w:rPr>
          <w:rFonts w:ascii="Arial Narrow" w:hAnsi="Arial Narrow"/>
          <w:sz w:val="24"/>
          <w:szCs w:val="24"/>
        </w:rPr>
        <w:t xml:space="preserve"> </w:t>
      </w:r>
      <w:proofErr w:type="spellStart"/>
      <w:r w:rsidRPr="00237AB8">
        <w:rPr>
          <w:rFonts w:ascii="Arial Narrow" w:hAnsi="Arial Narrow"/>
          <w:sz w:val="24"/>
          <w:szCs w:val="24"/>
        </w:rPr>
        <w:t>Autònoma</w:t>
      </w:r>
      <w:proofErr w:type="spellEnd"/>
      <w:r w:rsidRPr="00237AB8">
        <w:rPr>
          <w:rFonts w:ascii="Arial Narrow" w:hAnsi="Arial Narrow"/>
          <w:sz w:val="24"/>
          <w:szCs w:val="24"/>
        </w:rPr>
        <w:t xml:space="preserve"> de Barcelona, (en lo sucesivo UAB), según nombramiento del rector </w:t>
      </w:r>
      <w:r w:rsidR="00292FC7" w:rsidRPr="00292FC7">
        <w:rPr>
          <w:rFonts w:ascii="Arial Narrow" w:hAnsi="Arial Narrow"/>
          <w:sz w:val="24"/>
          <w:szCs w:val="24"/>
          <w:lang w:val="ca-ES"/>
        </w:rPr>
        <w:t>de 21 de nov</w:t>
      </w:r>
      <w:r w:rsidR="00292FC7">
        <w:rPr>
          <w:rFonts w:ascii="Arial Narrow" w:hAnsi="Arial Narrow"/>
          <w:sz w:val="24"/>
          <w:szCs w:val="24"/>
          <w:lang w:val="ca-ES"/>
        </w:rPr>
        <w:t>i</w:t>
      </w:r>
      <w:r w:rsidR="00292FC7" w:rsidRPr="00292FC7">
        <w:rPr>
          <w:rFonts w:ascii="Arial Narrow" w:hAnsi="Arial Narrow"/>
          <w:sz w:val="24"/>
          <w:szCs w:val="24"/>
          <w:lang w:val="ca-ES"/>
        </w:rPr>
        <w:t>embre de 2024</w:t>
      </w:r>
      <w:r w:rsidRPr="00237AB8">
        <w:rPr>
          <w:rFonts w:ascii="Arial Narrow" w:hAnsi="Arial Narrow"/>
          <w:sz w:val="24"/>
          <w:szCs w:val="24"/>
        </w:rPr>
        <w:t xml:space="preserve">, y en uso de las atribuciones que le confieren la resolución de 7 de noviembre de 2022, que confiere autorización a los vicerrectores de Investigación y a los Innovación, Transferencia y Emprendimiento para las suscripción de convenios y contratos de investigación por parte de la UAB, con sede social en el Campus </w:t>
      </w:r>
      <w:proofErr w:type="spellStart"/>
      <w:r w:rsidRPr="00237AB8">
        <w:rPr>
          <w:rFonts w:ascii="Arial Narrow" w:hAnsi="Arial Narrow"/>
          <w:sz w:val="24"/>
          <w:szCs w:val="24"/>
        </w:rPr>
        <w:t>Universitari</w:t>
      </w:r>
      <w:proofErr w:type="spellEnd"/>
      <w:r w:rsidRPr="00237AB8">
        <w:rPr>
          <w:rFonts w:ascii="Arial Narrow" w:hAnsi="Arial Narrow"/>
          <w:sz w:val="24"/>
          <w:szCs w:val="24"/>
        </w:rPr>
        <w:t xml:space="preserve"> s/n , 08193 Bellaterra (Cerdanyola del Vallès), y número de identificación fiscal (NIF) Q-0818002-H</w:t>
      </w:r>
      <w:r w:rsidR="00317BB8" w:rsidRPr="00237AB8">
        <w:rPr>
          <w:rFonts w:ascii="Arial Narrow" w:hAnsi="Arial Narrow"/>
          <w:sz w:val="24"/>
          <w:szCs w:val="24"/>
        </w:rPr>
        <w:t>.</w:t>
      </w:r>
    </w:p>
    <w:p w14:paraId="0602ACD3" w14:textId="77777777" w:rsidR="00317BB8" w:rsidRPr="00237AB8" w:rsidRDefault="00317BB8" w:rsidP="00317BB8">
      <w:pPr>
        <w:jc w:val="both"/>
        <w:rPr>
          <w:rFonts w:ascii="Arial Narrow" w:hAnsi="Arial Narrow"/>
          <w:sz w:val="24"/>
        </w:rPr>
      </w:pPr>
    </w:p>
    <w:p w14:paraId="2FACC271" w14:textId="7235ECEE" w:rsidR="00317BB8" w:rsidRPr="00237AB8" w:rsidRDefault="00317BB8" w:rsidP="00317BB8">
      <w:pPr>
        <w:jc w:val="both"/>
        <w:rPr>
          <w:rFonts w:ascii="Arial Narrow" w:hAnsi="Arial Narrow"/>
          <w:sz w:val="24"/>
        </w:rPr>
      </w:pPr>
      <w:r w:rsidRPr="00237AB8">
        <w:rPr>
          <w:rFonts w:ascii="Arial Narrow" w:hAnsi="Arial Narrow"/>
          <w:sz w:val="24"/>
        </w:rPr>
        <w:t xml:space="preserve">Se reconocen </w:t>
      </w:r>
      <w:r w:rsidR="00C44E56" w:rsidRPr="00237AB8">
        <w:rPr>
          <w:rFonts w:ascii="Arial Narrow" w:hAnsi="Arial Narrow"/>
          <w:sz w:val="24"/>
        </w:rPr>
        <w:t>mutuamente</w:t>
      </w:r>
      <w:r w:rsidRPr="00237AB8">
        <w:rPr>
          <w:rFonts w:ascii="Arial Narrow" w:hAnsi="Arial Narrow"/>
          <w:sz w:val="24"/>
        </w:rPr>
        <w:t xml:space="preserve"> la capacidad legal suficiente para obligar a sus respectivas entidades y</w:t>
      </w:r>
    </w:p>
    <w:p w14:paraId="11AC2DD7" w14:textId="77777777" w:rsidR="00317BB8" w:rsidRPr="00237AB8" w:rsidRDefault="00317BB8" w:rsidP="00317BB8">
      <w:pPr>
        <w:jc w:val="both"/>
        <w:rPr>
          <w:rFonts w:ascii="Arial Narrow" w:hAnsi="Arial Narrow"/>
          <w:sz w:val="24"/>
        </w:rPr>
      </w:pPr>
    </w:p>
    <w:p w14:paraId="15673AD8" w14:textId="77777777" w:rsidR="00317BB8" w:rsidRPr="00237AB8" w:rsidRDefault="00317BB8" w:rsidP="00317BB8">
      <w:pPr>
        <w:jc w:val="center"/>
        <w:rPr>
          <w:rFonts w:ascii="Arial Narrow" w:hAnsi="Arial Narrow"/>
          <w:b/>
          <w:sz w:val="24"/>
        </w:rPr>
      </w:pPr>
      <w:r w:rsidRPr="00237AB8">
        <w:rPr>
          <w:rFonts w:ascii="Arial Narrow" w:hAnsi="Arial Narrow"/>
          <w:b/>
          <w:sz w:val="24"/>
        </w:rPr>
        <w:t>CONSIDERAN</w:t>
      </w:r>
    </w:p>
    <w:p w14:paraId="34492A9D" w14:textId="77777777" w:rsidR="00317BB8" w:rsidRPr="00237AB8" w:rsidRDefault="00317BB8" w:rsidP="00317BB8">
      <w:pPr>
        <w:jc w:val="both"/>
        <w:rPr>
          <w:rFonts w:ascii="Arial Narrow" w:hAnsi="Arial Narrow"/>
          <w:sz w:val="24"/>
        </w:rPr>
      </w:pPr>
    </w:p>
    <w:p w14:paraId="75F4A113" w14:textId="77777777" w:rsidR="00317BB8" w:rsidRPr="00237AB8" w:rsidRDefault="00317BB8" w:rsidP="00317BB8">
      <w:pPr>
        <w:jc w:val="both"/>
        <w:rPr>
          <w:rFonts w:ascii="Arial Narrow" w:hAnsi="Arial Narrow"/>
          <w:sz w:val="24"/>
        </w:rPr>
      </w:pPr>
      <w:r w:rsidRPr="00237AB8">
        <w:rPr>
          <w:rFonts w:ascii="Arial Narrow" w:hAnsi="Arial Narrow"/>
          <w:sz w:val="24"/>
        </w:rPr>
        <w:t>I</w:t>
      </w:r>
      <w:r w:rsidRPr="00237AB8">
        <w:rPr>
          <w:rFonts w:ascii="Arial Narrow" w:hAnsi="Arial Narrow"/>
          <w:sz w:val="24"/>
        </w:rPr>
        <w:tab/>
        <w:t>Que ambas instituciones tienen objetivos comunes y/o complementarios en áreas de investigación y desarrollo tecnológico, y que por tanto la colaboración permitirá aprovechar al máximo sus potenciales.</w:t>
      </w:r>
    </w:p>
    <w:p w14:paraId="44D44027" w14:textId="77777777" w:rsidR="00317BB8" w:rsidRPr="00237AB8" w:rsidRDefault="00317BB8" w:rsidP="00317BB8">
      <w:pPr>
        <w:jc w:val="both"/>
        <w:rPr>
          <w:rFonts w:ascii="Arial Narrow" w:hAnsi="Arial Narrow"/>
          <w:sz w:val="24"/>
        </w:rPr>
      </w:pPr>
    </w:p>
    <w:p w14:paraId="1DADE186" w14:textId="77777777" w:rsidR="00317BB8" w:rsidRPr="00237AB8" w:rsidRDefault="00317BB8" w:rsidP="00317BB8">
      <w:pPr>
        <w:jc w:val="both"/>
        <w:rPr>
          <w:rFonts w:ascii="Arial Narrow" w:hAnsi="Arial Narrow"/>
          <w:sz w:val="24"/>
        </w:rPr>
      </w:pPr>
      <w:r w:rsidRPr="00237AB8">
        <w:rPr>
          <w:rFonts w:ascii="Arial Narrow" w:hAnsi="Arial Narrow"/>
          <w:sz w:val="24"/>
        </w:rPr>
        <w:t>II</w:t>
      </w:r>
      <w:r w:rsidRPr="00237AB8">
        <w:rPr>
          <w:rFonts w:ascii="Arial Narrow" w:hAnsi="Arial Narrow"/>
          <w:sz w:val="24"/>
        </w:rPr>
        <w:tab/>
        <w:t>Que tiene interés positivo la unión y la coordinación de las dos instituciones a fin de sumar esfuerzos para establecer caminos de actuación que favorezcan e incrementen el beneficio mutuo.</w:t>
      </w:r>
    </w:p>
    <w:p w14:paraId="32B1A4DA" w14:textId="77777777" w:rsidR="00317BB8" w:rsidRPr="00237AB8" w:rsidRDefault="00317BB8" w:rsidP="00317BB8">
      <w:pPr>
        <w:jc w:val="both"/>
        <w:rPr>
          <w:rFonts w:ascii="Arial Narrow" w:hAnsi="Arial Narrow"/>
          <w:sz w:val="24"/>
        </w:rPr>
      </w:pPr>
    </w:p>
    <w:p w14:paraId="640E0A7F" w14:textId="77777777" w:rsidR="00317BB8" w:rsidRPr="00237AB8" w:rsidRDefault="00317BB8" w:rsidP="00317BB8">
      <w:pPr>
        <w:jc w:val="both"/>
        <w:rPr>
          <w:rFonts w:ascii="Arial Narrow" w:hAnsi="Arial Narrow"/>
          <w:color w:val="0070C0"/>
          <w:sz w:val="24"/>
        </w:rPr>
      </w:pPr>
      <w:r w:rsidRPr="00237AB8">
        <w:rPr>
          <w:rFonts w:ascii="Arial Narrow" w:hAnsi="Arial Narrow"/>
          <w:color w:val="0070C0"/>
          <w:sz w:val="24"/>
        </w:rPr>
        <w:t>II</w:t>
      </w:r>
      <w:r w:rsidRPr="00237AB8">
        <w:rPr>
          <w:rFonts w:ascii="Arial Narrow" w:hAnsi="Arial Narrow"/>
          <w:color w:val="0070C0"/>
          <w:sz w:val="24"/>
        </w:rPr>
        <w:tab/>
        <w:t xml:space="preserve">Que ambas instituciones han mantenido contactos a través del Departamento de     </w:t>
      </w:r>
      <w:proofErr w:type="spellStart"/>
      <w:r w:rsidRPr="00237AB8">
        <w:rPr>
          <w:rFonts w:ascii="Arial Narrow" w:hAnsi="Arial Narrow"/>
          <w:color w:val="0070C0"/>
          <w:sz w:val="24"/>
        </w:rPr>
        <w:t>de</w:t>
      </w:r>
      <w:proofErr w:type="spellEnd"/>
      <w:r w:rsidRPr="00237AB8">
        <w:rPr>
          <w:rFonts w:ascii="Arial Narrow" w:hAnsi="Arial Narrow"/>
          <w:color w:val="0070C0"/>
          <w:sz w:val="24"/>
        </w:rPr>
        <w:t xml:space="preserve">   la UAB, en áreas relacionadas con temas afines a </w:t>
      </w:r>
      <w:proofErr w:type="gramStart"/>
      <w:r w:rsidRPr="00237AB8">
        <w:rPr>
          <w:rFonts w:ascii="Arial Narrow" w:hAnsi="Arial Narrow"/>
          <w:color w:val="0070C0"/>
          <w:sz w:val="24"/>
        </w:rPr>
        <w:t>éste</w:t>
      </w:r>
      <w:proofErr w:type="gramEnd"/>
      <w:r w:rsidRPr="00237AB8">
        <w:rPr>
          <w:rFonts w:ascii="Arial Narrow" w:hAnsi="Arial Narrow"/>
          <w:color w:val="0070C0"/>
          <w:sz w:val="24"/>
        </w:rPr>
        <w:t xml:space="preserve"> Departamento.</w:t>
      </w:r>
    </w:p>
    <w:p w14:paraId="09B59909" w14:textId="77777777" w:rsidR="00317BB8" w:rsidRPr="00237AB8" w:rsidRDefault="00317BB8" w:rsidP="00317BB8">
      <w:pPr>
        <w:jc w:val="both"/>
        <w:rPr>
          <w:rFonts w:ascii="Arial Narrow" w:hAnsi="Arial Narrow"/>
          <w:sz w:val="24"/>
        </w:rPr>
      </w:pPr>
    </w:p>
    <w:p w14:paraId="16BC9B28" w14:textId="77777777" w:rsidR="00317BB8" w:rsidRPr="00237AB8" w:rsidRDefault="00317BB8" w:rsidP="00317BB8">
      <w:pPr>
        <w:pStyle w:val="Textindependent"/>
      </w:pPr>
      <w:r w:rsidRPr="00237AB8">
        <w:t>IV</w:t>
      </w:r>
      <w:r w:rsidRPr="00237AB8">
        <w:tab/>
        <w:t xml:space="preserve">Que, sobre la base de lo anteriormente expuesto, se abre un amplio espectro de posibilidades de colaboración, por lo cual, se considera oportuno suscribir un protocolo que permita un aprovechamiento de los recursos </w:t>
      </w:r>
      <w:proofErr w:type="gramStart"/>
      <w:r w:rsidRPr="00237AB8">
        <w:t>más óptimo</w:t>
      </w:r>
      <w:proofErr w:type="gramEnd"/>
      <w:r w:rsidRPr="00237AB8">
        <w:t xml:space="preserve"> y una cooperación activa en el desarrollo de temas de interés común, por lo tanto acuerdan suscribir el presente convenio de colaboración que se regirá por las siguientes</w:t>
      </w:r>
    </w:p>
    <w:p w14:paraId="5C98F970" w14:textId="77777777" w:rsidR="00317BB8" w:rsidRPr="00237AB8" w:rsidRDefault="00317BB8" w:rsidP="00317BB8">
      <w:pPr>
        <w:jc w:val="both"/>
        <w:rPr>
          <w:rFonts w:ascii="Arial Narrow" w:hAnsi="Arial Narrow"/>
          <w:sz w:val="24"/>
        </w:rPr>
      </w:pPr>
    </w:p>
    <w:p w14:paraId="73A62875" w14:textId="77777777" w:rsidR="00317BB8" w:rsidRPr="00237AB8" w:rsidRDefault="00317BB8" w:rsidP="00317BB8">
      <w:pPr>
        <w:jc w:val="both"/>
        <w:rPr>
          <w:rFonts w:ascii="Arial Narrow" w:hAnsi="Arial Narrow"/>
          <w:sz w:val="24"/>
        </w:rPr>
      </w:pPr>
    </w:p>
    <w:p w14:paraId="6B8647F1" w14:textId="77777777" w:rsidR="00FD4B94" w:rsidRPr="00237AB8" w:rsidRDefault="00FD4B94" w:rsidP="00317BB8">
      <w:pPr>
        <w:jc w:val="center"/>
        <w:rPr>
          <w:rFonts w:ascii="Arial Narrow" w:hAnsi="Arial Narrow"/>
          <w:b/>
          <w:sz w:val="24"/>
        </w:rPr>
      </w:pPr>
    </w:p>
    <w:p w14:paraId="4E9820E4" w14:textId="77777777" w:rsidR="00FD4B94" w:rsidRPr="00237AB8" w:rsidRDefault="00FD4B94" w:rsidP="00317BB8">
      <w:pPr>
        <w:jc w:val="center"/>
        <w:rPr>
          <w:rFonts w:ascii="Arial Narrow" w:hAnsi="Arial Narrow"/>
          <w:b/>
          <w:sz w:val="24"/>
        </w:rPr>
      </w:pPr>
    </w:p>
    <w:p w14:paraId="39936B10" w14:textId="537D404B" w:rsidR="00FD4B94" w:rsidRPr="00237AB8" w:rsidRDefault="00FD4B94" w:rsidP="00317BB8">
      <w:pPr>
        <w:jc w:val="center"/>
        <w:rPr>
          <w:rFonts w:ascii="Arial Narrow" w:hAnsi="Arial Narrow"/>
          <w:b/>
          <w:sz w:val="24"/>
        </w:rPr>
      </w:pPr>
    </w:p>
    <w:p w14:paraId="4F892DDB" w14:textId="77777777" w:rsidR="00D5240E" w:rsidRPr="00237AB8" w:rsidRDefault="00D5240E" w:rsidP="00317BB8">
      <w:pPr>
        <w:jc w:val="center"/>
        <w:rPr>
          <w:rFonts w:ascii="Arial Narrow" w:hAnsi="Arial Narrow"/>
          <w:b/>
          <w:sz w:val="24"/>
        </w:rPr>
      </w:pPr>
    </w:p>
    <w:p w14:paraId="486B0A7D" w14:textId="5BD29B0F" w:rsidR="00317BB8" w:rsidRPr="00237AB8" w:rsidRDefault="00317BB8" w:rsidP="00317BB8">
      <w:pPr>
        <w:jc w:val="center"/>
        <w:rPr>
          <w:rFonts w:ascii="Arial Narrow" w:hAnsi="Arial Narrow"/>
          <w:b/>
          <w:sz w:val="24"/>
        </w:rPr>
      </w:pPr>
      <w:r w:rsidRPr="00237AB8">
        <w:rPr>
          <w:rFonts w:ascii="Arial Narrow" w:hAnsi="Arial Narrow"/>
          <w:b/>
          <w:sz w:val="24"/>
        </w:rPr>
        <w:t>CLAUSULAS</w:t>
      </w:r>
    </w:p>
    <w:p w14:paraId="4D7E2C29" w14:textId="77777777" w:rsidR="00317BB8" w:rsidRPr="00237AB8" w:rsidRDefault="00317BB8" w:rsidP="00317BB8">
      <w:pPr>
        <w:jc w:val="center"/>
        <w:rPr>
          <w:rFonts w:ascii="Arial Narrow" w:hAnsi="Arial Narrow"/>
          <w:b/>
          <w:sz w:val="24"/>
        </w:rPr>
      </w:pPr>
    </w:p>
    <w:p w14:paraId="7C70F70F" w14:textId="77777777" w:rsidR="00317BB8" w:rsidRPr="00237AB8" w:rsidRDefault="00317BB8" w:rsidP="00317BB8">
      <w:pPr>
        <w:jc w:val="center"/>
        <w:rPr>
          <w:rFonts w:ascii="Arial Narrow" w:hAnsi="Arial Narrow"/>
          <w:b/>
          <w:sz w:val="24"/>
        </w:rPr>
      </w:pPr>
    </w:p>
    <w:p w14:paraId="14C2F64F" w14:textId="45F3B8CC" w:rsidR="00317BB8" w:rsidRPr="00237AB8" w:rsidRDefault="00D5240E" w:rsidP="00317BB8">
      <w:pPr>
        <w:pStyle w:val="Ttol2"/>
      </w:pPr>
      <w:r w:rsidRPr="00237AB8">
        <w:t>PRIMERA. -</w:t>
      </w:r>
      <w:r w:rsidR="00317BB8" w:rsidRPr="00237AB8">
        <w:tab/>
        <w:t>Finalidad de la colaboración</w:t>
      </w:r>
    </w:p>
    <w:p w14:paraId="166FF1EB" w14:textId="77777777" w:rsidR="00317BB8" w:rsidRPr="00237AB8" w:rsidRDefault="00317BB8" w:rsidP="00317BB8">
      <w:pPr>
        <w:jc w:val="both"/>
        <w:rPr>
          <w:rFonts w:ascii="Arial Narrow" w:hAnsi="Arial Narrow"/>
          <w:sz w:val="24"/>
        </w:rPr>
      </w:pPr>
    </w:p>
    <w:p w14:paraId="5FA08735" w14:textId="77777777" w:rsidR="00317BB8" w:rsidRPr="00237AB8" w:rsidRDefault="00317BB8" w:rsidP="00317BB8">
      <w:pPr>
        <w:jc w:val="both"/>
        <w:rPr>
          <w:rFonts w:ascii="Arial Narrow" w:hAnsi="Arial Narrow"/>
          <w:sz w:val="24"/>
        </w:rPr>
      </w:pPr>
      <w:r w:rsidRPr="00237AB8">
        <w:rPr>
          <w:rFonts w:ascii="Arial Narrow" w:hAnsi="Arial Narrow"/>
          <w:sz w:val="24"/>
        </w:rPr>
        <w:t>El presente convenio de colaboración tiene por objetivo enmarcar y coordinar la actuación de la empresa/Institución y de la UAB en asesoramientos, intercambios de información y realizaciones, en los campos de la investigación y la tecnología. Más concretamente:</w:t>
      </w:r>
    </w:p>
    <w:p w14:paraId="2C6FD6FE" w14:textId="77777777" w:rsidR="00317BB8" w:rsidRPr="00237AB8" w:rsidRDefault="00317BB8" w:rsidP="00317BB8">
      <w:pPr>
        <w:pStyle w:val="Textindependent2"/>
      </w:pPr>
    </w:p>
    <w:p w14:paraId="5997A6D6" w14:textId="77777777" w:rsidR="00317BB8" w:rsidRPr="00237AB8" w:rsidRDefault="00317BB8" w:rsidP="00317BB8">
      <w:pPr>
        <w:pStyle w:val="Textindependent2"/>
        <w:jc w:val="center"/>
        <w:rPr>
          <w:color w:val="7B7B7B" w:themeColor="accent3" w:themeShade="BF"/>
        </w:rPr>
      </w:pPr>
      <w:r w:rsidRPr="00237AB8">
        <w:rPr>
          <w:color w:val="7B7B7B" w:themeColor="accent3" w:themeShade="BF"/>
        </w:rPr>
        <w:t>(</w:t>
      </w:r>
      <w:proofErr w:type="gramStart"/>
      <w:r w:rsidRPr="00237AB8">
        <w:rPr>
          <w:color w:val="7B7B7B" w:themeColor="accent3" w:themeShade="BF"/>
        </w:rPr>
        <w:t>Destacar</w:t>
      </w:r>
      <w:proofErr w:type="gramEnd"/>
      <w:r w:rsidRPr="00237AB8">
        <w:rPr>
          <w:color w:val="7B7B7B" w:themeColor="accent3" w:themeShade="BF"/>
        </w:rPr>
        <w:t xml:space="preserve"> aquí los puntos que han motivado la colaboración).</w:t>
      </w:r>
    </w:p>
    <w:p w14:paraId="29E85468" w14:textId="77777777" w:rsidR="00317BB8" w:rsidRPr="00237AB8" w:rsidRDefault="00317BB8" w:rsidP="00317BB8">
      <w:pPr>
        <w:jc w:val="both"/>
        <w:rPr>
          <w:rFonts w:ascii="Arial Narrow" w:hAnsi="Arial Narrow"/>
          <w:color w:val="7B7B7B" w:themeColor="accent3" w:themeShade="BF"/>
          <w:sz w:val="24"/>
        </w:rPr>
      </w:pPr>
    </w:p>
    <w:p w14:paraId="50FAEC80" w14:textId="1013B1C3" w:rsidR="00317BB8" w:rsidRPr="00237AB8" w:rsidRDefault="00D5240E" w:rsidP="00317BB8">
      <w:pPr>
        <w:pStyle w:val="Ttol2"/>
      </w:pPr>
      <w:r w:rsidRPr="00237AB8">
        <w:t>SEGUNDA. -</w:t>
      </w:r>
      <w:r w:rsidR="00317BB8" w:rsidRPr="00237AB8">
        <w:tab/>
        <w:t>Formalización</w:t>
      </w:r>
    </w:p>
    <w:p w14:paraId="454FD8B8" w14:textId="77777777" w:rsidR="00317BB8" w:rsidRPr="00237AB8" w:rsidRDefault="00317BB8" w:rsidP="00317BB8">
      <w:pPr>
        <w:jc w:val="both"/>
        <w:rPr>
          <w:rFonts w:ascii="Arial Narrow" w:hAnsi="Arial Narrow"/>
          <w:sz w:val="24"/>
        </w:rPr>
      </w:pPr>
    </w:p>
    <w:p w14:paraId="2339EC1A" w14:textId="77777777" w:rsidR="00317BB8" w:rsidRPr="00237AB8" w:rsidRDefault="00317BB8" w:rsidP="00317BB8">
      <w:pPr>
        <w:jc w:val="both"/>
        <w:rPr>
          <w:rFonts w:ascii="Arial Narrow" w:hAnsi="Arial Narrow"/>
          <w:sz w:val="24"/>
        </w:rPr>
      </w:pPr>
      <w:r w:rsidRPr="00237AB8">
        <w:rPr>
          <w:rFonts w:ascii="Arial Narrow" w:hAnsi="Arial Narrow"/>
          <w:sz w:val="24"/>
        </w:rPr>
        <w:t>Cada organización podrá proponer a la otra, mediante una comisión, las actividades que crea convenientes y que estén contempladas en el objeto del presente convenio de colaboración</w:t>
      </w:r>
    </w:p>
    <w:p w14:paraId="00237272" w14:textId="77777777" w:rsidR="00317BB8" w:rsidRPr="00237AB8" w:rsidRDefault="00317BB8" w:rsidP="00317BB8">
      <w:pPr>
        <w:jc w:val="both"/>
        <w:rPr>
          <w:rFonts w:ascii="Arial Narrow" w:hAnsi="Arial Narrow"/>
          <w:sz w:val="24"/>
        </w:rPr>
      </w:pPr>
    </w:p>
    <w:p w14:paraId="6AEA4073" w14:textId="7EBCF9E4" w:rsidR="00317BB8" w:rsidRPr="00237AB8" w:rsidRDefault="00D5240E" w:rsidP="00317BB8">
      <w:pPr>
        <w:pStyle w:val="Ttol2"/>
      </w:pPr>
      <w:r w:rsidRPr="00237AB8">
        <w:t>TERCERA. -</w:t>
      </w:r>
      <w:r w:rsidR="00317BB8" w:rsidRPr="00237AB8">
        <w:tab/>
        <w:t>Relación de recursos humanos y materiales</w:t>
      </w:r>
    </w:p>
    <w:p w14:paraId="37B76F18" w14:textId="77777777" w:rsidR="00317BB8" w:rsidRPr="00237AB8" w:rsidRDefault="00317BB8" w:rsidP="00317BB8">
      <w:pPr>
        <w:jc w:val="both"/>
        <w:rPr>
          <w:rFonts w:ascii="Arial Narrow" w:hAnsi="Arial Narrow"/>
          <w:sz w:val="24"/>
        </w:rPr>
      </w:pPr>
    </w:p>
    <w:p w14:paraId="132DC290" w14:textId="77777777" w:rsidR="00317BB8" w:rsidRPr="00237AB8" w:rsidRDefault="00317BB8" w:rsidP="00317BB8">
      <w:pPr>
        <w:jc w:val="both"/>
        <w:rPr>
          <w:rFonts w:ascii="Arial Narrow" w:hAnsi="Arial Narrow"/>
          <w:sz w:val="24"/>
        </w:rPr>
      </w:pPr>
      <w:r w:rsidRPr="00237AB8">
        <w:rPr>
          <w:rFonts w:ascii="Arial Narrow" w:hAnsi="Arial Narrow"/>
          <w:sz w:val="24"/>
        </w:rPr>
        <w:t>Cada una de las instituciones aportará recursos humanos y materiales al convenio para que se pueda llegar a buen fin.</w:t>
      </w:r>
    </w:p>
    <w:p w14:paraId="5D8DD5CB" w14:textId="77777777" w:rsidR="00317BB8" w:rsidRPr="00237AB8" w:rsidRDefault="00317BB8" w:rsidP="00317BB8">
      <w:pPr>
        <w:pStyle w:val="Textindependent2"/>
      </w:pPr>
    </w:p>
    <w:p w14:paraId="254FB187" w14:textId="77777777" w:rsidR="00317BB8" w:rsidRPr="00237AB8" w:rsidRDefault="00317BB8" w:rsidP="00317BB8">
      <w:pPr>
        <w:pStyle w:val="Textindependent2"/>
        <w:jc w:val="center"/>
        <w:rPr>
          <w:color w:val="7B7B7B" w:themeColor="accent3" w:themeShade="BF"/>
        </w:rPr>
      </w:pPr>
      <w:r w:rsidRPr="00237AB8">
        <w:rPr>
          <w:color w:val="7B7B7B" w:themeColor="accent3" w:themeShade="BF"/>
        </w:rPr>
        <w:t>(En una colaboración, aunque no haya contraprestaciones económicas, cada institución aporta o bien cesión de materiales, o bien de investigadores, o bien de información).</w:t>
      </w:r>
    </w:p>
    <w:p w14:paraId="7D5A4747" w14:textId="77777777" w:rsidR="00317BB8" w:rsidRPr="00237AB8" w:rsidRDefault="00317BB8" w:rsidP="00317BB8">
      <w:pPr>
        <w:jc w:val="both"/>
        <w:rPr>
          <w:rFonts w:ascii="Arial Narrow" w:hAnsi="Arial Narrow"/>
          <w:sz w:val="24"/>
        </w:rPr>
      </w:pPr>
    </w:p>
    <w:p w14:paraId="0B6D7AB0" w14:textId="5652FB14" w:rsidR="00317BB8" w:rsidRPr="00237AB8" w:rsidRDefault="00D5240E" w:rsidP="00317BB8">
      <w:pPr>
        <w:pStyle w:val="Ttol2"/>
      </w:pPr>
      <w:r w:rsidRPr="00237AB8">
        <w:t>CUARTA. -</w:t>
      </w:r>
      <w:r w:rsidR="00317BB8" w:rsidRPr="00237AB8">
        <w:tab/>
        <w:t>Establecimiento de una comisión mixta</w:t>
      </w:r>
    </w:p>
    <w:p w14:paraId="02086A36" w14:textId="77777777" w:rsidR="00317BB8" w:rsidRPr="00237AB8" w:rsidRDefault="00317BB8" w:rsidP="00317BB8">
      <w:pPr>
        <w:jc w:val="both"/>
        <w:rPr>
          <w:rFonts w:ascii="Arial Narrow" w:hAnsi="Arial Narrow"/>
          <w:sz w:val="24"/>
        </w:rPr>
      </w:pPr>
    </w:p>
    <w:p w14:paraId="17DF5CE8" w14:textId="77777777" w:rsidR="00317BB8" w:rsidRPr="00237AB8" w:rsidRDefault="00317BB8" w:rsidP="00317BB8">
      <w:pPr>
        <w:jc w:val="both"/>
        <w:rPr>
          <w:rFonts w:ascii="Arial Narrow" w:hAnsi="Arial Narrow"/>
          <w:sz w:val="24"/>
        </w:rPr>
      </w:pPr>
      <w:r w:rsidRPr="00237AB8">
        <w:rPr>
          <w:rFonts w:ascii="Arial Narrow" w:hAnsi="Arial Narrow"/>
          <w:sz w:val="24"/>
        </w:rPr>
        <w:t>Para facilitar el seguimiento de la colaboración, se constituirá una comisión mixta integrada por representantes de la universidad y de la empresa/Institución. La tarea de la comisión mixta es la de proponer los temas científicos y tecnológicos de interés común.</w:t>
      </w:r>
    </w:p>
    <w:p w14:paraId="6EFBE81A" w14:textId="77777777" w:rsidR="00317BB8" w:rsidRPr="00237AB8" w:rsidRDefault="00317BB8" w:rsidP="00317BB8">
      <w:pPr>
        <w:jc w:val="both"/>
        <w:rPr>
          <w:rFonts w:ascii="Arial Narrow" w:hAnsi="Arial Narrow"/>
          <w:sz w:val="24"/>
        </w:rPr>
      </w:pPr>
    </w:p>
    <w:p w14:paraId="51042AA6" w14:textId="0994545E" w:rsidR="00317BB8" w:rsidRPr="00237AB8" w:rsidRDefault="00D5240E" w:rsidP="00317BB8">
      <w:pPr>
        <w:pStyle w:val="Ttol2"/>
      </w:pPr>
      <w:r w:rsidRPr="00237AB8">
        <w:t>QUINTA. -</w:t>
      </w:r>
      <w:r w:rsidR="00317BB8" w:rsidRPr="00237AB8">
        <w:tab/>
        <w:t>Equipo humano</w:t>
      </w:r>
    </w:p>
    <w:p w14:paraId="27E5103A" w14:textId="77777777" w:rsidR="00317BB8" w:rsidRPr="00237AB8" w:rsidRDefault="00317BB8" w:rsidP="00317BB8">
      <w:pPr>
        <w:jc w:val="both"/>
        <w:rPr>
          <w:rFonts w:ascii="Arial Narrow" w:hAnsi="Arial Narrow"/>
          <w:sz w:val="24"/>
        </w:rPr>
      </w:pPr>
    </w:p>
    <w:p w14:paraId="19AC4675" w14:textId="77777777" w:rsidR="00317BB8" w:rsidRPr="00237AB8" w:rsidRDefault="00317BB8" w:rsidP="00317BB8">
      <w:pPr>
        <w:jc w:val="both"/>
        <w:rPr>
          <w:rFonts w:ascii="Arial Narrow" w:hAnsi="Arial Narrow"/>
          <w:color w:val="0070C0"/>
          <w:sz w:val="24"/>
        </w:rPr>
      </w:pPr>
      <w:r w:rsidRPr="00237AB8">
        <w:rPr>
          <w:rFonts w:ascii="Arial Narrow" w:hAnsi="Arial Narrow"/>
          <w:color w:val="0070C0"/>
          <w:sz w:val="24"/>
        </w:rPr>
        <w:t xml:space="preserve">Por parte de la UAB, la persona responsable de la presente colaboración será el profesor (o </w:t>
      </w:r>
      <w:proofErr w:type="gramStart"/>
      <w:r w:rsidRPr="00237AB8">
        <w:rPr>
          <w:rFonts w:ascii="Arial Narrow" w:hAnsi="Arial Narrow"/>
          <w:color w:val="0070C0"/>
          <w:sz w:val="24"/>
        </w:rPr>
        <w:t>profesora)..............................................</w:t>
      </w:r>
      <w:proofErr w:type="gramEnd"/>
      <w:r w:rsidRPr="00237AB8">
        <w:rPr>
          <w:rFonts w:ascii="Arial Narrow" w:hAnsi="Arial Narrow"/>
          <w:color w:val="0070C0"/>
          <w:sz w:val="24"/>
        </w:rPr>
        <w:t xml:space="preserve"> del Departamento…………………………</w:t>
      </w:r>
    </w:p>
    <w:p w14:paraId="0117B1A0" w14:textId="77777777" w:rsidR="00317BB8" w:rsidRPr="00237AB8" w:rsidRDefault="00317BB8" w:rsidP="00317BB8">
      <w:pPr>
        <w:jc w:val="both"/>
        <w:rPr>
          <w:rFonts w:ascii="Arial Narrow" w:hAnsi="Arial Narrow"/>
          <w:color w:val="0070C0"/>
          <w:sz w:val="24"/>
        </w:rPr>
      </w:pPr>
    </w:p>
    <w:p w14:paraId="050606AB" w14:textId="77777777" w:rsidR="00317BB8" w:rsidRPr="00237AB8" w:rsidRDefault="00317BB8" w:rsidP="00317BB8">
      <w:pPr>
        <w:jc w:val="both"/>
        <w:rPr>
          <w:rFonts w:ascii="Arial Narrow" w:hAnsi="Arial Narrow"/>
          <w:color w:val="0070C0"/>
          <w:sz w:val="24"/>
        </w:rPr>
      </w:pPr>
      <w:r w:rsidRPr="00237AB8">
        <w:rPr>
          <w:rFonts w:ascii="Arial Narrow" w:hAnsi="Arial Narrow"/>
          <w:color w:val="0070C0"/>
          <w:sz w:val="24"/>
        </w:rPr>
        <w:t xml:space="preserve">Por parte de </w:t>
      </w:r>
      <w:smartTag w:uri="urn:schemas-microsoft-com:office:smarttags" w:element="PersonName">
        <w:smartTagPr>
          <w:attr w:name="ProductID" w:val="la Empresa"/>
        </w:smartTagPr>
        <w:r w:rsidRPr="00237AB8">
          <w:rPr>
            <w:rFonts w:ascii="Arial Narrow" w:hAnsi="Arial Narrow"/>
            <w:color w:val="0070C0"/>
            <w:sz w:val="24"/>
          </w:rPr>
          <w:t>la Empresa</w:t>
        </w:r>
      </w:smartTag>
      <w:r w:rsidRPr="00237AB8">
        <w:rPr>
          <w:rFonts w:ascii="Arial Narrow" w:hAnsi="Arial Narrow"/>
          <w:color w:val="0070C0"/>
          <w:sz w:val="24"/>
        </w:rPr>
        <w:t>/Institución, la persona responsable de la presente colaboración será el Sr./Sra. ................................................</w:t>
      </w:r>
    </w:p>
    <w:p w14:paraId="533A82CC" w14:textId="77777777" w:rsidR="00317BB8" w:rsidRPr="00237AB8" w:rsidRDefault="00317BB8" w:rsidP="00317BB8">
      <w:pPr>
        <w:jc w:val="both"/>
        <w:rPr>
          <w:rFonts w:ascii="Arial Narrow" w:hAnsi="Arial Narrow"/>
          <w:sz w:val="24"/>
        </w:rPr>
      </w:pPr>
    </w:p>
    <w:p w14:paraId="06B8A5AF" w14:textId="25235ADC" w:rsidR="00317BB8" w:rsidRPr="00237AB8" w:rsidRDefault="00D5240E" w:rsidP="00317BB8">
      <w:pPr>
        <w:jc w:val="both"/>
        <w:rPr>
          <w:rFonts w:ascii="Arial Narrow" w:hAnsi="Arial Narrow"/>
          <w:b/>
          <w:sz w:val="24"/>
        </w:rPr>
      </w:pPr>
      <w:r w:rsidRPr="00237AB8">
        <w:rPr>
          <w:rFonts w:ascii="Arial Narrow" w:hAnsi="Arial Narrow"/>
          <w:b/>
          <w:sz w:val="24"/>
        </w:rPr>
        <w:t>SEXTA. -</w:t>
      </w:r>
      <w:r w:rsidR="00317BB8" w:rsidRPr="00237AB8">
        <w:rPr>
          <w:rFonts w:ascii="Arial Narrow" w:hAnsi="Arial Narrow"/>
          <w:b/>
          <w:sz w:val="24"/>
        </w:rPr>
        <w:tab/>
        <w:t>Efectos económicos</w:t>
      </w:r>
    </w:p>
    <w:p w14:paraId="74B8EF6E" w14:textId="77777777" w:rsidR="00317BB8" w:rsidRPr="00237AB8" w:rsidRDefault="00317BB8" w:rsidP="00317BB8">
      <w:pPr>
        <w:jc w:val="both"/>
        <w:rPr>
          <w:rFonts w:ascii="Arial Narrow" w:hAnsi="Arial Narrow"/>
          <w:b/>
          <w:sz w:val="24"/>
        </w:rPr>
      </w:pPr>
    </w:p>
    <w:p w14:paraId="75C64C63" w14:textId="7E5E2FA4" w:rsidR="00317BB8" w:rsidRPr="00237AB8" w:rsidRDefault="00317BB8" w:rsidP="00317BB8">
      <w:pPr>
        <w:pStyle w:val="Textindependent"/>
      </w:pPr>
      <w:r w:rsidRPr="00237AB8">
        <w:t xml:space="preserve">Todas las colaboraciones que representen implicaciones </w:t>
      </w:r>
      <w:proofErr w:type="gramStart"/>
      <w:r w:rsidRPr="00237AB8">
        <w:t>presupuestarias,</w:t>
      </w:r>
      <w:proofErr w:type="gramEnd"/>
      <w:r w:rsidRPr="00237AB8">
        <w:t xml:space="preserve"> requerirán la firma del convenio específico pertinente, que contemplará estas cuestiones. Los </w:t>
      </w:r>
      <w:r w:rsidR="00B724DF" w:rsidRPr="00237AB8">
        <w:t>convenios específicos</w:t>
      </w:r>
      <w:r w:rsidRPr="00237AB8">
        <w:t xml:space="preserve"> que puedan derivarse del </w:t>
      </w:r>
      <w:proofErr w:type="gramStart"/>
      <w:r w:rsidRPr="00237AB8">
        <w:t>presente,</w:t>
      </w:r>
      <w:proofErr w:type="gramEnd"/>
      <w:r w:rsidRPr="00237AB8">
        <w:t xml:space="preserve"> serán estudiados </w:t>
      </w:r>
      <w:proofErr w:type="spellStart"/>
      <w:r w:rsidRPr="00237AB8">
        <w:t>y</w:t>
      </w:r>
      <w:proofErr w:type="spellEnd"/>
      <w:r w:rsidRPr="00237AB8">
        <w:t xml:space="preserve"> informados por la Comisión Mixta prevista por el presente acuerdo.</w:t>
      </w:r>
    </w:p>
    <w:p w14:paraId="536D74DD" w14:textId="77777777" w:rsidR="00317BB8" w:rsidRPr="00237AB8" w:rsidRDefault="00317BB8" w:rsidP="00317BB8">
      <w:pPr>
        <w:jc w:val="both"/>
        <w:rPr>
          <w:rFonts w:ascii="Arial Narrow" w:hAnsi="Arial Narrow"/>
          <w:sz w:val="24"/>
        </w:rPr>
      </w:pPr>
    </w:p>
    <w:p w14:paraId="1A1C8CD7" w14:textId="77777777" w:rsidR="00D5240E" w:rsidRPr="00237AB8" w:rsidRDefault="00D5240E" w:rsidP="00317BB8">
      <w:pPr>
        <w:jc w:val="both"/>
        <w:rPr>
          <w:rFonts w:ascii="Arial Narrow" w:hAnsi="Arial Narrow"/>
          <w:b/>
          <w:sz w:val="24"/>
        </w:rPr>
      </w:pPr>
    </w:p>
    <w:p w14:paraId="2C619935" w14:textId="77777777" w:rsidR="00D5240E" w:rsidRPr="00237AB8" w:rsidRDefault="00D5240E" w:rsidP="00317BB8">
      <w:pPr>
        <w:jc w:val="both"/>
        <w:rPr>
          <w:rFonts w:ascii="Arial Narrow" w:hAnsi="Arial Narrow"/>
          <w:b/>
          <w:sz w:val="24"/>
        </w:rPr>
      </w:pPr>
    </w:p>
    <w:p w14:paraId="152B2C55" w14:textId="77777777" w:rsidR="00D5240E" w:rsidRPr="00237AB8" w:rsidRDefault="00D5240E" w:rsidP="00317BB8">
      <w:pPr>
        <w:jc w:val="both"/>
        <w:rPr>
          <w:rFonts w:ascii="Arial Narrow" w:hAnsi="Arial Narrow"/>
          <w:b/>
          <w:sz w:val="24"/>
        </w:rPr>
      </w:pPr>
    </w:p>
    <w:p w14:paraId="7AF4BFA1" w14:textId="373F5EF8" w:rsidR="00317BB8" w:rsidRPr="00237AB8" w:rsidRDefault="00D5240E" w:rsidP="00317BB8">
      <w:pPr>
        <w:jc w:val="both"/>
        <w:rPr>
          <w:rFonts w:ascii="Arial Narrow" w:hAnsi="Arial Narrow"/>
          <w:b/>
          <w:sz w:val="24"/>
        </w:rPr>
      </w:pPr>
      <w:r w:rsidRPr="00237AB8">
        <w:rPr>
          <w:rFonts w:ascii="Arial Narrow" w:hAnsi="Arial Narrow"/>
          <w:b/>
          <w:sz w:val="24"/>
        </w:rPr>
        <w:t>SÉPTIMA. -</w:t>
      </w:r>
      <w:r w:rsidR="00317BB8" w:rsidRPr="00237AB8">
        <w:rPr>
          <w:rFonts w:ascii="Arial Narrow" w:hAnsi="Arial Narrow"/>
          <w:b/>
          <w:sz w:val="24"/>
        </w:rPr>
        <w:tab/>
        <w:t>Duración</w:t>
      </w:r>
    </w:p>
    <w:p w14:paraId="1A686A4B" w14:textId="77777777" w:rsidR="00317BB8" w:rsidRPr="00237AB8" w:rsidRDefault="00317BB8" w:rsidP="00317BB8">
      <w:pPr>
        <w:jc w:val="both"/>
        <w:rPr>
          <w:rFonts w:ascii="Arial Narrow" w:hAnsi="Arial Narrow"/>
          <w:b/>
          <w:sz w:val="24"/>
        </w:rPr>
      </w:pPr>
    </w:p>
    <w:p w14:paraId="32C27AD1" w14:textId="77777777" w:rsidR="00317BB8" w:rsidRPr="00237AB8" w:rsidRDefault="00317BB8" w:rsidP="00317BB8">
      <w:pPr>
        <w:pStyle w:val="Textindependent"/>
        <w:rPr>
          <w:color w:val="0070C0"/>
        </w:rPr>
      </w:pPr>
      <w:r w:rsidRPr="00237AB8">
        <w:rPr>
          <w:color w:val="0070C0"/>
        </w:rPr>
        <w:lastRenderedPageBreak/>
        <w:t>El presente convenio de colaboración es vigente desde el momento de su firma y tendrá una vigencia de 1 año, prorrogable previo acuerdo escrito de las partes</w:t>
      </w:r>
    </w:p>
    <w:p w14:paraId="69EE66E9" w14:textId="77777777" w:rsidR="00317BB8" w:rsidRPr="00237AB8" w:rsidRDefault="00317BB8" w:rsidP="00317BB8">
      <w:pPr>
        <w:jc w:val="both"/>
        <w:rPr>
          <w:rFonts w:ascii="Arial Narrow" w:hAnsi="Arial Narrow"/>
          <w:sz w:val="24"/>
        </w:rPr>
      </w:pPr>
    </w:p>
    <w:p w14:paraId="79EEE151" w14:textId="77777777" w:rsidR="00317BB8" w:rsidRPr="00237AB8" w:rsidRDefault="00317BB8" w:rsidP="00317BB8">
      <w:pPr>
        <w:jc w:val="both"/>
        <w:rPr>
          <w:rFonts w:ascii="Arial Narrow" w:hAnsi="Arial Narrow"/>
          <w:sz w:val="24"/>
        </w:rPr>
      </w:pPr>
    </w:p>
    <w:p w14:paraId="5C46D71C" w14:textId="77777777" w:rsidR="00317BB8" w:rsidRPr="00237AB8" w:rsidRDefault="00317BB8" w:rsidP="00317BB8">
      <w:pPr>
        <w:jc w:val="both"/>
        <w:rPr>
          <w:rFonts w:ascii="Arial Narrow" w:hAnsi="Arial Narrow"/>
          <w:sz w:val="24"/>
        </w:rPr>
      </w:pPr>
      <w:r w:rsidRPr="00237AB8">
        <w:rPr>
          <w:rFonts w:ascii="Arial Narrow" w:hAnsi="Arial Narrow"/>
          <w:sz w:val="24"/>
        </w:rPr>
        <w:t>Y, en prueba de conformidad, ambas partes firman el presente convenio de colaboración electrónicamente y a un sólo efecto.</w:t>
      </w:r>
    </w:p>
    <w:p w14:paraId="24B74296" w14:textId="77777777" w:rsidR="00317BB8" w:rsidRPr="00237AB8" w:rsidRDefault="00317BB8" w:rsidP="00317BB8">
      <w:pPr>
        <w:jc w:val="both"/>
        <w:rPr>
          <w:rFonts w:ascii="Arial Narrow" w:hAnsi="Arial Narrow"/>
          <w:sz w:val="24"/>
        </w:rPr>
      </w:pPr>
    </w:p>
    <w:p w14:paraId="2582402C" w14:textId="77777777" w:rsidR="00317BB8" w:rsidRPr="00237AB8" w:rsidRDefault="00317BB8" w:rsidP="00317BB8">
      <w:pPr>
        <w:jc w:val="both"/>
        <w:rPr>
          <w:rFonts w:ascii="Arial Narrow" w:hAnsi="Arial Narrow"/>
          <w:sz w:val="24"/>
        </w:rPr>
      </w:pPr>
    </w:p>
    <w:p w14:paraId="10E49CFF" w14:textId="77777777" w:rsidR="00317BB8" w:rsidRPr="00237AB8" w:rsidRDefault="00317BB8" w:rsidP="00317BB8">
      <w:pPr>
        <w:jc w:val="both"/>
        <w:rPr>
          <w:rFonts w:ascii="Arial Narrow" w:hAnsi="Arial Narrow"/>
          <w:sz w:val="24"/>
        </w:rPr>
      </w:pPr>
    </w:p>
    <w:p w14:paraId="2D67A147" w14:textId="77777777" w:rsidR="00317BB8" w:rsidRPr="00237AB8" w:rsidRDefault="00317BB8" w:rsidP="00317BB8">
      <w:pPr>
        <w:jc w:val="both"/>
        <w:rPr>
          <w:rFonts w:ascii="Arial Narrow" w:hAnsi="Arial Narrow"/>
          <w:sz w:val="24"/>
        </w:rPr>
      </w:pPr>
    </w:p>
    <w:p w14:paraId="7BA2F4EF" w14:textId="77777777" w:rsidR="00317BB8" w:rsidRPr="00237AB8" w:rsidRDefault="00317BB8" w:rsidP="00317BB8">
      <w:pPr>
        <w:jc w:val="both"/>
        <w:rPr>
          <w:rFonts w:ascii="Arial Narrow" w:hAnsi="Arial Narrow"/>
          <w:sz w:val="24"/>
        </w:rPr>
      </w:pPr>
    </w:p>
    <w:p w14:paraId="359B745A" w14:textId="77777777" w:rsidR="00317BB8" w:rsidRPr="00237AB8" w:rsidRDefault="00317BB8" w:rsidP="00317BB8">
      <w:pPr>
        <w:jc w:val="both"/>
        <w:rPr>
          <w:rFonts w:ascii="Arial Narrow" w:hAnsi="Arial Narrow"/>
          <w:sz w:val="24"/>
        </w:rPr>
      </w:pPr>
    </w:p>
    <w:p w14:paraId="27CB8088" w14:textId="77777777" w:rsidR="00317BB8" w:rsidRPr="00237AB8" w:rsidRDefault="00317BB8" w:rsidP="00317BB8">
      <w:pPr>
        <w:jc w:val="both"/>
        <w:rPr>
          <w:rFonts w:ascii="Arial Narrow" w:hAnsi="Arial Narrow"/>
          <w:sz w:val="24"/>
        </w:rPr>
      </w:pPr>
    </w:p>
    <w:p w14:paraId="450EA118" w14:textId="77777777" w:rsidR="00317BB8" w:rsidRPr="00237AB8" w:rsidRDefault="00317BB8" w:rsidP="00317BB8">
      <w:pPr>
        <w:jc w:val="both"/>
        <w:rPr>
          <w:rFonts w:ascii="Arial Narrow" w:hAnsi="Arial Narrow"/>
          <w:sz w:val="24"/>
        </w:rPr>
      </w:pPr>
    </w:p>
    <w:p w14:paraId="5D46FEB1" w14:textId="77777777" w:rsidR="00317BB8" w:rsidRPr="00237AB8" w:rsidRDefault="00317BB8" w:rsidP="00317BB8">
      <w:pPr>
        <w:jc w:val="both"/>
        <w:rPr>
          <w:rFonts w:ascii="Arial Narrow" w:hAnsi="Arial Narrow"/>
          <w:sz w:val="24"/>
        </w:rPr>
      </w:pPr>
    </w:p>
    <w:p w14:paraId="07A5B880" w14:textId="77777777" w:rsidR="00317BB8" w:rsidRPr="00237AB8" w:rsidRDefault="00317BB8" w:rsidP="00317BB8">
      <w:pPr>
        <w:jc w:val="both"/>
        <w:rPr>
          <w:rFonts w:ascii="Arial Narrow" w:hAnsi="Arial Narrow"/>
          <w:sz w:val="24"/>
        </w:rPr>
      </w:pPr>
    </w:p>
    <w:p w14:paraId="7BA3C510" w14:textId="36245DFE" w:rsidR="00317BB8" w:rsidRPr="00237AB8" w:rsidRDefault="002D7902" w:rsidP="00317BB8">
      <w:pPr>
        <w:jc w:val="both"/>
        <w:rPr>
          <w:rFonts w:ascii="Arial Narrow" w:hAnsi="Arial Narrow"/>
          <w:color w:val="0070C0"/>
          <w:sz w:val="24"/>
        </w:rPr>
      </w:pPr>
      <w:r w:rsidRPr="00237AB8">
        <w:rPr>
          <w:rFonts w:ascii="Arial Narrow" w:hAnsi="Arial Narrow"/>
          <w:sz w:val="24"/>
        </w:rPr>
        <w:t>Dra. Rosa María Sebastián Pérez</w:t>
      </w:r>
      <w:r w:rsidR="00317BB8" w:rsidRPr="00237AB8">
        <w:rPr>
          <w:rFonts w:ascii="Arial Narrow" w:hAnsi="Arial Narrow"/>
          <w:sz w:val="24"/>
        </w:rPr>
        <w:tab/>
      </w:r>
      <w:r w:rsidR="00317BB8" w:rsidRPr="00237AB8">
        <w:rPr>
          <w:rFonts w:ascii="Arial Narrow" w:hAnsi="Arial Narrow"/>
          <w:sz w:val="24"/>
        </w:rPr>
        <w:tab/>
      </w:r>
      <w:r w:rsidR="00317BB8" w:rsidRPr="00237AB8">
        <w:rPr>
          <w:rFonts w:ascii="Arial Narrow" w:hAnsi="Arial Narrow"/>
          <w:sz w:val="24"/>
        </w:rPr>
        <w:tab/>
      </w:r>
      <w:r w:rsidR="00317BB8" w:rsidRPr="00237AB8">
        <w:rPr>
          <w:rFonts w:ascii="Arial Narrow" w:hAnsi="Arial Narrow"/>
          <w:sz w:val="24"/>
        </w:rPr>
        <w:tab/>
      </w:r>
      <w:r w:rsidR="00317BB8" w:rsidRPr="00237AB8">
        <w:rPr>
          <w:rFonts w:ascii="Arial Narrow" w:hAnsi="Arial Narrow"/>
          <w:color w:val="0070C0"/>
          <w:sz w:val="24"/>
        </w:rPr>
        <w:t xml:space="preserve">Sr. </w:t>
      </w:r>
      <w:proofErr w:type="spellStart"/>
      <w:r w:rsidR="00317BB8" w:rsidRPr="00237AB8">
        <w:rPr>
          <w:rFonts w:ascii="Arial Narrow" w:hAnsi="Arial Narrow"/>
          <w:color w:val="0070C0"/>
          <w:sz w:val="24"/>
        </w:rPr>
        <w:t>Xxxxxxxxxxxxxxxxxx</w:t>
      </w:r>
      <w:proofErr w:type="spellEnd"/>
    </w:p>
    <w:p w14:paraId="54CBEA5A" w14:textId="2C36A660" w:rsidR="00317BB8" w:rsidRPr="00237AB8" w:rsidRDefault="00E26357" w:rsidP="00317BB8">
      <w:pPr>
        <w:jc w:val="both"/>
        <w:rPr>
          <w:rFonts w:ascii="Arial Narrow" w:hAnsi="Arial Narrow"/>
          <w:color w:val="0070C0"/>
          <w:sz w:val="24"/>
        </w:rPr>
      </w:pPr>
      <w:r w:rsidRPr="00237AB8">
        <w:rPr>
          <w:rFonts w:ascii="Arial Narrow" w:hAnsi="Arial Narrow"/>
          <w:sz w:val="24"/>
        </w:rPr>
        <w:t xml:space="preserve">Vicerrectora de Innovación, Transferencia y </w:t>
      </w:r>
      <w:proofErr w:type="spellStart"/>
      <w:r w:rsidRPr="00237AB8">
        <w:rPr>
          <w:rFonts w:ascii="Arial Narrow" w:hAnsi="Arial Narrow"/>
          <w:sz w:val="24"/>
        </w:rPr>
        <w:t>Emprendeduría</w:t>
      </w:r>
      <w:proofErr w:type="spellEnd"/>
      <w:r w:rsidR="00317BB8" w:rsidRPr="00237AB8">
        <w:rPr>
          <w:rFonts w:ascii="Arial Narrow" w:hAnsi="Arial Narrow"/>
          <w:sz w:val="24"/>
        </w:rPr>
        <w:tab/>
      </w:r>
      <w:proofErr w:type="spellStart"/>
      <w:r w:rsidR="00317BB8" w:rsidRPr="00237AB8">
        <w:rPr>
          <w:rFonts w:ascii="Arial Narrow" w:hAnsi="Arial Narrow"/>
          <w:color w:val="0070C0"/>
          <w:sz w:val="24"/>
        </w:rPr>
        <w:t>Xxxxxxxxx</w:t>
      </w:r>
      <w:proofErr w:type="spellEnd"/>
    </w:p>
    <w:p w14:paraId="2DEA5C22" w14:textId="47998731" w:rsidR="00317BB8" w:rsidRPr="00237AB8" w:rsidRDefault="00317BB8" w:rsidP="00317BB8">
      <w:pPr>
        <w:jc w:val="both"/>
        <w:rPr>
          <w:rFonts w:ascii="Arial Narrow" w:hAnsi="Arial Narrow"/>
          <w:color w:val="0070C0"/>
          <w:sz w:val="24"/>
        </w:rPr>
      </w:pPr>
      <w:proofErr w:type="spellStart"/>
      <w:r w:rsidRPr="00237AB8">
        <w:rPr>
          <w:rFonts w:ascii="Arial Narrow" w:hAnsi="Arial Narrow"/>
          <w:sz w:val="24"/>
        </w:rPr>
        <w:t>Universitat</w:t>
      </w:r>
      <w:proofErr w:type="spellEnd"/>
      <w:r w:rsidRPr="00237AB8">
        <w:rPr>
          <w:rFonts w:ascii="Arial Narrow" w:hAnsi="Arial Narrow"/>
          <w:sz w:val="24"/>
        </w:rPr>
        <w:t xml:space="preserve"> </w:t>
      </w:r>
      <w:proofErr w:type="spellStart"/>
      <w:r w:rsidRPr="00237AB8">
        <w:rPr>
          <w:rFonts w:ascii="Arial Narrow" w:hAnsi="Arial Narrow"/>
          <w:sz w:val="24"/>
        </w:rPr>
        <w:t>Autònoma</w:t>
      </w:r>
      <w:proofErr w:type="spellEnd"/>
      <w:r w:rsidRPr="00237AB8">
        <w:rPr>
          <w:rFonts w:ascii="Arial Narrow" w:hAnsi="Arial Narrow"/>
          <w:sz w:val="24"/>
        </w:rPr>
        <w:t xml:space="preserve"> de Barcelona </w:t>
      </w:r>
      <w:r w:rsidRPr="00237AB8">
        <w:rPr>
          <w:rFonts w:ascii="Arial Narrow" w:hAnsi="Arial Narrow"/>
          <w:sz w:val="24"/>
        </w:rPr>
        <w:tab/>
      </w:r>
      <w:r w:rsidRPr="00237AB8">
        <w:rPr>
          <w:rFonts w:ascii="Arial Narrow" w:hAnsi="Arial Narrow"/>
          <w:sz w:val="24"/>
        </w:rPr>
        <w:tab/>
      </w:r>
      <w:r w:rsidRPr="00237AB8">
        <w:rPr>
          <w:rFonts w:ascii="Arial Narrow" w:hAnsi="Arial Narrow"/>
          <w:sz w:val="24"/>
        </w:rPr>
        <w:tab/>
      </w:r>
      <w:r w:rsidRPr="00237AB8">
        <w:rPr>
          <w:rFonts w:ascii="Arial Narrow" w:hAnsi="Arial Narrow"/>
          <w:sz w:val="24"/>
        </w:rPr>
        <w:tab/>
      </w:r>
      <w:r w:rsidRPr="00237AB8">
        <w:rPr>
          <w:rFonts w:ascii="Arial Narrow" w:hAnsi="Arial Narrow"/>
          <w:color w:val="0070C0"/>
          <w:sz w:val="24"/>
        </w:rPr>
        <w:t>XXXXXXXXXXXXXXX</w:t>
      </w:r>
      <w:r w:rsidRPr="00237AB8">
        <w:rPr>
          <w:rFonts w:ascii="Arial Narrow" w:hAnsi="Arial Narrow"/>
          <w:sz w:val="24"/>
        </w:rPr>
        <w:tab/>
      </w:r>
    </w:p>
    <w:p w14:paraId="12DD4B3D" w14:textId="77777777" w:rsidR="00A646BA" w:rsidRPr="00237AB8" w:rsidRDefault="00A646BA">
      <w:pPr>
        <w:rPr>
          <w:rFonts w:ascii="Arial Narrow" w:hAnsi="Arial Narrow"/>
        </w:rPr>
      </w:pPr>
    </w:p>
    <w:sectPr w:rsidR="00A646BA" w:rsidRPr="00237AB8" w:rsidSect="004E07B0">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CBA4D" w14:textId="77777777" w:rsidR="007B7A81" w:rsidRDefault="007B7A81" w:rsidP="004E07B0">
      <w:r>
        <w:separator/>
      </w:r>
    </w:p>
  </w:endnote>
  <w:endnote w:type="continuationSeparator" w:id="0">
    <w:p w14:paraId="159D2053" w14:textId="77777777" w:rsidR="007B7A81" w:rsidRDefault="007B7A81" w:rsidP="004E0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EB853" w14:textId="77777777" w:rsidR="00662824" w:rsidRDefault="00662824">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20511"/>
      <w:docPartObj>
        <w:docPartGallery w:val="Page Numbers (Bottom of Page)"/>
        <w:docPartUnique/>
      </w:docPartObj>
    </w:sdtPr>
    <w:sdtEndPr>
      <w:rPr>
        <w:rFonts w:ascii="Arial Narrow" w:hAnsi="Arial Narrow"/>
      </w:rPr>
    </w:sdtEndPr>
    <w:sdtContent>
      <w:p w14:paraId="65B820BE" w14:textId="4B035DA2" w:rsidR="00D240DD" w:rsidRPr="00D240DD" w:rsidRDefault="00D240DD">
        <w:pPr>
          <w:pStyle w:val="Peu"/>
          <w:jc w:val="center"/>
          <w:rPr>
            <w:rFonts w:ascii="Arial Narrow" w:hAnsi="Arial Narrow"/>
          </w:rPr>
        </w:pPr>
        <w:r w:rsidRPr="00D240DD">
          <w:rPr>
            <w:rFonts w:ascii="Arial Narrow" w:hAnsi="Arial Narrow"/>
          </w:rPr>
          <w:fldChar w:fldCharType="begin"/>
        </w:r>
        <w:r w:rsidRPr="00D240DD">
          <w:rPr>
            <w:rFonts w:ascii="Arial Narrow" w:hAnsi="Arial Narrow"/>
          </w:rPr>
          <w:instrText>PAGE   \* MERGEFORMAT</w:instrText>
        </w:r>
        <w:r w:rsidRPr="00D240DD">
          <w:rPr>
            <w:rFonts w:ascii="Arial Narrow" w:hAnsi="Arial Narrow"/>
          </w:rPr>
          <w:fldChar w:fldCharType="separate"/>
        </w:r>
        <w:r w:rsidRPr="00D240DD">
          <w:rPr>
            <w:rFonts w:ascii="Arial Narrow" w:hAnsi="Arial Narrow"/>
          </w:rPr>
          <w:t>2</w:t>
        </w:r>
        <w:r w:rsidRPr="00D240DD">
          <w:rPr>
            <w:rFonts w:ascii="Arial Narrow" w:hAnsi="Arial Narrow"/>
          </w:rPr>
          <w:fldChar w:fldCharType="end"/>
        </w:r>
      </w:p>
    </w:sdtContent>
  </w:sdt>
  <w:p w14:paraId="13FFD6FD" w14:textId="77777777" w:rsidR="00237AB8" w:rsidRDefault="00237AB8">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D568F" w14:textId="77777777" w:rsidR="00662824" w:rsidRDefault="00662824">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744D8" w14:textId="77777777" w:rsidR="007B7A81" w:rsidRDefault="007B7A81" w:rsidP="004E07B0">
      <w:r>
        <w:separator/>
      </w:r>
    </w:p>
  </w:footnote>
  <w:footnote w:type="continuationSeparator" w:id="0">
    <w:p w14:paraId="1F5F3C19" w14:textId="77777777" w:rsidR="007B7A81" w:rsidRDefault="007B7A81" w:rsidP="004E0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B3F47" w14:textId="77777777" w:rsidR="00662824" w:rsidRDefault="00662824">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42503" w14:textId="5EFE45A4" w:rsidR="004E07B0" w:rsidRDefault="00662824">
    <w:pPr>
      <w:pStyle w:val="Capalera"/>
    </w:pPr>
    <w:r>
      <w:rPr>
        <w:noProof/>
      </w:rPr>
      <w:drawing>
        <wp:inline distT="0" distB="0" distL="0" distR="0" wp14:anchorId="5BC28768" wp14:editId="50D19106">
          <wp:extent cx="1210945" cy="454025"/>
          <wp:effectExtent l="0" t="0" r="8255" b="3175"/>
          <wp:docPr id="2" name="Imagen 2"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Logotipo&#10;&#10;Descripción generada automá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10945" cy="454025"/>
                  </a:xfrm>
                  <a:prstGeom prst="rect">
                    <a:avLst/>
                  </a:prstGeom>
                </pic:spPr>
              </pic:pic>
            </a:graphicData>
          </a:graphic>
        </wp:inline>
      </w:drawing>
    </w:r>
  </w:p>
  <w:p w14:paraId="745CCD70" w14:textId="77777777" w:rsidR="004E07B0" w:rsidRDefault="004E07B0">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0B141" w14:textId="77777777" w:rsidR="00662824" w:rsidRDefault="00662824">
    <w:pPr>
      <w:pStyle w:val="Capaler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7B0"/>
    <w:rsid w:val="00237AB8"/>
    <w:rsid w:val="00292FC7"/>
    <w:rsid w:val="002D7902"/>
    <w:rsid w:val="00317BB8"/>
    <w:rsid w:val="003779BB"/>
    <w:rsid w:val="004E07B0"/>
    <w:rsid w:val="00662824"/>
    <w:rsid w:val="007B7A81"/>
    <w:rsid w:val="00A646BA"/>
    <w:rsid w:val="00B724DF"/>
    <w:rsid w:val="00C44E56"/>
    <w:rsid w:val="00CD15C8"/>
    <w:rsid w:val="00D240DD"/>
    <w:rsid w:val="00D5240E"/>
    <w:rsid w:val="00E26357"/>
    <w:rsid w:val="00F00887"/>
    <w:rsid w:val="00FD4B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63F8170"/>
  <w15:chartTrackingRefBased/>
  <w15:docId w15:val="{05699CDE-6907-4956-AC40-F19679E04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BB8"/>
    <w:pPr>
      <w:spacing w:after="0" w:line="240" w:lineRule="auto"/>
    </w:pPr>
    <w:rPr>
      <w:rFonts w:ascii="Times New Roman" w:eastAsia="Times New Roman" w:hAnsi="Times New Roman" w:cs="Times New Roman"/>
      <w:sz w:val="20"/>
      <w:szCs w:val="20"/>
      <w:lang w:val="es-ES_tradnl" w:eastAsia="es-ES"/>
    </w:rPr>
  </w:style>
  <w:style w:type="paragraph" w:styleId="Ttol1">
    <w:name w:val="heading 1"/>
    <w:basedOn w:val="Normal"/>
    <w:next w:val="Normal"/>
    <w:link w:val="Ttol1Car"/>
    <w:qFormat/>
    <w:rsid w:val="00317BB8"/>
    <w:pPr>
      <w:keepNext/>
      <w:jc w:val="center"/>
      <w:outlineLvl w:val="0"/>
    </w:pPr>
    <w:rPr>
      <w:rFonts w:ascii="Arial Narrow" w:hAnsi="Arial Narrow"/>
      <w:b/>
      <w:sz w:val="28"/>
    </w:rPr>
  </w:style>
  <w:style w:type="paragraph" w:styleId="Ttol2">
    <w:name w:val="heading 2"/>
    <w:basedOn w:val="Normal"/>
    <w:next w:val="Normal"/>
    <w:link w:val="Ttol2Car"/>
    <w:qFormat/>
    <w:rsid w:val="00317BB8"/>
    <w:pPr>
      <w:keepNext/>
      <w:jc w:val="both"/>
      <w:outlineLvl w:val="1"/>
    </w:pPr>
    <w:rPr>
      <w:rFonts w:ascii="Arial Narrow" w:hAnsi="Arial Narrow"/>
      <w:b/>
      <w:sz w:val="24"/>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4E07B0"/>
    <w:pPr>
      <w:tabs>
        <w:tab w:val="center" w:pos="4252"/>
        <w:tab w:val="right" w:pos="8504"/>
      </w:tabs>
    </w:pPr>
    <w:rPr>
      <w:rFonts w:asciiTheme="minorHAnsi" w:eastAsiaTheme="minorHAnsi" w:hAnsiTheme="minorHAnsi" w:cstheme="minorBidi"/>
      <w:sz w:val="22"/>
      <w:szCs w:val="22"/>
      <w:lang w:val="ca-ES" w:eastAsia="en-US"/>
    </w:rPr>
  </w:style>
  <w:style w:type="character" w:customStyle="1" w:styleId="CapaleraCar">
    <w:name w:val="Capçalera Car"/>
    <w:basedOn w:val="Lletraperdefectedelpargraf"/>
    <w:link w:val="Capalera"/>
    <w:uiPriority w:val="99"/>
    <w:rsid w:val="004E07B0"/>
    <w:rPr>
      <w:lang w:val="ca-ES"/>
    </w:rPr>
  </w:style>
  <w:style w:type="paragraph" w:styleId="Peu">
    <w:name w:val="footer"/>
    <w:basedOn w:val="Normal"/>
    <w:link w:val="PeuCar"/>
    <w:uiPriority w:val="99"/>
    <w:unhideWhenUsed/>
    <w:rsid w:val="004E07B0"/>
    <w:pPr>
      <w:tabs>
        <w:tab w:val="center" w:pos="4252"/>
        <w:tab w:val="right" w:pos="8504"/>
      </w:tabs>
    </w:pPr>
    <w:rPr>
      <w:rFonts w:asciiTheme="minorHAnsi" w:eastAsiaTheme="minorHAnsi" w:hAnsiTheme="minorHAnsi" w:cstheme="minorBidi"/>
      <w:sz w:val="22"/>
      <w:szCs w:val="22"/>
      <w:lang w:val="ca-ES" w:eastAsia="en-US"/>
    </w:rPr>
  </w:style>
  <w:style w:type="character" w:customStyle="1" w:styleId="PeuCar">
    <w:name w:val="Peu Car"/>
    <w:basedOn w:val="Lletraperdefectedelpargraf"/>
    <w:link w:val="Peu"/>
    <w:uiPriority w:val="99"/>
    <w:rsid w:val="004E07B0"/>
    <w:rPr>
      <w:lang w:val="ca-ES"/>
    </w:rPr>
  </w:style>
  <w:style w:type="character" w:customStyle="1" w:styleId="Ttol1Car">
    <w:name w:val="Títol 1 Car"/>
    <w:basedOn w:val="Lletraperdefectedelpargraf"/>
    <w:link w:val="Ttol1"/>
    <w:rsid w:val="00317BB8"/>
    <w:rPr>
      <w:rFonts w:ascii="Arial Narrow" w:eastAsia="Times New Roman" w:hAnsi="Arial Narrow" w:cs="Times New Roman"/>
      <w:b/>
      <w:sz w:val="28"/>
      <w:szCs w:val="20"/>
      <w:lang w:val="es-ES_tradnl" w:eastAsia="es-ES"/>
    </w:rPr>
  </w:style>
  <w:style w:type="character" w:customStyle="1" w:styleId="Ttol2Car">
    <w:name w:val="Títol 2 Car"/>
    <w:basedOn w:val="Lletraperdefectedelpargraf"/>
    <w:link w:val="Ttol2"/>
    <w:rsid w:val="00317BB8"/>
    <w:rPr>
      <w:rFonts w:ascii="Arial Narrow" w:eastAsia="Times New Roman" w:hAnsi="Arial Narrow" w:cs="Times New Roman"/>
      <w:b/>
      <w:sz w:val="24"/>
      <w:szCs w:val="20"/>
      <w:lang w:val="es-ES_tradnl" w:eastAsia="es-ES"/>
    </w:rPr>
  </w:style>
  <w:style w:type="paragraph" w:styleId="Textindependent">
    <w:name w:val="Body Text"/>
    <w:basedOn w:val="Normal"/>
    <w:link w:val="TextindependentCar"/>
    <w:rsid w:val="00317BB8"/>
    <w:pPr>
      <w:jc w:val="both"/>
    </w:pPr>
    <w:rPr>
      <w:rFonts w:ascii="Arial Narrow" w:hAnsi="Arial Narrow"/>
      <w:sz w:val="24"/>
    </w:rPr>
  </w:style>
  <w:style w:type="character" w:customStyle="1" w:styleId="TextindependentCar">
    <w:name w:val="Text independent Car"/>
    <w:basedOn w:val="Lletraperdefectedelpargraf"/>
    <w:link w:val="Textindependent"/>
    <w:rsid w:val="00317BB8"/>
    <w:rPr>
      <w:rFonts w:ascii="Arial Narrow" w:eastAsia="Times New Roman" w:hAnsi="Arial Narrow" w:cs="Times New Roman"/>
      <w:sz w:val="24"/>
      <w:szCs w:val="20"/>
      <w:lang w:val="es-ES_tradnl" w:eastAsia="es-ES"/>
    </w:rPr>
  </w:style>
  <w:style w:type="paragraph" w:styleId="Textindependent2">
    <w:name w:val="Body Text 2"/>
    <w:basedOn w:val="Normal"/>
    <w:link w:val="Textindependent2Car"/>
    <w:rsid w:val="00317BB8"/>
    <w:pPr>
      <w:jc w:val="both"/>
    </w:pPr>
    <w:rPr>
      <w:rFonts w:ascii="Arial Narrow" w:hAnsi="Arial Narrow"/>
      <w:i/>
      <w:iCs/>
      <w:sz w:val="24"/>
    </w:rPr>
  </w:style>
  <w:style w:type="character" w:customStyle="1" w:styleId="Textindependent2Car">
    <w:name w:val="Text independent 2 Car"/>
    <w:basedOn w:val="Lletraperdefectedelpargraf"/>
    <w:link w:val="Textindependent2"/>
    <w:rsid w:val="00317BB8"/>
    <w:rPr>
      <w:rFonts w:ascii="Arial Narrow" w:eastAsia="Times New Roman" w:hAnsi="Arial Narrow" w:cs="Times New Roman"/>
      <w:i/>
      <w:iCs/>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343D018995924AA519A2847E1AF797" ma:contentTypeVersion="21" ma:contentTypeDescription="Crea un document nou" ma:contentTypeScope="" ma:versionID="b0efa35cb93cb06d0a7047aeeb23c650">
  <xsd:schema xmlns:xsd="http://www.w3.org/2001/XMLSchema" xmlns:xs="http://www.w3.org/2001/XMLSchema" xmlns:p="http://schemas.microsoft.com/office/2006/metadata/properties" xmlns:ns2="ee1f67ce-da88-4dfb-a650-0f0da831f464" xmlns:ns3="c0983f89-a1cb-4442-b4b9-3c8b9e162bd0" targetNamespace="http://schemas.microsoft.com/office/2006/metadata/properties" ma:root="true" ma:fieldsID="d9b717d55d8165f0e4797edce14a6894" ns2:_="" ns3:_="">
    <xsd:import namespace="ee1f67ce-da88-4dfb-a650-0f0da831f464"/>
    <xsd:import namespace="c0983f89-a1cb-4442-b4b9-3c8b9e162b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f67ce-da88-4dfb-a650-0f0da831f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983f89-a1cb-4442-b4b9-3c8b9e162bd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eab2044-1e21-422c-940d-a05e398acafd}" ma:internalName="TaxCatchAll" ma:showField="CatchAllData" ma:web="c0983f89-a1cb-4442-b4b9-3c8b9e162bd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0983f89-a1cb-4442-b4b9-3c8b9e162bd0" xsi:nil="true"/>
    <lcf76f155ced4ddcb4097134ff3c332f xmlns="ee1f67ce-da88-4dfb-a650-0f0da831f46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C32E72-8F0D-41C9-85BC-4A6EDEE26AE7}">
  <ds:schemaRefs>
    <ds:schemaRef ds:uri="http://schemas.openxmlformats.org/officeDocument/2006/bibliography"/>
  </ds:schemaRefs>
</ds:datastoreItem>
</file>

<file path=customXml/itemProps2.xml><?xml version="1.0" encoding="utf-8"?>
<ds:datastoreItem xmlns:ds="http://schemas.openxmlformats.org/officeDocument/2006/customXml" ds:itemID="{265CEA14-A998-4F5C-90C4-5683CB47F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f67ce-da88-4dfb-a650-0f0da831f464"/>
    <ds:schemaRef ds:uri="c0983f89-a1cb-4442-b4b9-3c8b9e162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AE9B06-3329-46ED-BCA1-66F8ED1C407B}">
  <ds:schemaRefs>
    <ds:schemaRef ds:uri="http://schemas.microsoft.com/office/2006/metadata/properties"/>
    <ds:schemaRef ds:uri="http://schemas.microsoft.com/office/infopath/2007/PartnerControls"/>
    <ds:schemaRef ds:uri="c0983f89-a1cb-4442-b4b9-3c8b9e162bd0"/>
    <ds:schemaRef ds:uri="ee1f67ce-da88-4dfb-a650-0f0da831f464"/>
  </ds:schemaRefs>
</ds:datastoreItem>
</file>

<file path=customXml/itemProps4.xml><?xml version="1.0" encoding="utf-8"?>
<ds:datastoreItem xmlns:ds="http://schemas.openxmlformats.org/officeDocument/2006/customXml" ds:itemID="{68B54D55-4921-4B44-8D86-4AC2749E0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691</Words>
  <Characters>3944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Universitat Autònoma de Barcelona</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Bradineras Lis</dc:creator>
  <cp:keywords/>
  <dc:description/>
  <cp:lastModifiedBy>puig nuria</cp:lastModifiedBy>
  <cp:revision>13</cp:revision>
  <dcterms:created xsi:type="dcterms:W3CDTF">2021-10-20T08:52:00Z</dcterms:created>
  <dcterms:modified xsi:type="dcterms:W3CDTF">2025-02-26T14:30:00Z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0x01010072343D018995924AA519A2847E1AF797</vt:lpwstr>
  </property>
  <property fmtid="{D5CDD505-2E9C-101B-9397-08002B2CF9AE}" pid="3" name="Order">
    <vt:r8>5332600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