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9802" w14:textId="7DDA841D" w:rsidR="007E26A6" w:rsidRPr="00FB572A" w:rsidRDefault="007E26A6" w:rsidP="007E26A6">
      <w:pPr>
        <w:jc w:val="center"/>
        <w:rPr>
          <w:rFonts w:ascii="Arial Narrow" w:hAnsi="Arial Narrow"/>
          <w:i/>
          <w:sz w:val="24"/>
          <w:lang w:val="en-GB"/>
        </w:rPr>
      </w:pPr>
      <w:r w:rsidRPr="00FB572A">
        <w:rPr>
          <w:rFonts w:ascii="Arial Narrow" w:hAnsi="Arial Narrow"/>
          <w:b/>
          <w:sz w:val="24"/>
          <w:lang w:val="en-GB"/>
        </w:rPr>
        <w:t xml:space="preserve">COLLABORATION AGREEMENT BETWEEN THE AUTONOMOUS UNIVERSITY OF BARCELONA AND ..................................... </w:t>
      </w:r>
      <w:r w:rsidR="003B700A" w:rsidRPr="00FB572A">
        <w:rPr>
          <w:rFonts w:ascii="Arial Narrow" w:hAnsi="Arial Narrow"/>
          <w:i/>
          <w:sz w:val="24"/>
          <w:lang w:val="en-GB"/>
        </w:rPr>
        <w:t>(name</w:t>
      </w:r>
      <w:r w:rsidRPr="00FB572A">
        <w:rPr>
          <w:rFonts w:ascii="Arial Narrow" w:hAnsi="Arial Narrow"/>
          <w:i/>
          <w:sz w:val="24"/>
          <w:lang w:val="en-GB"/>
        </w:rPr>
        <w:t xml:space="preserve"> of the Company or Institution)</w:t>
      </w:r>
    </w:p>
    <w:p w14:paraId="6C889803" w14:textId="77777777" w:rsidR="007E26A6" w:rsidRPr="00FB572A" w:rsidRDefault="007E26A6" w:rsidP="007E26A6">
      <w:pPr>
        <w:rPr>
          <w:rFonts w:ascii="Arial Narrow" w:hAnsi="Arial Narrow"/>
          <w:sz w:val="24"/>
          <w:lang w:val="en-GB"/>
        </w:rPr>
      </w:pPr>
    </w:p>
    <w:p w14:paraId="6C889804" w14:textId="77777777" w:rsidR="007E26A6" w:rsidRPr="00FB572A" w:rsidRDefault="007E26A6" w:rsidP="007E26A6">
      <w:pPr>
        <w:jc w:val="both"/>
        <w:rPr>
          <w:rFonts w:ascii="Arial Narrow" w:hAnsi="Arial Narrow"/>
          <w:color w:val="0070C0"/>
          <w:sz w:val="24"/>
          <w:lang w:val="en-GB"/>
        </w:rPr>
      </w:pPr>
    </w:p>
    <w:p w14:paraId="6C889805" w14:textId="77777777" w:rsidR="007E26A6" w:rsidRPr="00FB572A" w:rsidRDefault="007E26A6" w:rsidP="007E26A6">
      <w:pPr>
        <w:jc w:val="both"/>
        <w:rPr>
          <w:rFonts w:ascii="Arial Narrow" w:hAnsi="Arial Narrow"/>
          <w:b/>
          <w:sz w:val="24"/>
          <w:lang w:val="en-US"/>
        </w:rPr>
      </w:pPr>
      <w:r w:rsidRPr="00FB572A">
        <w:rPr>
          <w:rFonts w:ascii="Arial Narrow" w:hAnsi="Arial Narrow"/>
          <w:b/>
          <w:sz w:val="24"/>
          <w:lang w:val="en-US"/>
        </w:rPr>
        <w:t>THE FOLLOWING PARTIES HERE CONVENED:</w:t>
      </w:r>
    </w:p>
    <w:p w14:paraId="6C889806" w14:textId="77777777" w:rsidR="007E26A6" w:rsidRPr="00FB572A" w:rsidRDefault="007E26A6" w:rsidP="007E26A6">
      <w:pPr>
        <w:jc w:val="both"/>
        <w:rPr>
          <w:rFonts w:ascii="Arial Narrow" w:hAnsi="Arial Narrow"/>
          <w:sz w:val="24"/>
          <w:lang w:val="en-US"/>
        </w:rPr>
      </w:pPr>
    </w:p>
    <w:p w14:paraId="6C889807" w14:textId="77777777" w:rsidR="007E26A6" w:rsidRPr="00FB572A" w:rsidRDefault="007E26A6" w:rsidP="007E26A6">
      <w:pPr>
        <w:jc w:val="both"/>
        <w:rPr>
          <w:rFonts w:ascii="Arial Narrow" w:hAnsi="Arial Narrow"/>
          <w:color w:val="0070C0"/>
          <w:sz w:val="24"/>
          <w:lang w:val="en-US"/>
        </w:rPr>
      </w:pPr>
      <w:r w:rsidRPr="00FB572A">
        <w:rPr>
          <w:rFonts w:ascii="Arial Narrow" w:hAnsi="Arial Narrow"/>
          <w:color w:val="0070C0"/>
          <w:sz w:val="24"/>
          <w:lang w:val="en-US"/>
        </w:rPr>
        <w:t xml:space="preserve">On the one hand, </w:t>
      </w:r>
      <w:proofErr w:type="spellStart"/>
      <w:r w:rsidRPr="00FB572A">
        <w:rPr>
          <w:rFonts w:ascii="Arial Narrow" w:hAnsi="Arial Narrow"/>
          <w:color w:val="0070C0"/>
          <w:sz w:val="24"/>
          <w:lang w:val="en-US"/>
        </w:rPr>
        <w:t>Ms</w:t>
      </w:r>
      <w:proofErr w:type="spellEnd"/>
      <w:r w:rsidRPr="00FB572A">
        <w:rPr>
          <w:rFonts w:ascii="Arial Narrow" w:hAnsi="Arial Narrow"/>
          <w:color w:val="0070C0"/>
          <w:sz w:val="24"/>
          <w:lang w:val="en-US"/>
        </w:rPr>
        <w:t>/</w:t>
      </w:r>
      <w:proofErr w:type="spellStart"/>
      <w:r w:rsidRPr="00FB572A">
        <w:rPr>
          <w:rFonts w:ascii="Arial Narrow" w:hAnsi="Arial Narrow"/>
          <w:color w:val="0070C0"/>
          <w:sz w:val="24"/>
          <w:lang w:val="en-US"/>
        </w:rPr>
        <w:t>Mr</w:t>
      </w:r>
      <w:proofErr w:type="spellEnd"/>
      <w:r w:rsidRPr="00FB572A">
        <w:rPr>
          <w:rFonts w:ascii="Arial Narrow" w:hAnsi="Arial Narrow"/>
          <w:color w:val="0070C0"/>
          <w:sz w:val="24"/>
          <w:lang w:val="en-US"/>
        </w:rPr>
        <w:t xml:space="preserve"> ____________________, acting as ___________________ in representation of ____________________, situated at the following address ____________________, and with the following fiscal identification number (NIF) ____________________.</w:t>
      </w:r>
    </w:p>
    <w:p w14:paraId="6C889808" w14:textId="77777777" w:rsidR="007E26A6" w:rsidRPr="00FB572A" w:rsidRDefault="007E26A6" w:rsidP="007E26A6">
      <w:pPr>
        <w:jc w:val="both"/>
        <w:rPr>
          <w:rFonts w:ascii="Arial Narrow" w:hAnsi="Arial Narrow"/>
          <w:sz w:val="24"/>
          <w:lang w:val="en-US"/>
        </w:rPr>
      </w:pPr>
    </w:p>
    <w:p w14:paraId="6C88980A" w14:textId="09F9E96B" w:rsidR="007E26A6" w:rsidRPr="00FB572A" w:rsidRDefault="00E50C54" w:rsidP="007E26A6">
      <w:pPr>
        <w:jc w:val="both"/>
        <w:rPr>
          <w:rFonts w:ascii="Arial Narrow" w:hAnsi="Arial Narrow"/>
          <w:sz w:val="24"/>
          <w:lang w:val="en-US"/>
        </w:rPr>
      </w:pPr>
      <w:r w:rsidRPr="00FB572A">
        <w:rPr>
          <w:rFonts w:ascii="Arial Narrow" w:hAnsi="Arial Narrow"/>
          <w:sz w:val="24"/>
          <w:lang w:val="en-US"/>
        </w:rPr>
        <w:t xml:space="preserve">And on the other, Dr. Rosa María Sebastián Pérez, vice-rector for Innovation, Transfer and Entrepreneurship of the Autonomous University of Barcelona, (hereinafter UAB), as appointed by the rector of </w:t>
      </w:r>
      <w:r w:rsidR="001F5069">
        <w:rPr>
          <w:rFonts w:ascii="Arial Narrow" w:hAnsi="Arial Narrow"/>
          <w:sz w:val="24"/>
          <w:lang w:val="en-US"/>
        </w:rPr>
        <w:t>November 21</w:t>
      </w:r>
      <w:r w:rsidRPr="00FB572A">
        <w:rPr>
          <w:rFonts w:ascii="Arial Narrow" w:hAnsi="Arial Narrow"/>
          <w:sz w:val="24"/>
          <w:lang w:val="en-US"/>
        </w:rPr>
        <w:t>, 202</w:t>
      </w:r>
      <w:r w:rsidR="001F5069">
        <w:rPr>
          <w:rFonts w:ascii="Arial Narrow" w:hAnsi="Arial Narrow"/>
          <w:sz w:val="24"/>
          <w:lang w:val="en-US"/>
        </w:rPr>
        <w:t>4</w:t>
      </w:r>
      <w:r w:rsidRPr="00FB572A">
        <w:rPr>
          <w:rFonts w:ascii="Arial Narrow" w:hAnsi="Arial Narrow"/>
          <w:sz w:val="24"/>
          <w:lang w:val="en-US"/>
        </w:rPr>
        <w:t>, and in use of the powers conferred by the resolution of the rector of November 7, 2022, which confers on him the powers to sign research agreements and contracts, with headquarters at the UAB University Campus, 08193 Bellaterra, with NIF: Q-0818002-H</w:t>
      </w:r>
      <w:r w:rsidR="009F38AE" w:rsidRPr="00FB572A">
        <w:rPr>
          <w:rFonts w:ascii="Arial Narrow" w:hAnsi="Arial Narrow"/>
          <w:sz w:val="24"/>
          <w:lang w:val="en-US"/>
        </w:rPr>
        <w:t>.</w:t>
      </w:r>
    </w:p>
    <w:p w14:paraId="3B398CF8" w14:textId="77777777" w:rsidR="00E50C54" w:rsidRPr="00FB572A" w:rsidRDefault="00E50C54" w:rsidP="007E26A6">
      <w:pPr>
        <w:jc w:val="both"/>
        <w:rPr>
          <w:rFonts w:ascii="Arial Narrow" w:hAnsi="Arial Narrow"/>
          <w:b/>
          <w:sz w:val="24"/>
          <w:lang w:val="en-US"/>
        </w:rPr>
      </w:pPr>
    </w:p>
    <w:p w14:paraId="6C88980B" w14:textId="77777777" w:rsidR="007E26A6" w:rsidRPr="00FB572A" w:rsidRDefault="007E26A6" w:rsidP="007E26A6">
      <w:pPr>
        <w:jc w:val="both"/>
        <w:rPr>
          <w:rFonts w:ascii="Arial Narrow" w:hAnsi="Arial Narrow"/>
          <w:sz w:val="24"/>
          <w:lang w:val="en-US"/>
        </w:rPr>
      </w:pPr>
      <w:r w:rsidRPr="00FB572A">
        <w:rPr>
          <w:rFonts w:ascii="Arial Narrow" w:hAnsi="Arial Narrow"/>
          <w:b/>
          <w:sz w:val="24"/>
          <w:lang w:val="en-US"/>
        </w:rPr>
        <w:t>HEREBY DECLARE:</w:t>
      </w:r>
    </w:p>
    <w:p w14:paraId="6C88980C" w14:textId="77777777" w:rsidR="007E26A6" w:rsidRPr="00FB572A" w:rsidRDefault="007E26A6" w:rsidP="007E26A6">
      <w:pPr>
        <w:jc w:val="both"/>
        <w:rPr>
          <w:rFonts w:ascii="Arial Narrow" w:hAnsi="Arial Narrow"/>
          <w:sz w:val="24"/>
          <w:lang w:val="en-US"/>
        </w:rPr>
      </w:pPr>
    </w:p>
    <w:p w14:paraId="6C88980D"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 xml:space="preserve">I. That both institutions have common and / or complementary objectives in the areas of research, teaching and technological development, and that therefore the collaboration will </w:t>
      </w:r>
      <w:proofErr w:type="gramStart"/>
      <w:r w:rsidRPr="00FB572A">
        <w:rPr>
          <w:rFonts w:ascii="Arial Narrow" w:hAnsi="Arial Narrow"/>
          <w:sz w:val="24"/>
          <w:lang w:val="en-US"/>
        </w:rPr>
        <w:t>allow</w:t>
      </w:r>
      <w:proofErr w:type="gramEnd"/>
      <w:r w:rsidRPr="00FB572A">
        <w:rPr>
          <w:rFonts w:ascii="Arial Narrow" w:hAnsi="Arial Narrow"/>
          <w:sz w:val="24"/>
          <w:lang w:val="en-US"/>
        </w:rPr>
        <w:t xml:space="preserve"> to make the most of their potentials.</w:t>
      </w:r>
    </w:p>
    <w:p w14:paraId="6C88980E" w14:textId="77777777" w:rsidR="007E26A6" w:rsidRPr="00FB572A" w:rsidRDefault="007E26A6" w:rsidP="007E26A6">
      <w:pPr>
        <w:jc w:val="both"/>
        <w:rPr>
          <w:rFonts w:ascii="Arial Narrow" w:hAnsi="Arial Narrow"/>
          <w:sz w:val="24"/>
          <w:lang w:val="en-US"/>
        </w:rPr>
      </w:pPr>
    </w:p>
    <w:p w14:paraId="6C88980F"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 xml:space="preserve">II. That the union and coordination of the two institutions is of positive interest </w:t>
      </w:r>
      <w:proofErr w:type="gramStart"/>
      <w:r w:rsidRPr="00FB572A">
        <w:rPr>
          <w:rFonts w:ascii="Arial Narrow" w:hAnsi="Arial Narrow"/>
          <w:sz w:val="24"/>
          <w:lang w:val="en-US"/>
        </w:rPr>
        <w:t>in order to</w:t>
      </w:r>
      <w:proofErr w:type="gramEnd"/>
      <w:r w:rsidRPr="00FB572A">
        <w:rPr>
          <w:rFonts w:ascii="Arial Narrow" w:hAnsi="Arial Narrow"/>
          <w:sz w:val="24"/>
          <w:lang w:val="en-US"/>
        </w:rPr>
        <w:t xml:space="preserve"> join forces to establish courses of action that favor and increase mutual benefit.</w:t>
      </w:r>
    </w:p>
    <w:p w14:paraId="6C889810" w14:textId="77777777" w:rsidR="007E26A6" w:rsidRPr="00FB572A" w:rsidRDefault="007E26A6" w:rsidP="007E26A6">
      <w:pPr>
        <w:jc w:val="both"/>
        <w:rPr>
          <w:rFonts w:ascii="Arial Narrow" w:hAnsi="Arial Narrow"/>
          <w:sz w:val="24"/>
          <w:lang w:val="en-US"/>
        </w:rPr>
      </w:pPr>
    </w:p>
    <w:p w14:paraId="6C889811"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 xml:space="preserve">III. That both institutions have established and maintained contacts through the </w:t>
      </w:r>
      <w:r w:rsidRPr="00FB572A">
        <w:rPr>
          <w:rFonts w:ascii="Arial Narrow" w:hAnsi="Arial Narrow"/>
          <w:color w:val="4472C4" w:themeColor="accent1"/>
          <w:sz w:val="24"/>
          <w:lang w:val="en-US"/>
        </w:rPr>
        <w:t>Department. of ……………. of the UAB</w:t>
      </w:r>
      <w:r w:rsidRPr="00FB572A">
        <w:rPr>
          <w:rFonts w:ascii="Arial Narrow" w:hAnsi="Arial Narrow"/>
          <w:sz w:val="24"/>
          <w:lang w:val="en-US"/>
        </w:rPr>
        <w:t>, in areas related to issues related to this Department.</w:t>
      </w:r>
    </w:p>
    <w:p w14:paraId="6C889812" w14:textId="77777777" w:rsidR="007E26A6" w:rsidRPr="00FB572A" w:rsidRDefault="007E26A6" w:rsidP="007E26A6">
      <w:pPr>
        <w:jc w:val="both"/>
        <w:rPr>
          <w:rFonts w:ascii="Arial Narrow" w:hAnsi="Arial Narrow"/>
          <w:sz w:val="24"/>
          <w:lang w:val="en-US"/>
        </w:rPr>
      </w:pPr>
    </w:p>
    <w:p w14:paraId="6C889813"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 xml:space="preserve">IV. That, </w:t>
      </w:r>
      <w:proofErr w:type="gramStart"/>
      <w:r w:rsidRPr="00FB572A">
        <w:rPr>
          <w:rFonts w:ascii="Arial Narrow" w:hAnsi="Arial Narrow"/>
          <w:sz w:val="24"/>
          <w:lang w:val="en-US"/>
        </w:rPr>
        <w:t>on the basis of</w:t>
      </w:r>
      <w:proofErr w:type="gramEnd"/>
      <w:r w:rsidRPr="00FB572A">
        <w:rPr>
          <w:rFonts w:ascii="Arial Narrow" w:hAnsi="Arial Narrow"/>
          <w:sz w:val="24"/>
          <w:lang w:val="en-US"/>
        </w:rPr>
        <w:t xml:space="preserve"> the above, a wide range of possibilities for collaboration is opened up, so it is considered opportune to sign a protocol that allows </w:t>
      </w:r>
      <w:proofErr w:type="gramStart"/>
      <w:r w:rsidRPr="00FB572A">
        <w:rPr>
          <w:rFonts w:ascii="Arial Narrow" w:hAnsi="Arial Narrow"/>
          <w:sz w:val="24"/>
          <w:lang w:val="en-US"/>
        </w:rPr>
        <w:t>a better</w:t>
      </w:r>
      <w:proofErr w:type="gramEnd"/>
      <w:r w:rsidRPr="00FB572A">
        <w:rPr>
          <w:rFonts w:ascii="Arial Narrow" w:hAnsi="Arial Narrow"/>
          <w:sz w:val="24"/>
          <w:lang w:val="en-US"/>
        </w:rPr>
        <w:t xml:space="preserve"> use of resources and active cooperation in development. of issues of common interest, </w:t>
      </w:r>
      <w:proofErr w:type="gramStart"/>
      <w:r w:rsidRPr="00FB572A">
        <w:rPr>
          <w:rFonts w:ascii="Arial Narrow" w:hAnsi="Arial Narrow"/>
          <w:sz w:val="24"/>
          <w:lang w:val="en-US"/>
        </w:rPr>
        <w:t>therefore</w:t>
      </w:r>
      <w:proofErr w:type="gramEnd"/>
      <w:r w:rsidRPr="00FB572A">
        <w:rPr>
          <w:rFonts w:ascii="Arial Narrow" w:hAnsi="Arial Narrow"/>
          <w:sz w:val="24"/>
          <w:lang w:val="en-US"/>
        </w:rPr>
        <w:t xml:space="preserve"> agree to sign this collaboration agreement which will be governed by the following</w:t>
      </w:r>
    </w:p>
    <w:p w14:paraId="6C889814" w14:textId="77777777" w:rsidR="007E26A6" w:rsidRPr="00FB572A" w:rsidRDefault="007E26A6" w:rsidP="007E26A6">
      <w:pPr>
        <w:jc w:val="both"/>
        <w:rPr>
          <w:rFonts w:ascii="Arial Narrow" w:hAnsi="Arial Narrow"/>
          <w:sz w:val="24"/>
          <w:lang w:val="en-US"/>
        </w:rPr>
      </w:pPr>
    </w:p>
    <w:p w14:paraId="6C889815" w14:textId="77777777" w:rsidR="007E26A6" w:rsidRPr="00FB572A" w:rsidRDefault="007E26A6" w:rsidP="007E26A6">
      <w:pPr>
        <w:jc w:val="both"/>
        <w:rPr>
          <w:rFonts w:ascii="Arial Narrow" w:hAnsi="Arial Narrow"/>
          <w:b/>
          <w:sz w:val="24"/>
          <w:lang w:val="en-US"/>
        </w:rPr>
      </w:pPr>
      <w:r w:rsidRPr="00FB572A">
        <w:rPr>
          <w:rFonts w:ascii="Arial Narrow" w:hAnsi="Arial Narrow"/>
          <w:b/>
          <w:sz w:val="24"/>
          <w:lang w:val="en-US"/>
        </w:rPr>
        <w:t>CLAUSES:</w:t>
      </w:r>
    </w:p>
    <w:p w14:paraId="6C889816" w14:textId="77777777" w:rsidR="007E26A6" w:rsidRPr="00FB572A" w:rsidRDefault="007E26A6" w:rsidP="007E26A6">
      <w:pPr>
        <w:jc w:val="both"/>
        <w:rPr>
          <w:rFonts w:ascii="Arial Narrow" w:hAnsi="Arial Narrow"/>
          <w:b/>
          <w:sz w:val="24"/>
          <w:lang w:val="en-US"/>
        </w:rPr>
      </w:pPr>
    </w:p>
    <w:p w14:paraId="6C889817" w14:textId="188F7005"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FIRST. -</w:t>
      </w:r>
      <w:r w:rsidR="007E26A6" w:rsidRPr="00FB572A">
        <w:rPr>
          <w:rFonts w:ascii="Arial Narrow" w:hAnsi="Arial Narrow"/>
          <w:b/>
          <w:sz w:val="24"/>
          <w:lang w:val="en-US"/>
        </w:rPr>
        <w:t xml:space="preserve"> Purpose of the Collaboration</w:t>
      </w:r>
    </w:p>
    <w:p w14:paraId="6C889818" w14:textId="77777777" w:rsidR="007E26A6" w:rsidRPr="00FB572A" w:rsidRDefault="007E26A6" w:rsidP="007E26A6">
      <w:pPr>
        <w:jc w:val="both"/>
        <w:rPr>
          <w:rFonts w:ascii="Arial Narrow" w:hAnsi="Arial Narrow"/>
          <w:sz w:val="24"/>
          <w:lang w:val="en-US"/>
        </w:rPr>
      </w:pPr>
    </w:p>
    <w:p w14:paraId="6C889819"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The purpose of this collaboration agreement is to frame and coordinate the action of the company / Institution and the UAB in advice, exchanges of information and achievements, in the fields of research and development.</w:t>
      </w:r>
    </w:p>
    <w:p w14:paraId="6C88981A" w14:textId="77777777" w:rsidR="007E26A6" w:rsidRPr="00FB572A" w:rsidRDefault="007E26A6" w:rsidP="007E26A6">
      <w:pPr>
        <w:jc w:val="both"/>
        <w:rPr>
          <w:rFonts w:ascii="Arial Narrow" w:hAnsi="Arial Narrow"/>
          <w:sz w:val="24"/>
          <w:lang w:val="en-US"/>
        </w:rPr>
      </w:pPr>
    </w:p>
    <w:p w14:paraId="6C88981B"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(Here you must mark the points that have motivated the collaboration)</w:t>
      </w:r>
    </w:p>
    <w:p w14:paraId="6C88981C" w14:textId="77777777" w:rsidR="007E26A6" w:rsidRPr="00FB572A" w:rsidRDefault="007E26A6" w:rsidP="007E26A6">
      <w:pPr>
        <w:jc w:val="both"/>
        <w:rPr>
          <w:rFonts w:ascii="Arial Narrow" w:hAnsi="Arial Narrow"/>
          <w:color w:val="4472C4" w:themeColor="accent1"/>
          <w:sz w:val="24"/>
          <w:lang w:val="en-US"/>
        </w:rPr>
      </w:pPr>
    </w:p>
    <w:p w14:paraId="6C88981D" w14:textId="0E3CB69F"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SECOND. -</w:t>
      </w:r>
      <w:r w:rsidR="007E26A6" w:rsidRPr="00FB572A">
        <w:rPr>
          <w:rFonts w:ascii="Arial Narrow" w:hAnsi="Arial Narrow"/>
          <w:b/>
          <w:sz w:val="24"/>
          <w:lang w:val="en-US"/>
        </w:rPr>
        <w:t xml:space="preserve"> Formalization</w:t>
      </w:r>
    </w:p>
    <w:p w14:paraId="6C88981E" w14:textId="77777777" w:rsidR="007E26A6" w:rsidRPr="00FB572A" w:rsidRDefault="007E26A6" w:rsidP="007E26A6">
      <w:pPr>
        <w:jc w:val="both"/>
        <w:rPr>
          <w:rFonts w:ascii="Arial Narrow" w:hAnsi="Arial Narrow"/>
          <w:sz w:val="24"/>
          <w:lang w:val="en-US"/>
        </w:rPr>
      </w:pPr>
    </w:p>
    <w:p w14:paraId="6C88981F"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 xml:space="preserve">Each organization may propose to the other, through a committee, as appropriate, the activities it deems </w:t>
      </w:r>
      <w:proofErr w:type="gramStart"/>
      <w:r w:rsidRPr="00FB572A">
        <w:rPr>
          <w:rFonts w:ascii="Arial Narrow" w:hAnsi="Arial Narrow"/>
          <w:sz w:val="24"/>
          <w:lang w:val="en-US"/>
        </w:rPr>
        <w:t>appropriate</w:t>
      </w:r>
      <w:proofErr w:type="gramEnd"/>
      <w:r w:rsidRPr="00FB572A">
        <w:rPr>
          <w:rFonts w:ascii="Arial Narrow" w:hAnsi="Arial Narrow"/>
          <w:sz w:val="24"/>
          <w:lang w:val="en-US"/>
        </w:rPr>
        <w:t xml:space="preserve"> and which are contemplated in the object of this collaboration agreement.</w:t>
      </w:r>
    </w:p>
    <w:p w14:paraId="6C889822" w14:textId="117845F2"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THIRD. -</w:t>
      </w:r>
      <w:r w:rsidR="007E26A6" w:rsidRPr="00FB572A">
        <w:rPr>
          <w:rFonts w:ascii="Arial Narrow" w:hAnsi="Arial Narrow"/>
          <w:b/>
          <w:sz w:val="24"/>
          <w:lang w:val="en-US"/>
        </w:rPr>
        <w:t xml:space="preserve"> List of human and material resources</w:t>
      </w:r>
    </w:p>
    <w:p w14:paraId="6C889823" w14:textId="77777777" w:rsidR="007E26A6" w:rsidRPr="00FB572A" w:rsidRDefault="007E26A6" w:rsidP="007E26A6">
      <w:pPr>
        <w:jc w:val="both"/>
        <w:rPr>
          <w:rFonts w:ascii="Arial Narrow" w:hAnsi="Arial Narrow"/>
          <w:sz w:val="24"/>
          <w:lang w:val="en-US"/>
        </w:rPr>
      </w:pPr>
    </w:p>
    <w:p w14:paraId="6C889824"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Each of the institutions will contribute human and material resources to the agreement so that it can reach a successful conclusion.</w:t>
      </w:r>
    </w:p>
    <w:p w14:paraId="6C889825" w14:textId="77777777" w:rsidR="007E26A6" w:rsidRPr="00FB572A" w:rsidRDefault="007E26A6" w:rsidP="007E26A6">
      <w:pPr>
        <w:jc w:val="both"/>
        <w:rPr>
          <w:rFonts w:ascii="Arial Narrow" w:hAnsi="Arial Narrow"/>
          <w:sz w:val="24"/>
          <w:lang w:val="en-US"/>
        </w:rPr>
      </w:pPr>
    </w:p>
    <w:p w14:paraId="6C889826"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Obligations of the UAB:</w:t>
      </w:r>
    </w:p>
    <w:p w14:paraId="6C889827" w14:textId="77777777" w:rsidR="007E26A6" w:rsidRPr="00FB572A" w:rsidRDefault="007E26A6" w:rsidP="007E26A6">
      <w:pPr>
        <w:jc w:val="both"/>
        <w:rPr>
          <w:rFonts w:ascii="Arial Narrow" w:hAnsi="Arial Narrow"/>
          <w:color w:val="4472C4" w:themeColor="accent1"/>
          <w:sz w:val="24"/>
          <w:lang w:val="en-US"/>
        </w:rPr>
      </w:pPr>
    </w:p>
    <w:p w14:paraId="6C889828" w14:textId="77777777" w:rsidR="007E26A6" w:rsidRPr="00FB572A" w:rsidRDefault="007E26A6" w:rsidP="007E26A6">
      <w:pPr>
        <w:jc w:val="both"/>
        <w:rPr>
          <w:rFonts w:ascii="Arial Narrow" w:hAnsi="Arial Narrow"/>
          <w:color w:val="4472C4" w:themeColor="accent1"/>
          <w:sz w:val="24"/>
          <w:lang w:val="en-US"/>
        </w:rPr>
      </w:pPr>
    </w:p>
    <w:p w14:paraId="6C889829" w14:textId="77777777" w:rsidR="007E26A6" w:rsidRPr="00FB572A" w:rsidRDefault="007E26A6" w:rsidP="007E26A6">
      <w:pPr>
        <w:jc w:val="both"/>
        <w:rPr>
          <w:rFonts w:ascii="Arial Narrow" w:hAnsi="Arial Narrow"/>
          <w:color w:val="4472C4" w:themeColor="accent1"/>
          <w:sz w:val="24"/>
          <w:lang w:val="en-US"/>
        </w:rPr>
      </w:pPr>
    </w:p>
    <w:p w14:paraId="6C88982A"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Obligations of ........:</w:t>
      </w:r>
    </w:p>
    <w:p w14:paraId="6C88982B" w14:textId="77777777" w:rsidR="007E26A6" w:rsidRPr="00FB572A" w:rsidRDefault="007E26A6" w:rsidP="007E26A6">
      <w:pPr>
        <w:jc w:val="both"/>
        <w:rPr>
          <w:rFonts w:ascii="Arial Narrow" w:hAnsi="Arial Narrow"/>
          <w:color w:val="4472C4" w:themeColor="accent1"/>
          <w:sz w:val="24"/>
          <w:lang w:val="en-US"/>
        </w:rPr>
      </w:pPr>
    </w:p>
    <w:p w14:paraId="6C88982C"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(In a collaboration, although there are no financial rewards, each institution contributes either the transfer of materials, or of researchers, or of information)</w:t>
      </w:r>
    </w:p>
    <w:p w14:paraId="6C88982D" w14:textId="77777777" w:rsidR="007E26A6" w:rsidRPr="00FB572A" w:rsidRDefault="007E26A6" w:rsidP="007E26A6">
      <w:pPr>
        <w:jc w:val="both"/>
        <w:rPr>
          <w:rFonts w:ascii="Arial Narrow" w:hAnsi="Arial Narrow"/>
          <w:sz w:val="24"/>
          <w:lang w:val="en-US"/>
        </w:rPr>
      </w:pPr>
    </w:p>
    <w:p w14:paraId="6C88982E" w14:textId="77777777" w:rsidR="007E26A6" w:rsidRPr="00FB572A" w:rsidRDefault="007E26A6" w:rsidP="007E26A6">
      <w:pPr>
        <w:jc w:val="both"/>
        <w:rPr>
          <w:rFonts w:ascii="Arial Narrow" w:hAnsi="Arial Narrow"/>
          <w:sz w:val="24"/>
          <w:lang w:val="en-US"/>
        </w:rPr>
      </w:pPr>
    </w:p>
    <w:p w14:paraId="6C88982F" w14:textId="57484E87"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FOURTH. -</w:t>
      </w:r>
      <w:r w:rsidR="007E26A6" w:rsidRPr="00FB572A">
        <w:rPr>
          <w:rFonts w:ascii="Arial Narrow" w:hAnsi="Arial Narrow"/>
          <w:b/>
          <w:sz w:val="24"/>
          <w:lang w:val="en-US"/>
        </w:rPr>
        <w:t xml:space="preserve"> Establishment of a joint commission</w:t>
      </w:r>
    </w:p>
    <w:p w14:paraId="6C889830" w14:textId="77777777" w:rsidR="007E26A6" w:rsidRPr="00FB572A" w:rsidRDefault="007E26A6" w:rsidP="007E26A6">
      <w:pPr>
        <w:jc w:val="both"/>
        <w:rPr>
          <w:rFonts w:ascii="Arial Narrow" w:hAnsi="Arial Narrow"/>
          <w:sz w:val="24"/>
          <w:lang w:val="en-US"/>
        </w:rPr>
      </w:pPr>
    </w:p>
    <w:p w14:paraId="6C889831"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To facilitate the follow-up of the collaboration, a joint commission will be set up made up of representatives of the University and the Company / Institution. The task of the Joint Committee is to propose scientific and technological topics of common interest.</w:t>
      </w:r>
    </w:p>
    <w:p w14:paraId="6C889832" w14:textId="77777777" w:rsidR="007E26A6" w:rsidRPr="00FB572A" w:rsidRDefault="007E26A6" w:rsidP="007E26A6">
      <w:pPr>
        <w:jc w:val="both"/>
        <w:rPr>
          <w:rFonts w:ascii="Arial Narrow" w:hAnsi="Arial Narrow"/>
          <w:sz w:val="24"/>
          <w:lang w:val="en-US"/>
        </w:rPr>
      </w:pPr>
    </w:p>
    <w:p w14:paraId="6C889833" w14:textId="77777777" w:rsidR="007E26A6" w:rsidRPr="00FB572A" w:rsidRDefault="007E26A6" w:rsidP="007E26A6">
      <w:pPr>
        <w:jc w:val="both"/>
        <w:rPr>
          <w:rFonts w:ascii="Arial Narrow" w:hAnsi="Arial Narrow"/>
          <w:sz w:val="24"/>
          <w:lang w:val="en-US"/>
        </w:rPr>
      </w:pPr>
    </w:p>
    <w:p w14:paraId="6C889834" w14:textId="523BC909"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FIFTH. -</w:t>
      </w:r>
      <w:r w:rsidR="007E26A6" w:rsidRPr="00FB572A">
        <w:rPr>
          <w:rFonts w:ascii="Arial Narrow" w:hAnsi="Arial Narrow"/>
          <w:b/>
          <w:sz w:val="24"/>
          <w:lang w:val="en-US"/>
        </w:rPr>
        <w:t xml:space="preserve"> Human team</w:t>
      </w:r>
    </w:p>
    <w:p w14:paraId="6C889835" w14:textId="77777777" w:rsidR="007E26A6" w:rsidRPr="00FB572A" w:rsidRDefault="007E26A6" w:rsidP="007E26A6">
      <w:pPr>
        <w:jc w:val="both"/>
        <w:rPr>
          <w:rFonts w:ascii="Arial Narrow" w:hAnsi="Arial Narrow"/>
          <w:b/>
          <w:sz w:val="24"/>
          <w:lang w:val="en-US"/>
        </w:rPr>
      </w:pPr>
    </w:p>
    <w:p w14:paraId="6C889836"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On behalf of the UAB, the person responsible for this collaboration will be the professor ............................ .............................. of the Department (or institute) .............. ...</w:t>
      </w:r>
    </w:p>
    <w:p w14:paraId="6C889837" w14:textId="77777777" w:rsidR="007E26A6" w:rsidRPr="00FB572A" w:rsidRDefault="007E26A6" w:rsidP="007E26A6">
      <w:pPr>
        <w:jc w:val="both"/>
        <w:rPr>
          <w:rFonts w:ascii="Arial Narrow" w:hAnsi="Arial Narrow"/>
          <w:color w:val="4472C4" w:themeColor="accent1"/>
          <w:sz w:val="24"/>
          <w:lang w:val="en-US"/>
        </w:rPr>
      </w:pPr>
    </w:p>
    <w:p w14:paraId="6C889838" w14:textId="77777777" w:rsidR="007E26A6" w:rsidRPr="00FB572A" w:rsidRDefault="007E26A6" w:rsidP="007E26A6">
      <w:pPr>
        <w:jc w:val="both"/>
        <w:rPr>
          <w:rFonts w:ascii="Arial Narrow" w:hAnsi="Arial Narrow"/>
          <w:color w:val="4472C4" w:themeColor="accent1"/>
          <w:sz w:val="24"/>
          <w:lang w:val="en-US"/>
        </w:rPr>
      </w:pPr>
      <w:r w:rsidRPr="00FB572A">
        <w:rPr>
          <w:rFonts w:ascii="Arial Narrow" w:hAnsi="Arial Narrow"/>
          <w:color w:val="4472C4" w:themeColor="accent1"/>
          <w:sz w:val="24"/>
          <w:lang w:val="en-US"/>
        </w:rPr>
        <w:t>On the part of the Company / Institution, the person responsible for this collaboration will be Mr./Ms. ........................... ..................................................</w:t>
      </w:r>
      <w:proofErr w:type="gramStart"/>
      <w:r w:rsidRPr="00FB572A">
        <w:rPr>
          <w:rFonts w:ascii="Arial Narrow" w:hAnsi="Arial Narrow"/>
          <w:color w:val="4472C4" w:themeColor="accent1"/>
          <w:sz w:val="24"/>
          <w:lang w:val="en-US"/>
        </w:rPr>
        <w:t xml:space="preserve"> ..</w:t>
      </w:r>
      <w:proofErr w:type="gramEnd"/>
    </w:p>
    <w:p w14:paraId="6C889839" w14:textId="77777777" w:rsidR="007E26A6" w:rsidRPr="00FB572A" w:rsidRDefault="007E26A6" w:rsidP="007E26A6">
      <w:pPr>
        <w:jc w:val="both"/>
        <w:rPr>
          <w:rFonts w:ascii="Arial Narrow" w:hAnsi="Arial Narrow"/>
          <w:sz w:val="24"/>
          <w:lang w:val="en-US"/>
        </w:rPr>
      </w:pPr>
    </w:p>
    <w:p w14:paraId="6C88983A" w14:textId="77777777" w:rsidR="007E26A6" w:rsidRPr="00FB572A" w:rsidRDefault="007E26A6" w:rsidP="007E26A6">
      <w:pPr>
        <w:jc w:val="both"/>
        <w:rPr>
          <w:rFonts w:ascii="Arial Narrow" w:hAnsi="Arial Narrow"/>
          <w:sz w:val="24"/>
          <w:lang w:val="en-US"/>
        </w:rPr>
      </w:pPr>
    </w:p>
    <w:p w14:paraId="6C88983B" w14:textId="5C7EAD4A"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SIXTH. -</w:t>
      </w:r>
      <w:r w:rsidR="007E26A6" w:rsidRPr="00FB572A">
        <w:rPr>
          <w:rFonts w:ascii="Arial Narrow" w:hAnsi="Arial Narrow"/>
          <w:b/>
          <w:sz w:val="24"/>
          <w:lang w:val="en-US"/>
        </w:rPr>
        <w:t xml:space="preserve"> Economic effects</w:t>
      </w:r>
    </w:p>
    <w:p w14:paraId="6C88983C" w14:textId="77777777" w:rsidR="007E26A6" w:rsidRPr="00FB572A" w:rsidRDefault="007E26A6" w:rsidP="007E26A6">
      <w:pPr>
        <w:jc w:val="both"/>
        <w:rPr>
          <w:rFonts w:ascii="Arial Narrow" w:hAnsi="Arial Narrow"/>
          <w:sz w:val="24"/>
          <w:lang w:val="en-US"/>
        </w:rPr>
      </w:pPr>
    </w:p>
    <w:p w14:paraId="6C88983D"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All collaborations with budgetary implications will require the signing of a specific agreement, in which these issues will be determined. The specific agreements will be studied and informed by the Joint Commission.</w:t>
      </w:r>
    </w:p>
    <w:p w14:paraId="6C88983E" w14:textId="77777777" w:rsidR="007E26A6" w:rsidRPr="00FB572A" w:rsidRDefault="007E26A6" w:rsidP="007E26A6">
      <w:pPr>
        <w:jc w:val="both"/>
        <w:rPr>
          <w:rFonts w:ascii="Arial Narrow" w:hAnsi="Arial Narrow"/>
          <w:sz w:val="24"/>
          <w:lang w:val="en-US"/>
        </w:rPr>
      </w:pPr>
    </w:p>
    <w:p w14:paraId="6C88983F" w14:textId="77777777" w:rsidR="007E26A6" w:rsidRPr="00FB572A" w:rsidRDefault="007E26A6" w:rsidP="007E26A6">
      <w:pPr>
        <w:jc w:val="both"/>
        <w:rPr>
          <w:rFonts w:ascii="Arial Narrow" w:hAnsi="Arial Narrow"/>
          <w:sz w:val="24"/>
          <w:lang w:val="en-US"/>
        </w:rPr>
      </w:pPr>
    </w:p>
    <w:p w14:paraId="6C889840" w14:textId="637DF747"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SEVENTH. -</w:t>
      </w:r>
      <w:r w:rsidR="007E26A6" w:rsidRPr="00FB572A">
        <w:rPr>
          <w:rFonts w:ascii="Arial Narrow" w:hAnsi="Arial Narrow"/>
          <w:b/>
          <w:sz w:val="24"/>
          <w:lang w:val="en-US"/>
        </w:rPr>
        <w:t xml:space="preserve"> Duration</w:t>
      </w:r>
    </w:p>
    <w:p w14:paraId="6C889841" w14:textId="77777777" w:rsidR="007E26A6" w:rsidRPr="00FB572A" w:rsidRDefault="007E26A6" w:rsidP="007E26A6">
      <w:pPr>
        <w:jc w:val="both"/>
        <w:rPr>
          <w:rFonts w:ascii="Arial Narrow" w:hAnsi="Arial Narrow"/>
          <w:sz w:val="24"/>
          <w:lang w:val="en-US"/>
        </w:rPr>
      </w:pPr>
    </w:p>
    <w:p w14:paraId="6C889842"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This collaboration agreement will be in force from the time of the last signature issued by the parties and will be valid for four years, extendable by prior written agreement of the parties for a single period.</w:t>
      </w:r>
    </w:p>
    <w:p w14:paraId="6C889843" w14:textId="77777777" w:rsidR="007E26A6" w:rsidRPr="00FB572A" w:rsidRDefault="007E26A6" w:rsidP="007E26A6">
      <w:pPr>
        <w:jc w:val="both"/>
        <w:rPr>
          <w:rFonts w:ascii="Arial Narrow" w:hAnsi="Arial Narrow"/>
          <w:sz w:val="24"/>
          <w:lang w:val="en-US"/>
        </w:rPr>
      </w:pPr>
    </w:p>
    <w:p w14:paraId="6C889844" w14:textId="77777777" w:rsidR="007E26A6" w:rsidRPr="00FB572A" w:rsidRDefault="007E26A6" w:rsidP="007E26A6">
      <w:pPr>
        <w:jc w:val="both"/>
        <w:rPr>
          <w:rFonts w:ascii="Arial Narrow" w:hAnsi="Arial Narrow"/>
          <w:sz w:val="24"/>
          <w:lang w:val="en-US"/>
        </w:rPr>
      </w:pPr>
    </w:p>
    <w:p w14:paraId="6C889845" w14:textId="77777777" w:rsidR="007E26A6" w:rsidRPr="00FB572A" w:rsidRDefault="007E26A6" w:rsidP="007E26A6">
      <w:pPr>
        <w:jc w:val="both"/>
        <w:rPr>
          <w:rFonts w:ascii="Arial Narrow" w:hAnsi="Arial Narrow"/>
          <w:sz w:val="24"/>
          <w:lang w:val="en-US"/>
        </w:rPr>
      </w:pPr>
    </w:p>
    <w:p w14:paraId="6C889846" w14:textId="77777777" w:rsidR="007E26A6" w:rsidRPr="00FB572A" w:rsidRDefault="007E26A6" w:rsidP="007E26A6">
      <w:pPr>
        <w:jc w:val="both"/>
        <w:rPr>
          <w:rFonts w:ascii="Arial Narrow" w:hAnsi="Arial Narrow"/>
          <w:sz w:val="24"/>
          <w:lang w:val="en-US"/>
        </w:rPr>
      </w:pPr>
    </w:p>
    <w:p w14:paraId="6C889847" w14:textId="77777777" w:rsidR="007E26A6" w:rsidRPr="00FB572A" w:rsidRDefault="007E26A6" w:rsidP="007E26A6">
      <w:pPr>
        <w:jc w:val="both"/>
        <w:rPr>
          <w:rFonts w:ascii="Arial Narrow" w:hAnsi="Arial Narrow"/>
          <w:sz w:val="24"/>
          <w:lang w:val="en-US"/>
        </w:rPr>
      </w:pPr>
    </w:p>
    <w:p w14:paraId="6C889848" w14:textId="4DE82D3A" w:rsidR="007E26A6" w:rsidRPr="00FB572A" w:rsidRDefault="00615590" w:rsidP="007E26A6">
      <w:pPr>
        <w:jc w:val="both"/>
        <w:rPr>
          <w:rFonts w:ascii="Arial Narrow" w:hAnsi="Arial Narrow"/>
          <w:b/>
          <w:sz w:val="24"/>
          <w:lang w:val="en-US"/>
        </w:rPr>
      </w:pPr>
      <w:r w:rsidRPr="00FB572A">
        <w:rPr>
          <w:rFonts w:ascii="Arial Narrow" w:hAnsi="Arial Narrow"/>
          <w:b/>
          <w:sz w:val="24"/>
          <w:lang w:val="en-US"/>
        </w:rPr>
        <w:t>EIGHTH. -</w:t>
      </w:r>
      <w:r w:rsidR="007E26A6" w:rsidRPr="00FB572A">
        <w:rPr>
          <w:rFonts w:ascii="Arial Narrow" w:hAnsi="Arial Narrow"/>
          <w:b/>
          <w:sz w:val="24"/>
          <w:lang w:val="en-US"/>
        </w:rPr>
        <w:t xml:space="preserve"> Litigation</w:t>
      </w:r>
    </w:p>
    <w:p w14:paraId="6C889849" w14:textId="77777777" w:rsidR="007E26A6" w:rsidRPr="00FB572A" w:rsidRDefault="007E26A6" w:rsidP="007E26A6">
      <w:pPr>
        <w:jc w:val="both"/>
        <w:rPr>
          <w:rFonts w:ascii="Arial Narrow" w:hAnsi="Arial Narrow"/>
          <w:b/>
          <w:sz w:val="24"/>
          <w:lang w:val="en-US"/>
        </w:rPr>
      </w:pPr>
    </w:p>
    <w:p w14:paraId="6C88984A"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lastRenderedPageBreak/>
        <w:t>For the resolution of any disputed issue arising from this agreement, the parties submit to the institutional arbitration of the Arbitration Court of Barcelona, the Catalan Association for Arbitration, which is entrusted with the designation of the arbitrator or arbitrators and the administration of the arbitration.</w:t>
      </w:r>
    </w:p>
    <w:p w14:paraId="6C88984B"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Arbitration shall be by law, and the parties shall be bound by it to comply with the arbitral award.</w:t>
      </w:r>
    </w:p>
    <w:p w14:paraId="6C88984C" w14:textId="77777777" w:rsidR="007E26A6" w:rsidRPr="00FB572A" w:rsidRDefault="007E26A6" w:rsidP="007E26A6">
      <w:pPr>
        <w:jc w:val="both"/>
        <w:rPr>
          <w:rFonts w:ascii="Arial Narrow" w:hAnsi="Arial Narrow"/>
          <w:sz w:val="24"/>
          <w:lang w:val="en-US"/>
        </w:rPr>
      </w:pPr>
    </w:p>
    <w:p w14:paraId="6C88984D" w14:textId="77777777" w:rsidR="007E26A6" w:rsidRPr="00FB572A" w:rsidRDefault="007E26A6" w:rsidP="007E26A6">
      <w:pPr>
        <w:jc w:val="both"/>
        <w:rPr>
          <w:rFonts w:ascii="Arial Narrow" w:hAnsi="Arial Narrow"/>
          <w:sz w:val="24"/>
          <w:lang w:val="en-US"/>
        </w:rPr>
      </w:pPr>
      <w:r w:rsidRPr="00FB572A">
        <w:rPr>
          <w:rFonts w:ascii="Arial Narrow" w:hAnsi="Arial Narrow"/>
          <w:sz w:val="24"/>
          <w:lang w:val="en-US"/>
        </w:rPr>
        <w:t>And, as proof of conformity, both parties sign this agreement electronically and for one purpose only.</w:t>
      </w:r>
    </w:p>
    <w:p w14:paraId="6C88984E" w14:textId="77777777" w:rsidR="007E26A6" w:rsidRPr="00FB572A" w:rsidRDefault="007E26A6" w:rsidP="007E26A6">
      <w:pPr>
        <w:jc w:val="both"/>
        <w:rPr>
          <w:rFonts w:ascii="Arial Narrow" w:hAnsi="Arial Narrow"/>
          <w:sz w:val="24"/>
          <w:lang w:val="en-US"/>
        </w:rPr>
      </w:pPr>
    </w:p>
    <w:p w14:paraId="6C88984F" w14:textId="77777777" w:rsidR="007E26A6" w:rsidRPr="00FB572A" w:rsidRDefault="007E26A6" w:rsidP="007E26A6">
      <w:pPr>
        <w:jc w:val="both"/>
        <w:rPr>
          <w:rFonts w:ascii="Arial Narrow" w:hAnsi="Arial Narrow"/>
          <w:sz w:val="24"/>
          <w:lang w:val="en-US"/>
        </w:rPr>
      </w:pPr>
    </w:p>
    <w:p w14:paraId="6C889850" w14:textId="77777777" w:rsidR="007E26A6" w:rsidRPr="00FB572A" w:rsidRDefault="007E26A6" w:rsidP="007E26A6">
      <w:pPr>
        <w:jc w:val="both"/>
        <w:rPr>
          <w:rFonts w:ascii="Arial Narrow" w:hAnsi="Arial Narrow"/>
          <w:sz w:val="24"/>
          <w:lang w:val="en-US"/>
        </w:rPr>
      </w:pPr>
    </w:p>
    <w:p w14:paraId="6C889851" w14:textId="77777777" w:rsidR="007E26A6" w:rsidRPr="00FB572A" w:rsidRDefault="007E26A6" w:rsidP="007E26A6">
      <w:pPr>
        <w:jc w:val="both"/>
        <w:rPr>
          <w:rFonts w:ascii="Arial Narrow" w:hAnsi="Arial Narrow"/>
          <w:sz w:val="24"/>
          <w:lang w:val="en-US"/>
        </w:rPr>
      </w:pPr>
    </w:p>
    <w:p w14:paraId="6539A92B" w14:textId="77777777" w:rsidR="00512B8C" w:rsidRPr="006B6B80" w:rsidRDefault="00512B8C" w:rsidP="00512B8C">
      <w:pPr>
        <w:tabs>
          <w:tab w:val="left" w:pos="426"/>
          <w:tab w:val="left" w:pos="1276"/>
        </w:tabs>
        <w:jc w:val="both"/>
        <w:rPr>
          <w:rFonts w:ascii="Arial Narrow" w:hAnsi="Arial Narrow"/>
          <w:color w:val="0070C0"/>
          <w:sz w:val="24"/>
          <w:lang w:val="es-ES"/>
        </w:rPr>
      </w:pPr>
      <w:r w:rsidRPr="006B6B80">
        <w:rPr>
          <w:rFonts w:ascii="Arial Narrow" w:hAnsi="Arial Narrow"/>
          <w:sz w:val="24"/>
          <w:lang w:val="es-ES"/>
        </w:rPr>
        <w:t>Dr. Rosa María Sebastián Pérez</w:t>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color w:val="0070C0"/>
          <w:sz w:val="24"/>
          <w:lang w:val="es-ES"/>
        </w:rPr>
        <w:t>Mr. XXXXXXXXX</w:t>
      </w:r>
    </w:p>
    <w:p w14:paraId="701BC8F6" w14:textId="77777777" w:rsidR="00512B8C" w:rsidRPr="006B6B80" w:rsidRDefault="00512B8C" w:rsidP="00512B8C">
      <w:pPr>
        <w:tabs>
          <w:tab w:val="left" w:pos="426"/>
          <w:tab w:val="left" w:pos="1276"/>
        </w:tabs>
        <w:jc w:val="both"/>
        <w:rPr>
          <w:rFonts w:ascii="Arial Narrow" w:hAnsi="Arial Narrow"/>
          <w:sz w:val="24"/>
          <w:lang w:val="en-GB"/>
        </w:rPr>
      </w:pPr>
      <w:r w:rsidRPr="006B6B80">
        <w:rPr>
          <w:rFonts w:ascii="Arial Narrow" w:hAnsi="Arial Narrow"/>
          <w:sz w:val="24"/>
          <w:szCs w:val="24"/>
          <w:lang w:val="en-GB"/>
        </w:rPr>
        <w:t>Vice-rector for Innovation, Transfer and Entrepreneurship</w:t>
      </w:r>
      <w:r w:rsidRPr="006B6B80">
        <w:rPr>
          <w:rFonts w:ascii="Arial Narrow" w:hAnsi="Arial Narrow"/>
          <w:sz w:val="24"/>
          <w:lang w:val="en-GB"/>
        </w:rPr>
        <w:tab/>
      </w:r>
      <w:r w:rsidRPr="006B6B80">
        <w:rPr>
          <w:rFonts w:ascii="Arial Narrow" w:hAnsi="Arial Narrow"/>
          <w:color w:val="0070C0"/>
          <w:sz w:val="24"/>
          <w:lang w:val="en-GB"/>
        </w:rPr>
        <w:t>XXXXXXXXXXX</w:t>
      </w:r>
    </w:p>
    <w:p w14:paraId="74F9663F" w14:textId="77777777" w:rsidR="00512B8C" w:rsidRPr="006B6B80" w:rsidRDefault="00512B8C" w:rsidP="00512B8C">
      <w:pPr>
        <w:tabs>
          <w:tab w:val="left" w:pos="426"/>
          <w:tab w:val="left" w:pos="1276"/>
        </w:tabs>
        <w:jc w:val="both"/>
        <w:rPr>
          <w:rFonts w:ascii="Arial Narrow" w:hAnsi="Arial Narrow"/>
          <w:color w:val="0070C0"/>
          <w:sz w:val="24"/>
          <w:lang w:val="es-ES"/>
        </w:rPr>
      </w:pPr>
      <w:proofErr w:type="spellStart"/>
      <w:r w:rsidRPr="006B6B80">
        <w:rPr>
          <w:rFonts w:ascii="Arial Narrow" w:hAnsi="Arial Narrow"/>
          <w:sz w:val="24"/>
          <w:lang w:val="es-ES"/>
        </w:rPr>
        <w:t>Universitat</w:t>
      </w:r>
      <w:proofErr w:type="spellEnd"/>
      <w:r w:rsidRPr="006B6B80">
        <w:rPr>
          <w:rFonts w:ascii="Arial Narrow" w:hAnsi="Arial Narrow"/>
          <w:sz w:val="24"/>
          <w:lang w:val="es-ES"/>
        </w:rPr>
        <w:t xml:space="preserve"> </w:t>
      </w:r>
      <w:proofErr w:type="spellStart"/>
      <w:r w:rsidRPr="006B6B80">
        <w:rPr>
          <w:rFonts w:ascii="Arial Narrow" w:hAnsi="Arial Narrow"/>
          <w:sz w:val="24"/>
          <w:lang w:val="es-ES"/>
        </w:rPr>
        <w:t>Autònoma</w:t>
      </w:r>
      <w:proofErr w:type="spellEnd"/>
      <w:r w:rsidRPr="006B6B80">
        <w:rPr>
          <w:rFonts w:ascii="Arial Narrow" w:hAnsi="Arial Narrow"/>
          <w:sz w:val="24"/>
          <w:lang w:val="es-ES"/>
        </w:rPr>
        <w:t xml:space="preserve"> de Barcelona</w:t>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t xml:space="preserve"> </w:t>
      </w:r>
      <w:r w:rsidRPr="006B6B80">
        <w:rPr>
          <w:rFonts w:ascii="Arial Narrow" w:hAnsi="Arial Narrow"/>
          <w:sz w:val="24"/>
          <w:lang w:val="es-ES"/>
        </w:rPr>
        <w:tab/>
      </w:r>
      <w:r w:rsidRPr="006B6B80">
        <w:rPr>
          <w:rFonts w:ascii="Arial Narrow" w:hAnsi="Arial Narrow"/>
          <w:color w:val="0070C0"/>
          <w:sz w:val="24"/>
          <w:lang w:val="es-ES"/>
        </w:rPr>
        <w:t>XXXXXXXXXXXXXX</w:t>
      </w:r>
    </w:p>
    <w:p w14:paraId="6C889854" w14:textId="04204668" w:rsidR="00A646BA" w:rsidRPr="00FB572A" w:rsidRDefault="00A646BA" w:rsidP="00512B8C">
      <w:pPr>
        <w:jc w:val="both"/>
        <w:rPr>
          <w:rFonts w:ascii="Arial Narrow" w:hAnsi="Arial Narrow"/>
        </w:rPr>
      </w:pPr>
    </w:p>
    <w:sectPr w:rsidR="00A646BA" w:rsidRPr="00FB572A" w:rsidSect="004E07B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BFC1" w14:textId="77777777" w:rsidR="00777095" w:rsidRDefault="00777095" w:rsidP="004E07B0">
      <w:r>
        <w:separator/>
      </w:r>
    </w:p>
  </w:endnote>
  <w:endnote w:type="continuationSeparator" w:id="0">
    <w:p w14:paraId="181DD5A0" w14:textId="77777777" w:rsidR="00777095" w:rsidRDefault="00777095"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D37" w14:textId="77777777" w:rsidR="00512B8C" w:rsidRDefault="00512B8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61598"/>
      <w:docPartObj>
        <w:docPartGallery w:val="Page Numbers (Bottom of Page)"/>
        <w:docPartUnique/>
      </w:docPartObj>
    </w:sdtPr>
    <w:sdtEndPr>
      <w:rPr>
        <w:rFonts w:ascii="Arial Narrow" w:hAnsi="Arial Narrow"/>
      </w:rPr>
    </w:sdtEndPr>
    <w:sdtContent>
      <w:p w14:paraId="1342ED7C" w14:textId="76261E2D" w:rsidR="00512B8C" w:rsidRPr="004C58CD" w:rsidRDefault="00512B8C">
        <w:pPr>
          <w:pStyle w:val="Peu"/>
          <w:jc w:val="center"/>
          <w:rPr>
            <w:rFonts w:ascii="Arial Narrow" w:hAnsi="Arial Narrow"/>
          </w:rPr>
        </w:pPr>
        <w:r w:rsidRPr="004C58CD">
          <w:rPr>
            <w:rFonts w:ascii="Arial Narrow" w:hAnsi="Arial Narrow"/>
          </w:rPr>
          <w:fldChar w:fldCharType="begin"/>
        </w:r>
        <w:r w:rsidRPr="004C58CD">
          <w:rPr>
            <w:rFonts w:ascii="Arial Narrow" w:hAnsi="Arial Narrow"/>
          </w:rPr>
          <w:instrText>PAGE   \* MERGEFORMAT</w:instrText>
        </w:r>
        <w:r w:rsidRPr="004C58CD">
          <w:rPr>
            <w:rFonts w:ascii="Arial Narrow" w:hAnsi="Arial Narrow"/>
          </w:rPr>
          <w:fldChar w:fldCharType="separate"/>
        </w:r>
        <w:r w:rsidRPr="004C58CD">
          <w:rPr>
            <w:rFonts w:ascii="Arial Narrow" w:hAnsi="Arial Narrow"/>
          </w:rPr>
          <w:t>2</w:t>
        </w:r>
        <w:r w:rsidRPr="004C58CD">
          <w:rPr>
            <w:rFonts w:ascii="Arial Narrow" w:hAnsi="Arial Narrow"/>
          </w:rPr>
          <w:fldChar w:fldCharType="end"/>
        </w:r>
      </w:p>
    </w:sdtContent>
  </w:sdt>
  <w:p w14:paraId="23E22AD5" w14:textId="77777777" w:rsidR="00512B8C" w:rsidRDefault="00512B8C">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1379" w14:textId="77777777" w:rsidR="00512B8C" w:rsidRDefault="00512B8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AFA5" w14:textId="77777777" w:rsidR="00777095" w:rsidRDefault="00777095" w:rsidP="004E07B0">
      <w:r>
        <w:separator/>
      </w:r>
    </w:p>
  </w:footnote>
  <w:footnote w:type="continuationSeparator" w:id="0">
    <w:p w14:paraId="2EEA6DE9" w14:textId="77777777" w:rsidR="00777095" w:rsidRDefault="00777095"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2ABF" w14:textId="77777777" w:rsidR="00512B8C" w:rsidRDefault="00512B8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985A" w14:textId="7115B6B1" w:rsidR="004E07B0" w:rsidRDefault="00AF6868">
    <w:pPr>
      <w:pStyle w:val="Capalera"/>
    </w:pPr>
    <w:r>
      <w:rPr>
        <w:noProof/>
      </w:rPr>
      <w:drawing>
        <wp:inline distT="0" distB="0" distL="0" distR="0" wp14:anchorId="690E9285" wp14:editId="6F17D9A5">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6C88985B"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076E" w14:textId="77777777" w:rsidR="00512B8C" w:rsidRDefault="00512B8C">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001AC3"/>
    <w:rsid w:val="00040605"/>
    <w:rsid w:val="001F5069"/>
    <w:rsid w:val="003B700A"/>
    <w:rsid w:val="004C58CD"/>
    <w:rsid w:val="004E07B0"/>
    <w:rsid w:val="00512B8C"/>
    <w:rsid w:val="00615590"/>
    <w:rsid w:val="00777095"/>
    <w:rsid w:val="007E26A6"/>
    <w:rsid w:val="00952FE5"/>
    <w:rsid w:val="009F38AE"/>
    <w:rsid w:val="00A646BA"/>
    <w:rsid w:val="00A9692E"/>
    <w:rsid w:val="00AF6868"/>
    <w:rsid w:val="00E50C54"/>
    <w:rsid w:val="00F17DE9"/>
    <w:rsid w:val="00FB5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9802"/>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A6"/>
    <w:pPr>
      <w:spacing w:after="0" w:line="240" w:lineRule="auto"/>
    </w:pPr>
    <w:rPr>
      <w:rFonts w:ascii="Times New Roman" w:eastAsia="Times New Roman" w:hAnsi="Times New Roman" w:cs="Times New Roman"/>
      <w:sz w:val="20"/>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4E07B0"/>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4C55B-7AD6-4417-A0FA-1B086CC4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BDAA6-325C-4693-B60E-6F73F230F933}">
  <ds:schemaRefs>
    <ds:schemaRef ds:uri="http://schemas.openxmlformats.org/officeDocument/2006/bibliography"/>
  </ds:schemaRefs>
</ds:datastoreItem>
</file>

<file path=customXml/itemProps3.xml><?xml version="1.0" encoding="utf-8"?>
<ds:datastoreItem xmlns:ds="http://schemas.openxmlformats.org/officeDocument/2006/customXml" ds:itemID="{47828882-207D-4098-BF9A-4A5B88D3FE9D}">
  <ds:schemaRefs>
    <ds:schemaRef ds:uri="http://schemas.microsoft.com/sharepoint/v3/contenttype/forms"/>
  </ds:schemaRefs>
</ds:datastoreItem>
</file>

<file path=customXml/itemProps4.xml><?xml version="1.0" encoding="utf-8"?>
<ds:datastoreItem xmlns:ds="http://schemas.openxmlformats.org/officeDocument/2006/customXml" ds:itemID="{375C08F1-F5D7-447A-9053-E772251F3233}">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707</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14</cp:revision>
  <dcterms:created xsi:type="dcterms:W3CDTF">2021-10-20T08:54:00Z</dcterms:created>
  <dcterms:modified xsi:type="dcterms:W3CDTF">2025-02-26T14:29:00Z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