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E3E3" w14:textId="77777777" w:rsidR="001F174F" w:rsidRPr="00393880" w:rsidRDefault="001F174F" w:rsidP="001F174F">
      <w:pPr>
        <w:pBdr>
          <w:bottom w:val="single" w:sz="4" w:space="1" w:color="auto"/>
        </w:pBdr>
        <w:spacing w:after="0" w:line="240" w:lineRule="auto"/>
        <w:jc w:val="center"/>
        <w:rPr>
          <w:rFonts w:ascii="Arial Narrow" w:hAnsi="Arial Narrow" w:cs="Arial"/>
          <w:b/>
          <w:bCs/>
          <w:color w:val="333333"/>
        </w:rPr>
      </w:pPr>
      <w:r w:rsidRPr="00393880">
        <w:rPr>
          <w:rStyle w:val="hps"/>
          <w:rFonts w:ascii="Arial Narrow" w:hAnsi="Arial Narrow" w:cs="Arial"/>
          <w:b/>
          <w:bCs/>
          <w:color w:val="333333"/>
        </w:rPr>
        <w:t>ADDENDUM</w:t>
      </w:r>
      <w:r w:rsidRPr="00393880">
        <w:rPr>
          <w:rFonts w:ascii="Arial Narrow" w:hAnsi="Arial Narrow" w:cs="Arial"/>
          <w:b/>
          <w:bCs/>
          <w:color w:val="333333"/>
        </w:rPr>
        <w:t xml:space="preserve"> </w:t>
      </w:r>
      <w:r w:rsidRPr="00393880">
        <w:rPr>
          <w:rStyle w:val="hps"/>
          <w:rFonts w:ascii="Arial Narrow" w:hAnsi="Arial Narrow" w:cs="Arial"/>
          <w:b/>
          <w:bCs/>
          <w:color w:val="333333"/>
        </w:rPr>
        <w:t>AGREEMENT BETWEEN</w:t>
      </w:r>
      <w:r w:rsidRPr="00393880">
        <w:rPr>
          <w:rFonts w:ascii="Arial Narrow" w:hAnsi="Arial Narrow" w:cs="Arial"/>
          <w:b/>
          <w:bCs/>
          <w:color w:val="333333"/>
        </w:rPr>
        <w:t xml:space="preserve"> </w:t>
      </w:r>
      <w:r w:rsidRPr="00393880">
        <w:rPr>
          <w:rStyle w:val="hps"/>
          <w:rFonts w:ascii="Arial Narrow" w:hAnsi="Arial Narrow" w:cs="Arial"/>
          <w:b/>
          <w:bCs/>
          <w:color w:val="333333"/>
        </w:rPr>
        <w:t>THE UNIVERSITY</w:t>
      </w:r>
      <w:r w:rsidRPr="00393880">
        <w:rPr>
          <w:rFonts w:ascii="Arial Narrow" w:hAnsi="Arial Narrow" w:cs="Arial"/>
          <w:b/>
          <w:bCs/>
          <w:color w:val="333333"/>
        </w:rPr>
        <w:t xml:space="preserve"> </w:t>
      </w:r>
      <w:r w:rsidRPr="00393880">
        <w:rPr>
          <w:rStyle w:val="hps"/>
          <w:rFonts w:ascii="Arial Narrow" w:hAnsi="Arial Narrow" w:cs="Arial"/>
          <w:b/>
          <w:bCs/>
          <w:color w:val="333333"/>
        </w:rPr>
        <w:t>OF</w:t>
      </w:r>
      <w:r w:rsidRPr="00393880">
        <w:rPr>
          <w:rFonts w:ascii="Arial Narrow" w:hAnsi="Arial Narrow" w:cs="Arial"/>
          <w:b/>
          <w:bCs/>
          <w:color w:val="333333"/>
        </w:rPr>
        <w:t xml:space="preserve"> </w:t>
      </w:r>
      <w:r w:rsidRPr="00393880">
        <w:rPr>
          <w:rStyle w:val="hps"/>
          <w:rFonts w:ascii="Arial Narrow" w:hAnsi="Arial Narrow" w:cs="Arial"/>
          <w:b/>
          <w:bCs/>
          <w:color w:val="333333"/>
        </w:rPr>
        <w:t>BARCELONA</w:t>
      </w:r>
      <w:r w:rsidRPr="00393880">
        <w:rPr>
          <w:rFonts w:ascii="Arial Narrow" w:hAnsi="Arial Narrow" w:cs="Arial"/>
          <w:b/>
          <w:bCs/>
          <w:color w:val="333333"/>
        </w:rPr>
        <w:t xml:space="preserve"> </w:t>
      </w:r>
      <w:r w:rsidRPr="00393880">
        <w:rPr>
          <w:rStyle w:val="hps"/>
          <w:rFonts w:ascii="Arial Narrow" w:hAnsi="Arial Narrow" w:cs="Arial"/>
          <w:b/>
          <w:bCs/>
          <w:color w:val="333333"/>
        </w:rPr>
        <w:t>AUTÒNOMA</w:t>
      </w:r>
      <w:r w:rsidRPr="00393880">
        <w:rPr>
          <w:rFonts w:ascii="Arial Narrow" w:hAnsi="Arial Narrow" w:cs="Arial"/>
          <w:b/>
          <w:bCs/>
          <w:color w:val="333333"/>
        </w:rPr>
        <w:t xml:space="preserve"> AND ........................</w:t>
      </w:r>
    </w:p>
    <w:p w14:paraId="3781E3E4" w14:textId="77777777" w:rsidR="001F174F" w:rsidRPr="00393880" w:rsidRDefault="001F174F" w:rsidP="001F174F">
      <w:pPr>
        <w:spacing w:after="0" w:line="240" w:lineRule="auto"/>
        <w:jc w:val="both"/>
        <w:rPr>
          <w:rStyle w:val="hps"/>
          <w:rFonts w:ascii="Arial Narrow" w:hAnsi="Arial Narrow" w:cs="Arial"/>
          <w:color w:val="333333"/>
        </w:rPr>
      </w:pPr>
      <w:r w:rsidRPr="00393880">
        <w:rPr>
          <w:rFonts w:ascii="Arial Narrow" w:hAnsi="Arial Narrow" w:cs="Arial"/>
          <w:color w:val="333333"/>
        </w:rPr>
        <w:br/>
      </w:r>
    </w:p>
    <w:p w14:paraId="3781E3E5" w14:textId="77777777" w:rsidR="001F174F" w:rsidRPr="00393880" w:rsidRDefault="001F174F" w:rsidP="001F174F">
      <w:pPr>
        <w:spacing w:after="0" w:line="240" w:lineRule="auto"/>
        <w:jc w:val="both"/>
        <w:rPr>
          <w:rFonts w:ascii="Arial Narrow" w:hAnsi="Arial Narrow" w:cs="Arial"/>
          <w:color w:val="000000" w:themeColor="text1"/>
          <w:lang w:val="en-US"/>
        </w:rPr>
      </w:pPr>
    </w:p>
    <w:p w14:paraId="3781E3E6" w14:textId="77777777" w:rsidR="001F174F" w:rsidRPr="00393880" w:rsidRDefault="001F174F" w:rsidP="001F174F">
      <w:pPr>
        <w:spacing w:after="0" w:line="240" w:lineRule="auto"/>
        <w:jc w:val="both"/>
        <w:rPr>
          <w:rFonts w:ascii="Arial Narrow" w:hAnsi="Arial Narrow" w:cs="Arial"/>
          <w:color w:val="000000" w:themeColor="text1"/>
          <w:lang w:val="en-US"/>
        </w:rPr>
      </w:pPr>
      <w:r w:rsidRPr="00393880">
        <w:rPr>
          <w:rFonts w:ascii="Arial Narrow" w:hAnsi="Arial Narrow" w:cs="Arial"/>
          <w:color w:val="000000" w:themeColor="text1"/>
          <w:lang w:val="en-US"/>
        </w:rPr>
        <w:t>On the one hand, ……..</w:t>
      </w:r>
    </w:p>
    <w:p w14:paraId="3781E3E7" w14:textId="77777777" w:rsidR="001F174F" w:rsidRPr="00393880" w:rsidRDefault="001F174F" w:rsidP="001F174F">
      <w:pPr>
        <w:spacing w:after="0" w:line="240" w:lineRule="auto"/>
        <w:jc w:val="both"/>
        <w:rPr>
          <w:rFonts w:ascii="Arial Narrow" w:hAnsi="Arial Narrow" w:cs="Arial"/>
          <w:color w:val="000000" w:themeColor="text1"/>
          <w:lang w:val="en-US"/>
        </w:rPr>
      </w:pPr>
    </w:p>
    <w:p w14:paraId="3781E3E8" w14:textId="77777777" w:rsidR="001F174F" w:rsidRPr="00393880" w:rsidRDefault="001F174F" w:rsidP="001F174F">
      <w:pPr>
        <w:spacing w:after="0" w:line="240" w:lineRule="auto"/>
        <w:jc w:val="both"/>
        <w:rPr>
          <w:rFonts w:ascii="Arial Narrow" w:hAnsi="Arial Narrow" w:cs="Arial"/>
          <w:color w:val="000000" w:themeColor="text1"/>
          <w:lang w:val="en-US"/>
        </w:rPr>
      </w:pPr>
    </w:p>
    <w:p w14:paraId="3781E3EA" w14:textId="655061EA" w:rsidR="001F174F" w:rsidRPr="00393880" w:rsidRDefault="00295068" w:rsidP="001F174F">
      <w:pPr>
        <w:spacing w:after="0" w:line="240" w:lineRule="auto"/>
        <w:jc w:val="both"/>
        <w:rPr>
          <w:rFonts w:ascii="Arial Narrow" w:hAnsi="Arial Narrow" w:cs="Arial"/>
          <w:color w:val="000000" w:themeColor="text1"/>
          <w:lang w:val="en-US"/>
        </w:rPr>
      </w:pPr>
      <w:r w:rsidRPr="00393880">
        <w:rPr>
          <w:rFonts w:ascii="Arial Narrow" w:hAnsi="Arial Narrow"/>
          <w:lang w:val="en-GB"/>
        </w:rPr>
        <w:t xml:space="preserve">And on the other, Dr. Rosa María Sebastián Pérez, vice-rector for Innovation, Transfer and Entrepreneurship of the Autonomous University of Barcelona, (hereinafter UAB), as appointed by the rector of </w:t>
      </w:r>
      <w:r w:rsidR="0018457D">
        <w:rPr>
          <w:rFonts w:ascii="Arial Narrow" w:hAnsi="Arial Narrow"/>
          <w:lang w:val="en-GB"/>
        </w:rPr>
        <w:t>November 21</w:t>
      </w:r>
      <w:r w:rsidRPr="00393880">
        <w:rPr>
          <w:rFonts w:ascii="Arial Narrow" w:hAnsi="Arial Narrow"/>
          <w:lang w:val="en-GB"/>
        </w:rPr>
        <w:t>, 202</w:t>
      </w:r>
      <w:r w:rsidR="0018457D">
        <w:rPr>
          <w:rFonts w:ascii="Arial Narrow" w:hAnsi="Arial Narrow"/>
          <w:lang w:val="en-GB"/>
        </w:rPr>
        <w:t>4</w:t>
      </w:r>
      <w:r w:rsidRPr="00393880">
        <w:rPr>
          <w:rFonts w:ascii="Arial Narrow" w:hAnsi="Arial Narrow"/>
          <w:lang w:val="en-GB"/>
        </w:rPr>
        <w:t>, and in use of the powers conferred by the resolution of the rector of November 7, 2022, which confers on him the powers to sign research agreements and contracts, with headquarters at the UAB University Campus, 08193 Bellaterra, with NIF: Q-0818002-H</w:t>
      </w:r>
      <w:r w:rsidR="00575AEE" w:rsidRPr="00393880">
        <w:rPr>
          <w:rFonts w:ascii="Arial Narrow" w:hAnsi="Arial Narrow"/>
          <w:lang w:val="en-GB"/>
        </w:rPr>
        <w:t>.</w:t>
      </w:r>
    </w:p>
    <w:p w14:paraId="3781E3EB" w14:textId="77777777" w:rsidR="001F174F" w:rsidRPr="00393880" w:rsidRDefault="001F174F" w:rsidP="001F174F">
      <w:pPr>
        <w:spacing w:after="0" w:line="240" w:lineRule="auto"/>
        <w:jc w:val="both"/>
        <w:rPr>
          <w:rFonts w:ascii="Arial Narrow" w:hAnsi="Arial Narrow" w:cs="Arial"/>
          <w:color w:val="333333"/>
        </w:rPr>
      </w:pPr>
    </w:p>
    <w:p w14:paraId="3781E3EC" w14:textId="77777777" w:rsidR="001F174F" w:rsidRPr="00393880" w:rsidRDefault="001F174F" w:rsidP="001F174F">
      <w:pPr>
        <w:spacing w:after="0" w:line="240" w:lineRule="auto"/>
        <w:jc w:val="both"/>
        <w:rPr>
          <w:rFonts w:ascii="Arial Narrow" w:hAnsi="Arial Narrow" w:cs="Arial"/>
          <w:color w:val="333333"/>
        </w:rPr>
      </w:pPr>
      <w:r w:rsidRPr="00393880">
        <w:rPr>
          <w:rStyle w:val="hps"/>
          <w:rFonts w:ascii="Arial Narrow" w:hAnsi="Arial Narrow" w:cs="Arial"/>
          <w:color w:val="333333"/>
        </w:rPr>
        <w:t>Mutually recognize</w:t>
      </w:r>
      <w:r w:rsidRPr="00393880">
        <w:rPr>
          <w:rFonts w:ascii="Arial Narrow" w:hAnsi="Arial Narrow" w:cs="Arial"/>
          <w:color w:val="333333"/>
        </w:rPr>
        <w:t xml:space="preserve"> </w:t>
      </w:r>
      <w:r w:rsidRPr="00393880">
        <w:rPr>
          <w:rStyle w:val="hps"/>
          <w:rFonts w:ascii="Arial Narrow" w:hAnsi="Arial Narrow" w:cs="Arial"/>
          <w:color w:val="333333"/>
        </w:rPr>
        <w:t>the legal capacity</w:t>
      </w:r>
      <w:r w:rsidRPr="00393880">
        <w:rPr>
          <w:rFonts w:ascii="Arial Narrow" w:hAnsi="Arial Narrow" w:cs="Arial"/>
          <w:color w:val="333333"/>
        </w:rPr>
        <w:t xml:space="preserve"> </w:t>
      </w:r>
      <w:r w:rsidRPr="00393880">
        <w:rPr>
          <w:rStyle w:val="hps"/>
          <w:rFonts w:ascii="Arial Narrow" w:hAnsi="Arial Narrow" w:cs="Arial"/>
          <w:color w:val="333333"/>
        </w:rPr>
        <w:t>for this act</w:t>
      </w:r>
      <w:r w:rsidRPr="00393880">
        <w:rPr>
          <w:rFonts w:ascii="Arial Narrow" w:hAnsi="Arial Narrow" w:cs="Arial"/>
          <w:color w:val="333333"/>
        </w:rPr>
        <w:t xml:space="preserve"> </w:t>
      </w:r>
      <w:r w:rsidRPr="00393880">
        <w:rPr>
          <w:rStyle w:val="hps"/>
          <w:rFonts w:ascii="Arial Narrow" w:hAnsi="Arial Narrow" w:cs="Arial"/>
          <w:color w:val="333333"/>
        </w:rPr>
        <w:t>and</w:t>
      </w:r>
    </w:p>
    <w:p w14:paraId="3781E3ED" w14:textId="77777777" w:rsidR="001F174F" w:rsidRPr="00393880" w:rsidRDefault="001F174F" w:rsidP="001F174F">
      <w:pPr>
        <w:spacing w:after="0" w:line="240" w:lineRule="auto"/>
        <w:jc w:val="both"/>
        <w:rPr>
          <w:rStyle w:val="hps"/>
          <w:rFonts w:ascii="Arial Narrow" w:hAnsi="Arial Narrow" w:cs="Arial"/>
          <w:color w:val="333333"/>
        </w:rPr>
      </w:pPr>
    </w:p>
    <w:p w14:paraId="3781E3EE" w14:textId="77777777" w:rsidR="001F174F" w:rsidRPr="00393880" w:rsidRDefault="001F174F" w:rsidP="001F174F">
      <w:pPr>
        <w:spacing w:after="0" w:line="240" w:lineRule="auto"/>
        <w:jc w:val="center"/>
        <w:rPr>
          <w:rStyle w:val="hps"/>
          <w:rFonts w:ascii="Arial Narrow" w:hAnsi="Arial Narrow" w:cs="Arial"/>
          <w:color w:val="333333"/>
        </w:rPr>
      </w:pPr>
      <w:r w:rsidRPr="00393880">
        <w:rPr>
          <w:rStyle w:val="hps"/>
          <w:rFonts w:ascii="Arial Narrow" w:hAnsi="Arial Narrow" w:cs="Arial"/>
          <w:color w:val="333333"/>
        </w:rPr>
        <w:t>DECLARE</w:t>
      </w:r>
    </w:p>
    <w:p w14:paraId="3781E3EF" w14:textId="77777777" w:rsidR="001F174F" w:rsidRPr="00393880" w:rsidRDefault="001F174F" w:rsidP="001F174F">
      <w:pPr>
        <w:spacing w:after="0" w:line="240" w:lineRule="auto"/>
        <w:jc w:val="center"/>
        <w:rPr>
          <w:rFonts w:ascii="Arial Narrow" w:hAnsi="Arial Narrow" w:cs="Arial"/>
          <w:color w:val="333333"/>
        </w:rPr>
      </w:pPr>
    </w:p>
    <w:p w14:paraId="3781E3F0" w14:textId="77777777" w:rsidR="001F174F" w:rsidRPr="00393880" w:rsidRDefault="001F174F" w:rsidP="001F174F">
      <w:pPr>
        <w:spacing w:after="0" w:line="240" w:lineRule="auto"/>
        <w:rPr>
          <w:rFonts w:ascii="Arial Narrow" w:hAnsi="Arial Narrow" w:cs="Arial"/>
          <w:color w:val="333333"/>
        </w:rPr>
      </w:pPr>
      <w:r w:rsidRPr="00393880">
        <w:rPr>
          <w:rStyle w:val="hps"/>
          <w:rFonts w:ascii="Arial Narrow" w:hAnsi="Arial Narrow" w:cs="Arial"/>
          <w:color w:val="333333"/>
        </w:rPr>
        <w:t>I</w:t>
      </w:r>
      <w:r w:rsidRPr="00393880">
        <w:rPr>
          <w:rFonts w:ascii="Arial Narrow" w:hAnsi="Arial Narrow" w:cs="Arial"/>
          <w:color w:val="333333"/>
        </w:rPr>
        <w:t xml:space="preserve"> </w:t>
      </w:r>
      <w:r w:rsidRPr="00393880">
        <w:rPr>
          <w:rStyle w:val="hps"/>
          <w:rFonts w:ascii="Arial Narrow" w:hAnsi="Arial Narrow" w:cs="Arial"/>
          <w:color w:val="333333"/>
        </w:rPr>
        <w:t>..........................</w:t>
      </w:r>
      <w:r w:rsidRPr="00393880">
        <w:rPr>
          <w:rFonts w:ascii="Arial Narrow" w:hAnsi="Arial Narrow" w:cs="Arial"/>
          <w:color w:val="333333"/>
        </w:rPr>
        <w:t xml:space="preserve"> </w:t>
      </w:r>
      <w:r w:rsidRPr="00393880">
        <w:rPr>
          <w:rStyle w:val="hps"/>
          <w:rFonts w:ascii="Arial Narrow" w:hAnsi="Arial Narrow" w:cs="Arial"/>
          <w:color w:val="333333"/>
        </w:rPr>
        <w:t>the aforementioned entities</w:t>
      </w:r>
      <w:r w:rsidRPr="00393880">
        <w:rPr>
          <w:rFonts w:ascii="Arial Narrow" w:hAnsi="Arial Narrow" w:cs="Arial"/>
          <w:color w:val="333333"/>
        </w:rPr>
        <w:t xml:space="preserve"> </w:t>
      </w:r>
      <w:r w:rsidRPr="00393880">
        <w:rPr>
          <w:rStyle w:val="hps"/>
          <w:rFonts w:ascii="Arial Narrow" w:hAnsi="Arial Narrow" w:cs="Arial"/>
          <w:color w:val="333333"/>
        </w:rPr>
        <w:t>signed</w:t>
      </w:r>
      <w:r w:rsidRPr="00393880">
        <w:rPr>
          <w:rFonts w:ascii="Arial Narrow" w:hAnsi="Arial Narrow" w:cs="Arial"/>
          <w:color w:val="333333"/>
        </w:rPr>
        <w:t xml:space="preserve"> </w:t>
      </w:r>
      <w:r w:rsidRPr="00393880">
        <w:rPr>
          <w:rStyle w:val="hps"/>
          <w:rFonts w:ascii="Arial Narrow" w:hAnsi="Arial Narrow" w:cs="Arial"/>
          <w:color w:val="333333"/>
        </w:rPr>
        <w:t>a research contract</w:t>
      </w:r>
      <w:r w:rsidRPr="00393880">
        <w:rPr>
          <w:rFonts w:ascii="Arial Narrow" w:hAnsi="Arial Narrow" w:cs="Arial"/>
          <w:color w:val="333333"/>
        </w:rPr>
        <w:t>.</w:t>
      </w:r>
    </w:p>
    <w:p w14:paraId="3781E3F1" w14:textId="77777777" w:rsidR="001F174F" w:rsidRPr="00393880" w:rsidRDefault="001F174F" w:rsidP="001F174F">
      <w:pPr>
        <w:spacing w:after="0" w:line="240" w:lineRule="auto"/>
        <w:rPr>
          <w:rFonts w:ascii="Arial Narrow" w:hAnsi="Arial Narrow" w:cs="Arial"/>
          <w:color w:val="333333"/>
        </w:rPr>
      </w:pPr>
    </w:p>
    <w:p w14:paraId="3781E3F2" w14:textId="77777777" w:rsidR="001F174F" w:rsidRPr="00393880" w:rsidRDefault="001F174F" w:rsidP="001F174F">
      <w:pPr>
        <w:spacing w:after="0" w:line="240" w:lineRule="auto"/>
        <w:jc w:val="both"/>
        <w:rPr>
          <w:rStyle w:val="hps"/>
          <w:rFonts w:ascii="Arial Narrow" w:hAnsi="Arial Narrow" w:cs="Arial"/>
          <w:color w:val="333333"/>
        </w:rPr>
      </w:pPr>
      <w:r w:rsidRPr="00393880">
        <w:rPr>
          <w:rStyle w:val="hps"/>
          <w:rFonts w:ascii="Arial Narrow" w:hAnsi="Arial Narrow" w:cs="Arial"/>
          <w:color w:val="333333"/>
        </w:rPr>
        <w:t>II</w:t>
      </w:r>
      <w:r w:rsidRPr="00393880">
        <w:rPr>
          <w:rFonts w:ascii="Arial Narrow" w:hAnsi="Arial Narrow" w:cs="Arial"/>
          <w:color w:val="333333"/>
        </w:rPr>
        <w:t xml:space="preserve"> </w:t>
      </w:r>
      <w:r w:rsidRPr="00393880">
        <w:rPr>
          <w:rStyle w:val="hps"/>
          <w:rFonts w:ascii="Arial Narrow" w:hAnsi="Arial Narrow" w:cs="Arial"/>
          <w:color w:val="333333"/>
        </w:rPr>
        <w:t>That ..................</w:t>
      </w:r>
    </w:p>
    <w:p w14:paraId="3781E3F3" w14:textId="77777777" w:rsidR="001F174F" w:rsidRPr="00393880" w:rsidRDefault="001F174F" w:rsidP="001F174F">
      <w:pPr>
        <w:spacing w:after="0" w:line="240" w:lineRule="auto"/>
        <w:jc w:val="both"/>
        <w:rPr>
          <w:rFonts w:ascii="Arial Narrow" w:hAnsi="Arial Narrow" w:cs="Arial"/>
          <w:color w:val="333333"/>
        </w:rPr>
      </w:pPr>
    </w:p>
    <w:p w14:paraId="3781E3F4" w14:textId="77777777" w:rsidR="001F174F" w:rsidRPr="00393880" w:rsidRDefault="001F174F" w:rsidP="001F174F">
      <w:pPr>
        <w:spacing w:after="0" w:line="240" w:lineRule="auto"/>
        <w:jc w:val="both"/>
        <w:rPr>
          <w:rFonts w:ascii="Arial Narrow" w:hAnsi="Arial Narrow" w:cs="Arial"/>
          <w:color w:val="333333"/>
        </w:rPr>
      </w:pPr>
      <w:r w:rsidRPr="00393880">
        <w:rPr>
          <w:rStyle w:val="hps"/>
          <w:rFonts w:ascii="Arial Narrow" w:hAnsi="Arial Narrow" w:cs="Arial"/>
          <w:color w:val="333333"/>
        </w:rPr>
        <w:t>III</w:t>
      </w:r>
      <w:r w:rsidRPr="00393880">
        <w:rPr>
          <w:rFonts w:ascii="Arial Narrow" w:hAnsi="Arial Narrow" w:cs="Arial"/>
          <w:color w:val="333333"/>
        </w:rPr>
        <w:t xml:space="preserve"> </w:t>
      </w:r>
      <w:r w:rsidRPr="00393880">
        <w:rPr>
          <w:rStyle w:val="hps"/>
          <w:rFonts w:ascii="Arial Narrow" w:hAnsi="Arial Narrow" w:cs="Arial"/>
          <w:color w:val="333333"/>
        </w:rPr>
        <w:t>That the parties</w:t>
      </w:r>
      <w:r w:rsidRPr="00393880">
        <w:rPr>
          <w:rFonts w:ascii="Arial Narrow" w:hAnsi="Arial Narrow" w:cs="Arial"/>
          <w:color w:val="333333"/>
        </w:rPr>
        <w:t xml:space="preserve"> </w:t>
      </w:r>
      <w:r w:rsidRPr="00393880">
        <w:rPr>
          <w:rStyle w:val="hps"/>
          <w:rFonts w:ascii="Arial Narrow" w:hAnsi="Arial Narrow" w:cs="Arial"/>
          <w:color w:val="333333"/>
        </w:rPr>
        <w:t>see fit</w:t>
      </w:r>
      <w:r w:rsidRPr="00393880">
        <w:rPr>
          <w:rFonts w:ascii="Arial Narrow" w:hAnsi="Arial Narrow" w:cs="Arial"/>
          <w:color w:val="333333"/>
        </w:rPr>
        <w:t xml:space="preserve"> </w:t>
      </w:r>
      <w:r w:rsidRPr="00393880">
        <w:rPr>
          <w:rStyle w:val="hps"/>
          <w:rFonts w:ascii="Arial Narrow" w:hAnsi="Arial Narrow" w:cs="Arial"/>
          <w:color w:val="333333"/>
        </w:rPr>
        <w:t>expanding the</w:t>
      </w:r>
      <w:r w:rsidRPr="00393880">
        <w:rPr>
          <w:rFonts w:ascii="Arial Narrow" w:hAnsi="Arial Narrow" w:cs="Arial"/>
          <w:color w:val="333333"/>
        </w:rPr>
        <w:t xml:space="preserve"> </w:t>
      </w:r>
      <w:r w:rsidRPr="00393880">
        <w:rPr>
          <w:rStyle w:val="hps"/>
          <w:rFonts w:ascii="Arial Narrow" w:hAnsi="Arial Narrow" w:cs="Arial"/>
          <w:color w:val="333333"/>
        </w:rPr>
        <w:t>collaboration</w:t>
      </w:r>
      <w:r w:rsidRPr="00393880">
        <w:rPr>
          <w:rFonts w:ascii="Arial Narrow" w:hAnsi="Arial Narrow" w:cs="Arial"/>
          <w:color w:val="333333"/>
        </w:rPr>
        <w:t xml:space="preserve"> </w:t>
      </w:r>
      <w:r w:rsidRPr="00393880">
        <w:rPr>
          <w:rStyle w:val="hps"/>
          <w:rFonts w:ascii="Arial Narrow" w:hAnsi="Arial Narrow" w:cs="Arial"/>
          <w:color w:val="333333"/>
        </w:rPr>
        <w:t>mentioned</w:t>
      </w:r>
      <w:r w:rsidRPr="00393880">
        <w:rPr>
          <w:rFonts w:ascii="Arial Narrow" w:hAnsi="Arial Narrow" w:cs="Arial"/>
          <w:color w:val="333333"/>
        </w:rPr>
        <w:t xml:space="preserve"> </w:t>
      </w:r>
      <w:r w:rsidRPr="00393880">
        <w:rPr>
          <w:rStyle w:val="hps"/>
          <w:rFonts w:ascii="Arial Narrow" w:hAnsi="Arial Narrow" w:cs="Arial"/>
          <w:color w:val="333333"/>
        </w:rPr>
        <w:t>reason</w:t>
      </w:r>
      <w:r w:rsidRPr="00393880">
        <w:rPr>
          <w:rFonts w:ascii="Arial Narrow" w:hAnsi="Arial Narrow" w:cs="Arial"/>
          <w:color w:val="333333"/>
        </w:rPr>
        <w:t>.</w:t>
      </w:r>
    </w:p>
    <w:p w14:paraId="3781E3F5" w14:textId="77777777" w:rsidR="001F174F" w:rsidRPr="00393880" w:rsidRDefault="001F174F" w:rsidP="001F174F">
      <w:pPr>
        <w:spacing w:after="0" w:line="240" w:lineRule="auto"/>
        <w:jc w:val="center"/>
        <w:rPr>
          <w:rStyle w:val="hps"/>
          <w:rFonts w:ascii="Arial Narrow" w:hAnsi="Arial Narrow" w:cs="Arial"/>
          <w:color w:val="333333"/>
        </w:rPr>
      </w:pPr>
    </w:p>
    <w:p w14:paraId="3781E3F6" w14:textId="77777777" w:rsidR="001F174F" w:rsidRPr="00393880" w:rsidRDefault="001F174F" w:rsidP="001F174F">
      <w:pPr>
        <w:spacing w:after="0" w:line="240" w:lineRule="auto"/>
        <w:jc w:val="center"/>
        <w:rPr>
          <w:rStyle w:val="hps"/>
          <w:rFonts w:ascii="Arial Narrow" w:hAnsi="Arial Narrow" w:cs="Arial"/>
          <w:color w:val="333333"/>
        </w:rPr>
      </w:pPr>
      <w:r w:rsidRPr="00393880">
        <w:rPr>
          <w:rStyle w:val="hps"/>
          <w:rFonts w:ascii="Arial Narrow" w:hAnsi="Arial Narrow" w:cs="Arial"/>
          <w:color w:val="333333"/>
        </w:rPr>
        <w:t>AGREE</w:t>
      </w:r>
    </w:p>
    <w:p w14:paraId="3781E3F7" w14:textId="77777777" w:rsidR="001F174F" w:rsidRPr="00393880" w:rsidRDefault="001F174F" w:rsidP="001F174F">
      <w:pPr>
        <w:spacing w:after="0" w:line="240" w:lineRule="auto"/>
        <w:jc w:val="center"/>
        <w:rPr>
          <w:rFonts w:ascii="Arial Narrow" w:hAnsi="Arial Narrow" w:cs="Arial"/>
          <w:color w:val="333333"/>
        </w:rPr>
      </w:pPr>
    </w:p>
    <w:p w14:paraId="3781E3F8" w14:textId="77777777" w:rsidR="001F174F" w:rsidRPr="00393880" w:rsidRDefault="001F174F" w:rsidP="001F174F">
      <w:pPr>
        <w:spacing w:after="0" w:line="240" w:lineRule="auto"/>
        <w:jc w:val="both"/>
        <w:rPr>
          <w:rFonts w:ascii="Arial Narrow" w:hAnsi="Arial Narrow" w:cs="Arial"/>
          <w:color w:val="333333"/>
        </w:rPr>
      </w:pPr>
      <w:r w:rsidRPr="00393880">
        <w:rPr>
          <w:rStyle w:val="hps"/>
          <w:rFonts w:ascii="Arial Narrow" w:hAnsi="Arial Narrow" w:cs="Arial"/>
          <w:color w:val="333333"/>
        </w:rPr>
        <w:t>First</w:t>
      </w:r>
      <w:r w:rsidRPr="00393880">
        <w:rPr>
          <w:rFonts w:ascii="Arial Narrow" w:hAnsi="Arial Narrow" w:cs="Arial"/>
          <w:color w:val="333333"/>
        </w:rPr>
        <w:t xml:space="preserve">. </w:t>
      </w:r>
      <w:r w:rsidRPr="00393880">
        <w:rPr>
          <w:rStyle w:val="hps"/>
          <w:rFonts w:ascii="Arial Narrow" w:hAnsi="Arial Narrow" w:cs="Arial"/>
          <w:color w:val="333333"/>
        </w:rPr>
        <w:t>-</w:t>
      </w:r>
      <w:r w:rsidRPr="00393880">
        <w:rPr>
          <w:rFonts w:ascii="Arial Narrow" w:hAnsi="Arial Narrow" w:cs="Arial"/>
          <w:color w:val="333333"/>
        </w:rPr>
        <w:t xml:space="preserve"> </w:t>
      </w:r>
      <w:r w:rsidRPr="00393880">
        <w:rPr>
          <w:rStyle w:val="hps"/>
          <w:rFonts w:ascii="Arial Narrow" w:hAnsi="Arial Narrow" w:cs="Arial"/>
          <w:color w:val="333333"/>
        </w:rPr>
        <w:t>That the effective</w:t>
      </w:r>
      <w:r w:rsidRPr="00393880">
        <w:rPr>
          <w:rFonts w:ascii="Arial Narrow" w:hAnsi="Arial Narrow" w:cs="Arial"/>
          <w:color w:val="333333"/>
        </w:rPr>
        <w:t xml:space="preserve"> </w:t>
      </w:r>
      <w:r w:rsidRPr="00393880">
        <w:rPr>
          <w:rStyle w:val="hps"/>
          <w:rFonts w:ascii="Arial Narrow" w:hAnsi="Arial Narrow" w:cs="Arial"/>
          <w:color w:val="333333"/>
        </w:rPr>
        <w:t>date</w:t>
      </w:r>
      <w:r w:rsidRPr="00393880">
        <w:rPr>
          <w:rFonts w:ascii="Arial Narrow" w:hAnsi="Arial Narrow" w:cs="Arial"/>
          <w:color w:val="333333"/>
        </w:rPr>
        <w:t xml:space="preserve"> </w:t>
      </w:r>
      <w:r w:rsidRPr="00393880">
        <w:rPr>
          <w:rStyle w:val="hps"/>
          <w:rFonts w:ascii="Arial Narrow" w:hAnsi="Arial Narrow" w:cs="Arial"/>
          <w:color w:val="333333"/>
        </w:rPr>
        <w:t>of the agreement signed</w:t>
      </w:r>
      <w:r w:rsidRPr="00393880">
        <w:rPr>
          <w:rFonts w:ascii="Arial Narrow" w:hAnsi="Arial Narrow" w:cs="Arial"/>
          <w:color w:val="333333"/>
        </w:rPr>
        <w:t xml:space="preserve"> </w:t>
      </w:r>
      <w:r w:rsidRPr="00393880">
        <w:rPr>
          <w:rStyle w:val="hps"/>
          <w:rFonts w:ascii="Arial Narrow" w:hAnsi="Arial Narrow" w:cs="Arial"/>
          <w:color w:val="333333"/>
        </w:rPr>
        <w:t>...................is</w:t>
      </w:r>
      <w:r w:rsidRPr="00393880">
        <w:rPr>
          <w:rFonts w:ascii="Arial Narrow" w:hAnsi="Arial Narrow" w:cs="Arial"/>
          <w:color w:val="333333"/>
        </w:rPr>
        <w:t xml:space="preserve"> </w:t>
      </w:r>
      <w:r w:rsidRPr="00393880">
        <w:rPr>
          <w:rStyle w:val="hps"/>
          <w:rFonts w:ascii="Arial Narrow" w:hAnsi="Arial Narrow" w:cs="Arial"/>
          <w:color w:val="333333"/>
        </w:rPr>
        <w:t>extended until</w:t>
      </w:r>
      <w:r w:rsidRPr="00393880">
        <w:rPr>
          <w:rFonts w:ascii="Arial Narrow" w:hAnsi="Arial Narrow" w:cs="Arial"/>
          <w:color w:val="333333"/>
        </w:rPr>
        <w:t xml:space="preserve"> </w:t>
      </w:r>
      <w:r w:rsidRPr="00393880">
        <w:rPr>
          <w:rStyle w:val="hps"/>
          <w:rFonts w:ascii="Arial Narrow" w:hAnsi="Arial Narrow" w:cs="Arial"/>
          <w:color w:val="333333"/>
        </w:rPr>
        <w:t>..............................</w:t>
      </w:r>
      <w:r w:rsidRPr="00393880">
        <w:rPr>
          <w:rFonts w:ascii="Arial Narrow" w:hAnsi="Arial Narrow" w:cs="Arial"/>
          <w:color w:val="333333"/>
        </w:rPr>
        <w:t>.</w:t>
      </w:r>
    </w:p>
    <w:p w14:paraId="3781E3F9" w14:textId="77777777" w:rsidR="001F174F" w:rsidRPr="00393880" w:rsidRDefault="001F174F" w:rsidP="001F174F">
      <w:pPr>
        <w:spacing w:after="0" w:line="240" w:lineRule="auto"/>
        <w:jc w:val="both"/>
        <w:rPr>
          <w:rFonts w:ascii="Arial Narrow" w:hAnsi="Arial Narrow" w:cs="Arial"/>
          <w:color w:val="333333"/>
        </w:rPr>
      </w:pPr>
    </w:p>
    <w:p w14:paraId="3781E3FA" w14:textId="77777777" w:rsidR="001F174F" w:rsidRPr="00393880" w:rsidRDefault="001F174F" w:rsidP="001F174F">
      <w:pPr>
        <w:spacing w:after="0" w:line="240" w:lineRule="auto"/>
        <w:jc w:val="both"/>
        <w:rPr>
          <w:rFonts w:ascii="Arial Narrow" w:hAnsi="Arial Narrow" w:cs="Arial"/>
          <w:color w:val="333333"/>
        </w:rPr>
      </w:pPr>
      <w:r w:rsidRPr="00393880">
        <w:rPr>
          <w:rStyle w:val="hps"/>
          <w:rFonts w:ascii="Arial Narrow" w:hAnsi="Arial Narrow" w:cs="Arial"/>
          <w:color w:val="333333"/>
        </w:rPr>
        <w:t>Second</w:t>
      </w:r>
      <w:r w:rsidRPr="00393880">
        <w:rPr>
          <w:rFonts w:ascii="Arial Narrow" w:hAnsi="Arial Narrow" w:cs="Arial"/>
          <w:color w:val="333333"/>
        </w:rPr>
        <w:t xml:space="preserve">. </w:t>
      </w:r>
      <w:r w:rsidRPr="00393880">
        <w:rPr>
          <w:rStyle w:val="hps"/>
          <w:rFonts w:ascii="Arial Narrow" w:hAnsi="Arial Narrow" w:cs="Arial"/>
          <w:color w:val="333333"/>
        </w:rPr>
        <w:t>- ..............................</w:t>
      </w:r>
    </w:p>
    <w:p w14:paraId="3781E3FB" w14:textId="77777777" w:rsidR="001F174F" w:rsidRPr="00393880" w:rsidRDefault="001F174F" w:rsidP="001F174F">
      <w:pPr>
        <w:spacing w:after="0" w:line="240" w:lineRule="auto"/>
        <w:jc w:val="both"/>
        <w:rPr>
          <w:rFonts w:ascii="Arial Narrow" w:hAnsi="Arial Narrow" w:cs="Arial"/>
          <w:color w:val="333333"/>
        </w:rPr>
      </w:pPr>
    </w:p>
    <w:p w14:paraId="3781E3FC" w14:textId="77777777" w:rsidR="001F174F" w:rsidRPr="00393880" w:rsidRDefault="001F174F" w:rsidP="001F174F">
      <w:pPr>
        <w:spacing w:after="0" w:line="240" w:lineRule="auto"/>
        <w:jc w:val="both"/>
        <w:rPr>
          <w:rFonts w:ascii="Arial Narrow" w:hAnsi="Arial Narrow" w:cs="Arial"/>
          <w:color w:val="333333"/>
        </w:rPr>
      </w:pPr>
      <w:r w:rsidRPr="00393880">
        <w:rPr>
          <w:rStyle w:val="hps"/>
          <w:rFonts w:ascii="Arial Narrow" w:hAnsi="Arial Narrow" w:cs="Arial"/>
          <w:color w:val="333333"/>
        </w:rPr>
        <w:t>Third</w:t>
      </w:r>
      <w:r w:rsidRPr="00393880">
        <w:rPr>
          <w:rFonts w:ascii="Arial Narrow" w:hAnsi="Arial Narrow" w:cs="Arial"/>
          <w:color w:val="333333"/>
        </w:rPr>
        <w:t xml:space="preserve">. </w:t>
      </w:r>
      <w:r w:rsidRPr="00393880">
        <w:rPr>
          <w:rStyle w:val="hps"/>
          <w:rFonts w:ascii="Arial Narrow" w:hAnsi="Arial Narrow" w:cs="Arial"/>
          <w:color w:val="333333"/>
        </w:rPr>
        <w:t>- This</w:t>
      </w:r>
      <w:r w:rsidRPr="00393880">
        <w:rPr>
          <w:rFonts w:ascii="Arial Narrow" w:hAnsi="Arial Narrow" w:cs="Arial"/>
          <w:color w:val="333333"/>
        </w:rPr>
        <w:t xml:space="preserve"> </w:t>
      </w:r>
      <w:r w:rsidRPr="00393880">
        <w:rPr>
          <w:rStyle w:val="hps"/>
          <w:rFonts w:ascii="Arial Narrow" w:hAnsi="Arial Narrow" w:cs="Arial"/>
          <w:color w:val="333333"/>
        </w:rPr>
        <w:t>Addendum</w:t>
      </w:r>
      <w:r w:rsidRPr="00393880">
        <w:rPr>
          <w:rFonts w:ascii="Arial Narrow" w:hAnsi="Arial Narrow" w:cs="Arial"/>
          <w:color w:val="333333"/>
        </w:rPr>
        <w:t xml:space="preserve"> </w:t>
      </w:r>
      <w:r w:rsidRPr="00393880">
        <w:rPr>
          <w:rStyle w:val="hps"/>
          <w:rFonts w:ascii="Arial Narrow" w:hAnsi="Arial Narrow" w:cs="Arial"/>
          <w:color w:val="333333"/>
        </w:rPr>
        <w:t>shall be governed</w:t>
      </w:r>
      <w:r w:rsidRPr="00393880">
        <w:rPr>
          <w:rFonts w:ascii="Arial Narrow" w:hAnsi="Arial Narrow" w:cs="Arial"/>
          <w:color w:val="333333"/>
        </w:rPr>
        <w:t xml:space="preserve"> </w:t>
      </w:r>
      <w:r w:rsidRPr="00393880">
        <w:rPr>
          <w:rStyle w:val="hps"/>
          <w:rFonts w:ascii="Arial Narrow" w:hAnsi="Arial Narrow" w:cs="Arial"/>
          <w:color w:val="333333"/>
        </w:rPr>
        <w:t>in</w:t>
      </w:r>
      <w:r w:rsidRPr="00393880">
        <w:rPr>
          <w:rFonts w:ascii="Arial Narrow" w:hAnsi="Arial Narrow" w:cs="Arial"/>
          <w:color w:val="333333"/>
        </w:rPr>
        <w:t xml:space="preserve"> </w:t>
      </w:r>
      <w:r w:rsidRPr="00393880">
        <w:rPr>
          <w:rStyle w:val="hps"/>
          <w:rFonts w:ascii="Arial Narrow" w:hAnsi="Arial Narrow" w:cs="Arial"/>
          <w:color w:val="333333"/>
        </w:rPr>
        <w:t>all matters not</w:t>
      </w:r>
      <w:r w:rsidRPr="00393880">
        <w:rPr>
          <w:rFonts w:ascii="Arial Narrow" w:hAnsi="Arial Narrow" w:cs="Arial"/>
          <w:color w:val="333333"/>
        </w:rPr>
        <w:t xml:space="preserve"> </w:t>
      </w:r>
      <w:r w:rsidRPr="00393880">
        <w:rPr>
          <w:rStyle w:val="hps"/>
          <w:rFonts w:ascii="Arial Narrow" w:hAnsi="Arial Narrow" w:cs="Arial"/>
          <w:color w:val="333333"/>
        </w:rPr>
        <w:t>expressly stated</w:t>
      </w:r>
      <w:r w:rsidRPr="00393880">
        <w:rPr>
          <w:rFonts w:ascii="Arial Narrow" w:hAnsi="Arial Narrow" w:cs="Arial"/>
          <w:color w:val="333333"/>
        </w:rPr>
        <w:t xml:space="preserve">, </w:t>
      </w:r>
      <w:r w:rsidRPr="00393880">
        <w:rPr>
          <w:rStyle w:val="hps"/>
          <w:rFonts w:ascii="Arial Narrow" w:hAnsi="Arial Narrow" w:cs="Arial"/>
          <w:color w:val="333333"/>
        </w:rPr>
        <w:t>the contents of the</w:t>
      </w:r>
      <w:r w:rsidRPr="00393880">
        <w:rPr>
          <w:rFonts w:ascii="Arial Narrow" w:hAnsi="Arial Narrow" w:cs="Arial"/>
          <w:color w:val="333333"/>
        </w:rPr>
        <w:t xml:space="preserve"> </w:t>
      </w:r>
      <w:r w:rsidRPr="00393880">
        <w:rPr>
          <w:rStyle w:val="hps"/>
          <w:rFonts w:ascii="Arial Narrow" w:hAnsi="Arial Narrow" w:cs="Arial"/>
          <w:color w:val="333333"/>
        </w:rPr>
        <w:t>original agreement</w:t>
      </w:r>
      <w:r w:rsidRPr="00393880">
        <w:rPr>
          <w:rFonts w:ascii="Arial Narrow" w:hAnsi="Arial Narrow" w:cs="Arial"/>
          <w:color w:val="333333"/>
        </w:rPr>
        <w:t xml:space="preserve"> </w:t>
      </w:r>
      <w:r w:rsidRPr="00393880">
        <w:rPr>
          <w:rStyle w:val="hps"/>
          <w:rFonts w:ascii="Arial Narrow" w:hAnsi="Arial Narrow" w:cs="Arial"/>
          <w:color w:val="333333"/>
        </w:rPr>
        <w:t>dated</w:t>
      </w:r>
      <w:r w:rsidRPr="00393880">
        <w:rPr>
          <w:rFonts w:ascii="Arial Narrow" w:hAnsi="Arial Narrow" w:cs="Arial"/>
          <w:color w:val="333333"/>
        </w:rPr>
        <w:t xml:space="preserve"> </w:t>
      </w:r>
      <w:r w:rsidRPr="00393880">
        <w:rPr>
          <w:rStyle w:val="hps"/>
          <w:rFonts w:ascii="Arial Narrow" w:hAnsi="Arial Narrow" w:cs="Arial"/>
          <w:color w:val="333333"/>
        </w:rPr>
        <w:t>......................</w:t>
      </w:r>
    </w:p>
    <w:p w14:paraId="3781E3FD" w14:textId="77777777" w:rsidR="001F174F" w:rsidRPr="00393880" w:rsidRDefault="001F174F" w:rsidP="001F174F">
      <w:pPr>
        <w:spacing w:after="0" w:line="240" w:lineRule="auto"/>
        <w:jc w:val="both"/>
        <w:rPr>
          <w:rFonts w:ascii="Arial Narrow" w:hAnsi="Arial Narrow" w:cs="Arial"/>
          <w:color w:val="333333"/>
        </w:rPr>
      </w:pPr>
    </w:p>
    <w:p w14:paraId="3781E3FE" w14:textId="77777777" w:rsidR="001F174F" w:rsidRPr="00393880" w:rsidRDefault="001F174F" w:rsidP="001F174F">
      <w:pPr>
        <w:spacing w:after="0" w:line="240" w:lineRule="auto"/>
        <w:jc w:val="both"/>
        <w:rPr>
          <w:rFonts w:ascii="Arial Narrow" w:hAnsi="Arial Narrow" w:cs="Arial"/>
          <w:color w:val="333333"/>
        </w:rPr>
      </w:pPr>
      <w:r w:rsidRPr="00393880">
        <w:rPr>
          <w:rStyle w:val="hps"/>
          <w:rFonts w:ascii="Arial Narrow" w:hAnsi="Arial Narrow" w:cs="Arial"/>
          <w:color w:val="333333"/>
        </w:rPr>
        <w:t>And in</w:t>
      </w:r>
      <w:r w:rsidRPr="00393880">
        <w:rPr>
          <w:rFonts w:ascii="Arial Narrow" w:hAnsi="Arial Narrow" w:cs="Arial"/>
          <w:color w:val="333333"/>
        </w:rPr>
        <w:t xml:space="preserve"> </w:t>
      </w:r>
      <w:r w:rsidRPr="00393880">
        <w:rPr>
          <w:rStyle w:val="hps"/>
          <w:rFonts w:ascii="Arial Narrow" w:hAnsi="Arial Narrow" w:cs="Arial"/>
          <w:color w:val="333333"/>
        </w:rPr>
        <w:t>witness whereof,</w:t>
      </w:r>
      <w:r w:rsidRPr="00393880">
        <w:rPr>
          <w:rFonts w:ascii="Arial Narrow" w:hAnsi="Arial Narrow" w:cs="Arial"/>
          <w:color w:val="333333"/>
        </w:rPr>
        <w:t xml:space="preserve"> </w:t>
      </w:r>
      <w:r w:rsidRPr="00393880">
        <w:rPr>
          <w:rStyle w:val="hps"/>
          <w:rFonts w:ascii="Arial Narrow" w:hAnsi="Arial Narrow" w:cs="Arial"/>
          <w:color w:val="333333"/>
        </w:rPr>
        <w:t>the parties</w:t>
      </w:r>
      <w:r w:rsidRPr="00393880">
        <w:rPr>
          <w:rFonts w:ascii="Arial Narrow" w:hAnsi="Arial Narrow" w:cs="Arial"/>
          <w:color w:val="333333"/>
        </w:rPr>
        <w:t xml:space="preserve"> </w:t>
      </w:r>
      <w:r w:rsidRPr="00393880">
        <w:rPr>
          <w:rStyle w:val="hps"/>
          <w:rFonts w:ascii="Arial Narrow" w:hAnsi="Arial Narrow" w:cs="Arial"/>
          <w:color w:val="333333"/>
        </w:rPr>
        <w:t>have signed this</w:t>
      </w:r>
      <w:r w:rsidRPr="00393880">
        <w:rPr>
          <w:rFonts w:ascii="Arial Narrow" w:hAnsi="Arial Narrow" w:cs="Arial"/>
          <w:color w:val="333333"/>
        </w:rPr>
        <w:t xml:space="preserve"> </w:t>
      </w:r>
      <w:r w:rsidRPr="00393880">
        <w:rPr>
          <w:rStyle w:val="hps"/>
          <w:rFonts w:ascii="Arial Narrow" w:hAnsi="Arial Narrow" w:cs="Arial"/>
          <w:color w:val="333333"/>
        </w:rPr>
        <w:t>agreement</w:t>
      </w:r>
      <w:r w:rsidRPr="00393880">
        <w:rPr>
          <w:rFonts w:ascii="Arial Narrow" w:hAnsi="Arial Narrow" w:cs="Arial"/>
          <w:color w:val="333333"/>
        </w:rPr>
        <w:t xml:space="preserve">, </w:t>
      </w:r>
      <w:r w:rsidRPr="00393880">
        <w:rPr>
          <w:rStyle w:val="hps"/>
          <w:rFonts w:ascii="Arial Narrow" w:hAnsi="Arial Narrow" w:cs="Arial"/>
          <w:color w:val="333333"/>
        </w:rPr>
        <w:t>and</w:t>
      </w:r>
      <w:r w:rsidRPr="00393880">
        <w:rPr>
          <w:rFonts w:ascii="Arial Narrow" w:hAnsi="Arial Narrow" w:cs="Arial"/>
          <w:color w:val="333333"/>
        </w:rPr>
        <w:t xml:space="preserve"> </w:t>
      </w:r>
      <w:r w:rsidRPr="00393880">
        <w:rPr>
          <w:rStyle w:val="hps"/>
          <w:rFonts w:ascii="Arial Narrow" w:hAnsi="Arial Narrow" w:cs="Arial"/>
          <w:color w:val="333333"/>
        </w:rPr>
        <w:t>a single</w:t>
      </w:r>
      <w:r w:rsidRPr="00393880">
        <w:rPr>
          <w:rFonts w:ascii="Arial Narrow" w:hAnsi="Arial Narrow" w:cs="Arial"/>
          <w:color w:val="333333"/>
        </w:rPr>
        <w:t xml:space="preserve"> </w:t>
      </w:r>
      <w:r w:rsidRPr="00393880">
        <w:rPr>
          <w:rStyle w:val="hps"/>
          <w:rFonts w:ascii="Arial Narrow" w:hAnsi="Arial Narrow" w:cs="Arial"/>
          <w:color w:val="333333"/>
        </w:rPr>
        <w:t>effect</w:t>
      </w:r>
      <w:r w:rsidRPr="00393880">
        <w:rPr>
          <w:rFonts w:ascii="Arial Narrow" w:hAnsi="Arial Narrow" w:cs="Arial"/>
          <w:color w:val="333333"/>
        </w:rPr>
        <w:t xml:space="preserve">. </w:t>
      </w:r>
    </w:p>
    <w:p w14:paraId="3781E3FF" w14:textId="77777777" w:rsidR="001F174F" w:rsidRPr="00393880" w:rsidRDefault="001F174F" w:rsidP="001F174F">
      <w:pPr>
        <w:spacing w:after="0" w:line="240" w:lineRule="auto"/>
        <w:jc w:val="both"/>
        <w:rPr>
          <w:rFonts w:ascii="Arial Narrow" w:hAnsi="Arial Narrow" w:cs="Arial"/>
          <w:color w:val="333333"/>
        </w:rPr>
      </w:pPr>
    </w:p>
    <w:p w14:paraId="3781E400" w14:textId="77777777" w:rsidR="001F174F" w:rsidRPr="00393880" w:rsidRDefault="001F174F" w:rsidP="001F174F">
      <w:pPr>
        <w:spacing w:after="0" w:line="240" w:lineRule="auto"/>
        <w:jc w:val="both"/>
        <w:rPr>
          <w:rFonts w:ascii="Arial Narrow" w:hAnsi="Arial Narrow" w:cs="Arial"/>
          <w:color w:val="333333"/>
        </w:rPr>
      </w:pPr>
    </w:p>
    <w:p w14:paraId="3781E401" w14:textId="77777777" w:rsidR="001F174F" w:rsidRPr="00393880" w:rsidRDefault="001F174F" w:rsidP="001F174F">
      <w:pPr>
        <w:spacing w:after="0" w:line="240" w:lineRule="auto"/>
        <w:jc w:val="both"/>
        <w:rPr>
          <w:rFonts w:ascii="Arial Narrow" w:hAnsi="Arial Narrow" w:cs="Arial"/>
          <w:color w:val="333333"/>
        </w:rPr>
      </w:pPr>
    </w:p>
    <w:p w14:paraId="3781E402" w14:textId="77777777" w:rsidR="001F174F" w:rsidRPr="00393880" w:rsidRDefault="001F174F" w:rsidP="001F174F">
      <w:pPr>
        <w:spacing w:after="0" w:line="240" w:lineRule="auto"/>
        <w:jc w:val="both"/>
        <w:rPr>
          <w:rFonts w:ascii="Arial Narrow" w:hAnsi="Arial Narrow" w:cs="Arial"/>
          <w:color w:val="333333"/>
        </w:rPr>
      </w:pPr>
    </w:p>
    <w:p w14:paraId="3781E403" w14:textId="77777777" w:rsidR="001F174F" w:rsidRPr="00393880" w:rsidRDefault="001F174F" w:rsidP="001F174F">
      <w:pPr>
        <w:spacing w:after="0" w:line="240" w:lineRule="auto"/>
        <w:jc w:val="both"/>
        <w:rPr>
          <w:rFonts w:ascii="Arial Narrow" w:hAnsi="Arial Narrow" w:cs="Arial"/>
          <w:color w:val="333333"/>
        </w:rPr>
      </w:pPr>
    </w:p>
    <w:p w14:paraId="3781E404" w14:textId="77777777" w:rsidR="001F174F" w:rsidRPr="00393880" w:rsidRDefault="001F174F" w:rsidP="00393880">
      <w:pPr>
        <w:spacing w:after="0" w:line="240" w:lineRule="auto"/>
        <w:jc w:val="both"/>
        <w:rPr>
          <w:rFonts w:ascii="Arial Narrow" w:hAnsi="Arial Narrow" w:cs="Arial"/>
          <w:color w:val="333333"/>
        </w:rPr>
      </w:pPr>
    </w:p>
    <w:p w14:paraId="34C82640" w14:textId="77777777" w:rsidR="00393880" w:rsidRPr="00393880" w:rsidRDefault="00393880" w:rsidP="00393880">
      <w:pPr>
        <w:tabs>
          <w:tab w:val="left" w:pos="426"/>
          <w:tab w:val="left" w:pos="1276"/>
        </w:tabs>
        <w:spacing w:after="0" w:line="240" w:lineRule="auto"/>
        <w:jc w:val="both"/>
        <w:rPr>
          <w:rFonts w:ascii="Arial Narrow" w:hAnsi="Arial Narrow"/>
          <w:color w:val="0070C0"/>
          <w:lang w:val="es-ES"/>
        </w:rPr>
      </w:pPr>
      <w:r w:rsidRPr="00393880">
        <w:rPr>
          <w:rFonts w:ascii="Arial Narrow" w:hAnsi="Arial Narrow"/>
          <w:lang w:val="es-ES"/>
        </w:rPr>
        <w:t>Dr. Rosa María Sebastián Pérez</w:t>
      </w:r>
      <w:r w:rsidRPr="00393880">
        <w:rPr>
          <w:rFonts w:ascii="Arial Narrow" w:hAnsi="Arial Narrow"/>
          <w:lang w:val="es-ES"/>
        </w:rPr>
        <w:tab/>
      </w:r>
      <w:r w:rsidRPr="00393880">
        <w:rPr>
          <w:rFonts w:ascii="Arial Narrow" w:hAnsi="Arial Narrow"/>
          <w:lang w:val="es-ES"/>
        </w:rPr>
        <w:tab/>
      </w:r>
      <w:r w:rsidRPr="00393880">
        <w:rPr>
          <w:rFonts w:ascii="Arial Narrow" w:hAnsi="Arial Narrow"/>
          <w:lang w:val="es-ES"/>
        </w:rPr>
        <w:tab/>
      </w:r>
      <w:r w:rsidRPr="00393880">
        <w:rPr>
          <w:rFonts w:ascii="Arial Narrow" w:hAnsi="Arial Narrow"/>
          <w:lang w:val="es-ES"/>
        </w:rPr>
        <w:tab/>
      </w:r>
      <w:r w:rsidRPr="00393880">
        <w:rPr>
          <w:rFonts w:ascii="Arial Narrow" w:hAnsi="Arial Narrow"/>
          <w:color w:val="0070C0"/>
          <w:lang w:val="es-ES"/>
        </w:rPr>
        <w:t>Mr. XXXXXXXXX</w:t>
      </w:r>
    </w:p>
    <w:p w14:paraId="7D702310" w14:textId="77777777" w:rsidR="00393880" w:rsidRPr="00393880" w:rsidRDefault="00393880" w:rsidP="00393880">
      <w:pPr>
        <w:tabs>
          <w:tab w:val="left" w:pos="426"/>
          <w:tab w:val="left" w:pos="1276"/>
        </w:tabs>
        <w:spacing w:after="0" w:line="240" w:lineRule="auto"/>
        <w:jc w:val="both"/>
        <w:rPr>
          <w:rFonts w:ascii="Arial Narrow" w:hAnsi="Arial Narrow"/>
          <w:lang w:val="en-GB"/>
        </w:rPr>
      </w:pPr>
      <w:r w:rsidRPr="00393880">
        <w:rPr>
          <w:rFonts w:ascii="Arial Narrow" w:hAnsi="Arial Narrow"/>
          <w:lang w:val="en-GB"/>
        </w:rPr>
        <w:t>Vice-rector for Innovation, Transfer and Entrepreneurship</w:t>
      </w:r>
      <w:r w:rsidRPr="00393880">
        <w:rPr>
          <w:rFonts w:ascii="Arial Narrow" w:hAnsi="Arial Narrow"/>
          <w:lang w:val="en-GB"/>
        </w:rPr>
        <w:tab/>
      </w:r>
      <w:r w:rsidRPr="00393880">
        <w:rPr>
          <w:rFonts w:ascii="Arial Narrow" w:hAnsi="Arial Narrow"/>
          <w:color w:val="0070C0"/>
          <w:lang w:val="en-GB"/>
        </w:rPr>
        <w:t>XXXXXXXXXXX</w:t>
      </w:r>
    </w:p>
    <w:p w14:paraId="51FE1765" w14:textId="077B8067" w:rsidR="00393880" w:rsidRPr="00393880" w:rsidRDefault="00393880" w:rsidP="00393880">
      <w:pPr>
        <w:tabs>
          <w:tab w:val="left" w:pos="426"/>
          <w:tab w:val="left" w:pos="1276"/>
        </w:tabs>
        <w:spacing w:after="0" w:line="240" w:lineRule="auto"/>
        <w:jc w:val="both"/>
        <w:rPr>
          <w:rFonts w:ascii="Arial Narrow" w:hAnsi="Arial Narrow"/>
          <w:color w:val="0070C0"/>
          <w:lang w:val="es-ES"/>
        </w:rPr>
      </w:pPr>
      <w:r w:rsidRPr="00393880">
        <w:rPr>
          <w:rFonts w:ascii="Arial Narrow" w:hAnsi="Arial Narrow"/>
          <w:lang w:val="es-ES"/>
        </w:rPr>
        <w:t>Universitat Autònoma de Barcelona</w:t>
      </w:r>
      <w:r w:rsidRPr="00393880">
        <w:rPr>
          <w:rFonts w:ascii="Arial Narrow" w:hAnsi="Arial Narrow"/>
          <w:lang w:val="es-ES"/>
        </w:rPr>
        <w:tab/>
      </w:r>
      <w:r w:rsidRPr="00393880">
        <w:rPr>
          <w:rFonts w:ascii="Arial Narrow" w:hAnsi="Arial Narrow"/>
          <w:lang w:val="es-ES"/>
        </w:rPr>
        <w:tab/>
      </w:r>
      <w:r w:rsidRPr="00393880">
        <w:rPr>
          <w:rFonts w:ascii="Arial Narrow" w:hAnsi="Arial Narrow"/>
          <w:lang w:val="es-ES"/>
        </w:rPr>
        <w:tab/>
      </w:r>
      <w:r w:rsidRPr="00393880">
        <w:rPr>
          <w:rFonts w:ascii="Arial Narrow" w:hAnsi="Arial Narrow"/>
          <w:color w:val="0070C0"/>
          <w:lang w:val="es-ES"/>
        </w:rPr>
        <w:t>XXXXXXXXXXXXXX</w:t>
      </w:r>
    </w:p>
    <w:p w14:paraId="3781E406" w14:textId="77777777" w:rsidR="00A646BA" w:rsidRPr="00393880" w:rsidRDefault="00A646BA">
      <w:pPr>
        <w:rPr>
          <w:rFonts w:ascii="Arial Narrow" w:hAnsi="Arial Narrow"/>
          <w:lang w:val="es-ES"/>
        </w:rPr>
      </w:pPr>
    </w:p>
    <w:sectPr w:rsidR="00A646BA" w:rsidRPr="00393880" w:rsidSect="004E07B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9A68" w14:textId="77777777" w:rsidR="00020F17" w:rsidRDefault="00020F17" w:rsidP="004E07B0">
      <w:pPr>
        <w:spacing w:after="0" w:line="240" w:lineRule="auto"/>
      </w:pPr>
      <w:r>
        <w:separator/>
      </w:r>
    </w:p>
  </w:endnote>
  <w:endnote w:type="continuationSeparator" w:id="0">
    <w:p w14:paraId="0490CFC2" w14:textId="77777777" w:rsidR="00020F17" w:rsidRDefault="00020F17" w:rsidP="004E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40E" w14:textId="77777777" w:rsidR="004E07B0" w:rsidRDefault="004E07B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40F" w14:textId="77777777" w:rsidR="004E07B0" w:rsidRDefault="004E07B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411" w14:textId="77777777" w:rsidR="004E07B0" w:rsidRDefault="004E07B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4AA7" w14:textId="77777777" w:rsidR="00020F17" w:rsidRDefault="00020F17" w:rsidP="004E07B0">
      <w:pPr>
        <w:spacing w:after="0" w:line="240" w:lineRule="auto"/>
      </w:pPr>
      <w:r>
        <w:separator/>
      </w:r>
    </w:p>
  </w:footnote>
  <w:footnote w:type="continuationSeparator" w:id="0">
    <w:p w14:paraId="3FFF814C" w14:textId="77777777" w:rsidR="00020F17" w:rsidRDefault="00020F17" w:rsidP="004E0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40B" w14:textId="77777777" w:rsidR="004E07B0" w:rsidRDefault="004E07B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40C" w14:textId="39C11940" w:rsidR="004E07B0" w:rsidRDefault="006C4BFF">
    <w:pPr>
      <w:pStyle w:val="Capalera"/>
    </w:pPr>
    <w:r>
      <w:rPr>
        <w:noProof/>
      </w:rPr>
      <w:drawing>
        <wp:inline distT="0" distB="0" distL="0" distR="0" wp14:anchorId="3FF27BF9" wp14:editId="548AE37C">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3781E40D"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410" w14:textId="77777777" w:rsidR="004E07B0" w:rsidRDefault="004E07B0">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B0"/>
    <w:rsid w:val="00020F17"/>
    <w:rsid w:val="000F64B5"/>
    <w:rsid w:val="0018450C"/>
    <w:rsid w:val="0018457D"/>
    <w:rsid w:val="001F174F"/>
    <w:rsid w:val="00231D44"/>
    <w:rsid w:val="00295068"/>
    <w:rsid w:val="00297DC8"/>
    <w:rsid w:val="00393880"/>
    <w:rsid w:val="003C16B2"/>
    <w:rsid w:val="004E07B0"/>
    <w:rsid w:val="00575AEE"/>
    <w:rsid w:val="005D143B"/>
    <w:rsid w:val="006B39EE"/>
    <w:rsid w:val="006C4BFF"/>
    <w:rsid w:val="00712DD1"/>
    <w:rsid w:val="00883524"/>
    <w:rsid w:val="00A646BA"/>
    <w:rsid w:val="00AB2AE4"/>
    <w:rsid w:val="00D061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E3E3"/>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4F"/>
    <w:pPr>
      <w:spacing w:after="200" w:line="276" w:lineRule="auto"/>
    </w:pPr>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spacing w:after="0" w:line="240" w:lineRule="auto"/>
    </w:pPr>
  </w:style>
  <w:style w:type="character" w:customStyle="1" w:styleId="PeuCar">
    <w:name w:val="Peu Car"/>
    <w:basedOn w:val="Lletraperdefectedelpargraf"/>
    <w:link w:val="Peu"/>
    <w:uiPriority w:val="99"/>
    <w:rsid w:val="004E07B0"/>
    <w:rPr>
      <w:lang w:val="ca-ES"/>
    </w:rPr>
  </w:style>
  <w:style w:type="character" w:customStyle="1" w:styleId="hps">
    <w:name w:val="hps"/>
    <w:basedOn w:val="Lletraperdefectedelpargraf"/>
    <w:rsid w:val="001F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6F072-07B0-4A56-8C80-2BD0D93C7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0F629-C2E4-4B85-9DB6-D106CA98CEAB}">
  <ds:schemaRefs>
    <ds:schemaRef ds:uri="http://schemas.openxmlformats.org/officeDocument/2006/bibliography"/>
  </ds:schemaRefs>
</ds:datastoreItem>
</file>

<file path=customXml/itemProps3.xml><?xml version="1.0" encoding="utf-8"?>
<ds:datastoreItem xmlns:ds="http://schemas.openxmlformats.org/officeDocument/2006/customXml" ds:itemID="{DA16876A-962D-4E3E-955B-547F6C9AD363}">
  <ds:schemaRefs>
    <ds:schemaRef ds:uri="http://schemas.microsoft.com/sharepoint/v3/contenttype/forms"/>
  </ds:schemaRefs>
</ds:datastoreItem>
</file>

<file path=customXml/itemProps4.xml><?xml version="1.0" encoding="utf-8"?>
<ds:datastoreItem xmlns:ds="http://schemas.openxmlformats.org/officeDocument/2006/customXml" ds:itemID="{A88EFF65-EFA7-448F-B557-4C81F082D9E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16</cp:revision>
  <dcterms:created xsi:type="dcterms:W3CDTF">2021-10-20T09:56:00Z</dcterms:created>
  <dcterms:modified xsi:type="dcterms:W3CDTF">2025-02-26T14:27:00Z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