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914"/>
        <w:gridCol w:w="4966"/>
      </w:tblGrid>
      <w:tr w:rsidR="006A159D" w:rsidRPr="00B04C9D">
        <w:trPr>
          <w:trHeight w:val="2326"/>
        </w:trPr>
        <w:tc>
          <w:tcPr>
            <w:tcW w:w="0" w:type="auto"/>
          </w:tcPr>
          <w:p w:rsidR="006A159D" w:rsidRPr="00B04C9D" w:rsidRDefault="006A159D">
            <w:pPr>
              <w:jc w:val="center"/>
              <w:rPr>
                <w:rFonts w:ascii="Corbel" w:hAnsi="Corbel"/>
                <w:b/>
                <w:sz w:val="20"/>
                <w:szCs w:val="20"/>
              </w:rPr>
            </w:pPr>
            <w:bookmarkStart w:id="0" w:name="_GoBack"/>
            <w:bookmarkEnd w:id="0"/>
          </w:p>
          <w:p w:rsidR="006A159D" w:rsidRPr="00B04C9D" w:rsidRDefault="006A159D">
            <w:pPr>
              <w:jc w:val="center"/>
              <w:rPr>
                <w:rFonts w:ascii="Corbel" w:hAnsi="Corbel"/>
                <w:b/>
                <w:sz w:val="20"/>
                <w:szCs w:val="20"/>
              </w:rPr>
            </w:pPr>
            <w:r w:rsidRPr="00B04C9D">
              <w:rPr>
                <w:rFonts w:ascii="Corbel" w:hAnsi="Corbel"/>
                <w:b/>
                <w:sz w:val="20"/>
                <w:szCs w:val="20"/>
              </w:rPr>
              <w:t xml:space="preserve">CONVENI DE COOPERACIÓ ENTRE LA UNIVERSITAT AUTÒNOMA DE BARCELONA I </w:t>
            </w:r>
            <w:r w:rsidRPr="00B04C9D">
              <w:rPr>
                <w:rFonts w:ascii="Corbel" w:hAnsi="Corbel"/>
                <w:b/>
                <w:sz w:val="20"/>
                <w:szCs w:val="20"/>
                <w:highlight w:val="cyan"/>
              </w:rPr>
              <w:t>[</w:t>
            </w:r>
            <w:r w:rsidRPr="00B04C9D">
              <w:rPr>
                <w:rFonts w:ascii="Corbel" w:hAnsi="Corbel"/>
                <w:b/>
                <w:i/>
                <w:iCs/>
                <w:sz w:val="20"/>
                <w:szCs w:val="20"/>
                <w:highlight w:val="cyan"/>
              </w:rPr>
              <w:t>nom de la universitat</w:t>
            </w:r>
            <w:r w:rsidRPr="00B04C9D">
              <w:rPr>
                <w:rFonts w:ascii="Corbel" w:hAnsi="Corbel"/>
                <w:b/>
                <w:sz w:val="20"/>
                <w:szCs w:val="20"/>
                <w:highlight w:val="cyan"/>
              </w:rPr>
              <w:t>]</w:t>
            </w:r>
            <w:r w:rsidRPr="00B04C9D">
              <w:rPr>
                <w:rFonts w:ascii="Corbel" w:hAnsi="Corbel"/>
                <w:b/>
                <w:sz w:val="20"/>
                <w:szCs w:val="20"/>
              </w:rPr>
              <w:t xml:space="preserve"> PER A LA COTUTELA DE TESIS DOCTORALS</w:t>
            </w:r>
          </w:p>
          <w:p w:rsidR="006A159D" w:rsidRPr="00B04C9D" w:rsidRDefault="006A159D">
            <w:pPr>
              <w:jc w:val="center"/>
              <w:rPr>
                <w:rFonts w:ascii="Corbel" w:hAnsi="Corbel"/>
                <w:b/>
                <w:sz w:val="20"/>
                <w:szCs w:val="20"/>
              </w:rPr>
            </w:pPr>
          </w:p>
          <w:p w:rsidR="00ED45F2" w:rsidRDefault="00ED45F2">
            <w:pPr>
              <w:jc w:val="both"/>
              <w:outlineLvl w:val="0"/>
              <w:rPr>
                <w:rFonts w:ascii="Corbel" w:hAnsi="Corbel"/>
                <w:b/>
                <w:bCs/>
                <w:sz w:val="20"/>
                <w:szCs w:val="20"/>
              </w:rPr>
            </w:pPr>
          </w:p>
          <w:p w:rsidR="006A159D" w:rsidRPr="00B04C9D" w:rsidRDefault="006A159D">
            <w:pPr>
              <w:jc w:val="both"/>
              <w:outlineLvl w:val="0"/>
              <w:rPr>
                <w:rFonts w:ascii="Corbel" w:hAnsi="Corbel"/>
                <w:b/>
                <w:bCs/>
                <w:sz w:val="20"/>
                <w:szCs w:val="20"/>
              </w:rPr>
            </w:pPr>
            <w:r w:rsidRPr="00B04C9D">
              <w:rPr>
                <w:rFonts w:ascii="Corbel" w:hAnsi="Corbel"/>
                <w:b/>
                <w:bCs/>
                <w:sz w:val="20"/>
                <w:szCs w:val="20"/>
              </w:rPr>
              <w:t>REUNITS</w:t>
            </w:r>
          </w:p>
          <w:p w:rsidR="006A159D" w:rsidRPr="00B04C9D" w:rsidRDefault="006A159D">
            <w:pPr>
              <w:rPr>
                <w:rFonts w:ascii="Corbel" w:hAnsi="Corbel"/>
                <w:b/>
                <w:sz w:val="20"/>
                <w:szCs w:val="20"/>
              </w:rPr>
            </w:pPr>
          </w:p>
          <w:p w:rsidR="006A159D" w:rsidRPr="00B04C9D" w:rsidRDefault="006A159D">
            <w:pPr>
              <w:jc w:val="both"/>
              <w:rPr>
                <w:rFonts w:ascii="Corbel" w:hAnsi="Corbel"/>
                <w:bCs/>
                <w:sz w:val="20"/>
                <w:szCs w:val="20"/>
              </w:rPr>
            </w:pPr>
            <w:r w:rsidRPr="0097001C">
              <w:rPr>
                <w:rFonts w:ascii="Corbel" w:hAnsi="Corbel"/>
                <w:bCs/>
                <w:sz w:val="20"/>
                <w:szCs w:val="20"/>
              </w:rPr>
              <w:t xml:space="preserve">D’una part, </w:t>
            </w:r>
            <w:r w:rsidR="00294782" w:rsidRPr="0097001C">
              <w:rPr>
                <w:rFonts w:ascii="Corbel" w:hAnsi="Corbel"/>
                <w:bCs/>
                <w:sz w:val="20"/>
                <w:szCs w:val="20"/>
              </w:rPr>
              <w:t xml:space="preserve">la </w:t>
            </w:r>
            <w:r w:rsidR="00C67C9E" w:rsidRPr="0097001C">
              <w:rPr>
                <w:rFonts w:ascii="Corbel" w:hAnsi="Corbel"/>
                <w:bCs/>
                <w:sz w:val="20"/>
                <w:szCs w:val="20"/>
              </w:rPr>
              <w:t>D</w:t>
            </w:r>
            <w:r w:rsidR="00294782" w:rsidRPr="0097001C">
              <w:rPr>
                <w:rFonts w:ascii="Corbel" w:hAnsi="Corbel"/>
                <w:bCs/>
                <w:sz w:val="20"/>
                <w:szCs w:val="20"/>
              </w:rPr>
              <w:t>ra. Margarita Arboix Arzo</w:t>
            </w:r>
            <w:r w:rsidRPr="0097001C">
              <w:rPr>
                <w:rFonts w:ascii="Corbel" w:hAnsi="Corbel"/>
                <w:bCs/>
                <w:sz w:val="20"/>
                <w:szCs w:val="20"/>
              </w:rPr>
              <w:t>, Rector</w:t>
            </w:r>
            <w:r w:rsidR="00294782" w:rsidRPr="0097001C">
              <w:rPr>
                <w:rFonts w:ascii="Corbel" w:hAnsi="Corbel"/>
                <w:bCs/>
                <w:sz w:val="20"/>
                <w:szCs w:val="20"/>
              </w:rPr>
              <w:t>a</w:t>
            </w:r>
            <w:r w:rsidRPr="0097001C">
              <w:rPr>
                <w:rFonts w:ascii="Corbel" w:hAnsi="Corbel"/>
                <w:bCs/>
                <w:sz w:val="20"/>
                <w:szCs w:val="20"/>
              </w:rPr>
              <w:t xml:space="preserve"> Magnífic</w:t>
            </w:r>
            <w:r w:rsidR="00294782" w:rsidRPr="0097001C">
              <w:rPr>
                <w:rFonts w:ascii="Corbel" w:hAnsi="Corbel"/>
                <w:bCs/>
                <w:sz w:val="20"/>
                <w:szCs w:val="20"/>
              </w:rPr>
              <w:t>a</w:t>
            </w:r>
            <w:r w:rsidRPr="0097001C">
              <w:rPr>
                <w:rFonts w:ascii="Corbel" w:hAnsi="Corbel"/>
                <w:bCs/>
                <w:sz w:val="20"/>
                <w:szCs w:val="20"/>
              </w:rPr>
              <w:t xml:space="preserve"> de la Universitat Autònoma de Barcelona (UAB), fent ús de les facultats derivades de l’article 75, paràgraf m) dels Estatuts de la UAB, i en el seu </w:t>
            </w:r>
            <w:r w:rsidR="00294782" w:rsidRPr="0097001C">
              <w:rPr>
                <w:rFonts w:ascii="Corbel" w:hAnsi="Corbel"/>
                <w:bCs/>
                <w:sz w:val="20"/>
                <w:szCs w:val="20"/>
              </w:rPr>
              <w:t xml:space="preserve">nom </w:t>
            </w:r>
            <w:r w:rsidR="00C67C9E" w:rsidRPr="0097001C">
              <w:rPr>
                <w:rFonts w:ascii="Corbel" w:hAnsi="Corbel"/>
                <w:bCs/>
                <w:sz w:val="20"/>
                <w:szCs w:val="20"/>
              </w:rPr>
              <w:t>la Dra.</w:t>
            </w:r>
            <w:r w:rsidR="00294782" w:rsidRPr="0097001C">
              <w:rPr>
                <w:rFonts w:ascii="Corbel" w:hAnsi="Corbel"/>
                <w:bCs/>
                <w:sz w:val="20"/>
                <w:szCs w:val="20"/>
              </w:rPr>
              <w:t xml:space="preserve"> </w:t>
            </w:r>
            <w:r w:rsidR="00C67C9E" w:rsidRPr="0097001C">
              <w:rPr>
                <w:rFonts w:ascii="Corbel" w:hAnsi="Corbel"/>
                <w:bCs/>
                <w:sz w:val="20"/>
                <w:szCs w:val="20"/>
              </w:rPr>
              <w:t>Victòria Noguès Bara, Secretària Acadèmica de l’Escola de Doctorat</w:t>
            </w:r>
            <w:r w:rsidRPr="0097001C">
              <w:rPr>
                <w:rFonts w:ascii="Corbel" w:hAnsi="Corbel"/>
                <w:bCs/>
                <w:sz w:val="20"/>
                <w:szCs w:val="20"/>
              </w:rPr>
              <w:t>, d’acord amb les atribucions que té conferides.</w:t>
            </w:r>
          </w:p>
          <w:p w:rsidR="006A159D" w:rsidRPr="00B04C9D" w:rsidRDefault="006A159D">
            <w:pPr>
              <w:jc w:val="both"/>
              <w:rPr>
                <w:rFonts w:ascii="Corbel" w:hAnsi="Corbel"/>
                <w:bCs/>
                <w:sz w:val="20"/>
                <w:szCs w:val="20"/>
              </w:rPr>
            </w:pPr>
          </w:p>
          <w:p w:rsidR="006A159D" w:rsidRPr="00B04C9D" w:rsidRDefault="006A159D">
            <w:pPr>
              <w:jc w:val="both"/>
              <w:rPr>
                <w:rFonts w:ascii="Corbel" w:hAnsi="Corbel"/>
                <w:bCs/>
                <w:sz w:val="20"/>
                <w:szCs w:val="20"/>
              </w:rPr>
            </w:pPr>
            <w:r w:rsidRPr="00B04C9D">
              <w:rPr>
                <w:rFonts w:ascii="Corbel" w:hAnsi="Corbel"/>
                <w:bCs/>
                <w:sz w:val="20"/>
                <w:szCs w:val="20"/>
              </w:rPr>
              <w:t xml:space="preserve">I d’altra, </w:t>
            </w:r>
            <w:r w:rsidRPr="00B04C9D">
              <w:rPr>
                <w:rFonts w:ascii="Corbel" w:hAnsi="Corbel"/>
                <w:bCs/>
                <w:sz w:val="20"/>
                <w:szCs w:val="20"/>
                <w:highlight w:val="cyan"/>
              </w:rPr>
              <w:t>[</w:t>
            </w:r>
            <w:r w:rsidRPr="00B04C9D">
              <w:rPr>
                <w:rFonts w:ascii="Corbel" w:hAnsi="Corbel"/>
                <w:bCs/>
                <w:i/>
                <w:iCs/>
                <w:sz w:val="20"/>
                <w:szCs w:val="20"/>
                <w:highlight w:val="cyan"/>
              </w:rPr>
              <w:t>nom i càrrec</w:t>
            </w:r>
            <w:r w:rsidRPr="00B04C9D">
              <w:rPr>
                <w:rFonts w:ascii="Corbel" w:hAnsi="Corbel"/>
                <w:bCs/>
                <w:sz w:val="20"/>
                <w:szCs w:val="20"/>
                <w:highlight w:val="cyan"/>
              </w:rPr>
              <w:t>]</w:t>
            </w:r>
            <w:r w:rsidRPr="00B04C9D">
              <w:rPr>
                <w:rFonts w:ascii="Corbel" w:hAnsi="Corbel"/>
                <w:bCs/>
                <w:sz w:val="20"/>
                <w:szCs w:val="20"/>
              </w:rPr>
              <w:t xml:space="preserve">, en nom i representació d’aquesta entitat, </w:t>
            </w:r>
            <w:r w:rsidRPr="00B04C9D">
              <w:rPr>
                <w:rFonts w:ascii="Corbel" w:hAnsi="Corbel"/>
                <w:bCs/>
                <w:sz w:val="20"/>
                <w:szCs w:val="20"/>
                <w:highlight w:val="cyan"/>
              </w:rPr>
              <w:t>[</w:t>
            </w:r>
            <w:r w:rsidRPr="00B04C9D">
              <w:rPr>
                <w:rFonts w:ascii="Corbel" w:hAnsi="Corbel"/>
                <w:bCs/>
                <w:i/>
                <w:iCs/>
                <w:sz w:val="20"/>
                <w:szCs w:val="20"/>
                <w:highlight w:val="cyan"/>
              </w:rPr>
              <w:t>títol habilitant; normativa que l’ampara, etc.</w:t>
            </w:r>
            <w:r w:rsidRPr="00B04C9D">
              <w:rPr>
                <w:rFonts w:ascii="Corbel" w:hAnsi="Corbel"/>
                <w:bCs/>
                <w:sz w:val="20"/>
                <w:szCs w:val="20"/>
                <w:highlight w:val="cyan"/>
              </w:rPr>
              <w:t>]</w:t>
            </w:r>
            <w:r w:rsidRPr="00B04C9D">
              <w:rPr>
                <w:rFonts w:ascii="Corbel" w:hAnsi="Corbel"/>
                <w:bCs/>
                <w:sz w:val="20"/>
                <w:szCs w:val="20"/>
              </w:rPr>
              <w:t>.</w:t>
            </w:r>
          </w:p>
          <w:p w:rsidR="006A159D" w:rsidRPr="00B04C9D" w:rsidRDefault="006A159D">
            <w:pPr>
              <w:jc w:val="both"/>
              <w:rPr>
                <w:rFonts w:ascii="Corbel" w:hAnsi="Corbel"/>
                <w:sz w:val="20"/>
                <w:szCs w:val="20"/>
              </w:rPr>
            </w:pPr>
          </w:p>
          <w:p w:rsidR="00EE228B" w:rsidRDefault="00EE228B">
            <w:pPr>
              <w:jc w:val="both"/>
              <w:rPr>
                <w:rFonts w:ascii="Corbel" w:hAnsi="Corbel"/>
                <w:sz w:val="20"/>
                <w:szCs w:val="20"/>
              </w:rPr>
            </w:pPr>
          </w:p>
          <w:p w:rsidR="006A159D" w:rsidRPr="00B04C9D" w:rsidRDefault="006A159D">
            <w:pPr>
              <w:jc w:val="both"/>
              <w:rPr>
                <w:rFonts w:ascii="Corbel" w:hAnsi="Corbel"/>
                <w:sz w:val="20"/>
                <w:szCs w:val="20"/>
              </w:rPr>
            </w:pPr>
            <w:r w:rsidRPr="00B04C9D">
              <w:rPr>
                <w:rFonts w:ascii="Corbel" w:hAnsi="Corbel"/>
                <w:sz w:val="20"/>
                <w:szCs w:val="20"/>
              </w:rPr>
              <w:t>Ambdues parts es reconeixen la capacitat legal necessària per formalitzar aquest conveni, i</w:t>
            </w:r>
          </w:p>
          <w:p w:rsidR="006A159D" w:rsidRPr="00B04C9D" w:rsidRDefault="006A159D">
            <w:pPr>
              <w:outlineLvl w:val="0"/>
              <w:rPr>
                <w:rFonts w:ascii="Corbel" w:hAnsi="Corbel"/>
                <w:b/>
                <w:bCs/>
                <w:sz w:val="20"/>
                <w:szCs w:val="20"/>
              </w:rPr>
            </w:pPr>
          </w:p>
          <w:p w:rsidR="00C67C9E" w:rsidRDefault="00C67C9E">
            <w:pPr>
              <w:outlineLvl w:val="0"/>
              <w:rPr>
                <w:rFonts w:ascii="Corbel" w:hAnsi="Corbel"/>
                <w:b/>
                <w:bCs/>
                <w:sz w:val="20"/>
                <w:szCs w:val="20"/>
              </w:rPr>
            </w:pPr>
          </w:p>
          <w:p w:rsidR="006A159D" w:rsidRPr="00B04C9D" w:rsidRDefault="006A159D">
            <w:pPr>
              <w:outlineLvl w:val="0"/>
              <w:rPr>
                <w:rFonts w:ascii="Corbel" w:hAnsi="Corbel"/>
                <w:b/>
                <w:bCs/>
                <w:sz w:val="20"/>
                <w:szCs w:val="20"/>
              </w:rPr>
            </w:pPr>
            <w:r w:rsidRPr="00B04C9D">
              <w:rPr>
                <w:rFonts w:ascii="Corbel" w:hAnsi="Corbel"/>
                <w:b/>
                <w:bCs/>
                <w:sz w:val="20"/>
                <w:szCs w:val="20"/>
              </w:rPr>
              <w:t>MANIFESTEN</w:t>
            </w:r>
          </w:p>
          <w:p w:rsidR="006A159D" w:rsidRPr="00B04C9D" w:rsidRDefault="006A159D">
            <w:pPr>
              <w:rPr>
                <w:rFonts w:ascii="Corbel" w:hAnsi="Corbel"/>
                <w:b/>
                <w:bCs/>
                <w:sz w:val="20"/>
                <w:szCs w:val="20"/>
              </w:rPr>
            </w:pPr>
          </w:p>
          <w:p w:rsidR="006A159D" w:rsidRPr="00B04C9D" w:rsidRDefault="006A159D">
            <w:pPr>
              <w:jc w:val="both"/>
              <w:rPr>
                <w:rFonts w:ascii="Corbel" w:hAnsi="Corbel"/>
                <w:sz w:val="20"/>
                <w:szCs w:val="20"/>
              </w:rPr>
            </w:pPr>
            <w:r w:rsidRPr="00B04C9D">
              <w:rPr>
                <w:rFonts w:ascii="Corbel" w:hAnsi="Corbel"/>
                <w:sz w:val="20"/>
                <w:szCs w:val="20"/>
              </w:rPr>
              <w:t>I. Que ambdues institucions tenen interès a instaurar i desenvolupar una cooperació científica que afavoreixi la mobilitat dels doctorands.</w:t>
            </w:r>
          </w:p>
          <w:p w:rsidR="006A159D" w:rsidRPr="00B04C9D" w:rsidRDefault="006A159D">
            <w:pPr>
              <w:jc w:val="both"/>
              <w:rPr>
                <w:rFonts w:ascii="Corbel" w:hAnsi="Corbel"/>
                <w:sz w:val="20"/>
                <w:szCs w:val="20"/>
              </w:rPr>
            </w:pPr>
          </w:p>
          <w:p w:rsidR="006A159D" w:rsidRPr="00B04C9D" w:rsidRDefault="006A159D">
            <w:pPr>
              <w:jc w:val="both"/>
              <w:rPr>
                <w:rFonts w:ascii="Corbel" w:hAnsi="Corbel"/>
                <w:sz w:val="20"/>
                <w:szCs w:val="20"/>
              </w:rPr>
            </w:pPr>
            <w:r w:rsidRPr="00B04C9D">
              <w:rPr>
                <w:rFonts w:ascii="Corbel" w:hAnsi="Corbel"/>
                <w:sz w:val="20"/>
                <w:szCs w:val="20"/>
              </w:rPr>
              <w:t>II. Que, amb la finalitat d’assolir un major grau d’eficàcia i d’eficiència en els respectius àmbits, ambdues institucions consideren convenient desenvolupar iniciatives de col·laboració en matèria d’investigació.</w:t>
            </w:r>
          </w:p>
          <w:p w:rsidR="006A159D" w:rsidRPr="00B04C9D" w:rsidRDefault="006A159D">
            <w:pPr>
              <w:jc w:val="both"/>
              <w:rPr>
                <w:rFonts w:ascii="Corbel" w:hAnsi="Corbel"/>
                <w:sz w:val="20"/>
                <w:szCs w:val="20"/>
              </w:rPr>
            </w:pPr>
          </w:p>
          <w:p w:rsidR="00ED45F2" w:rsidRDefault="00ED45F2">
            <w:pPr>
              <w:jc w:val="both"/>
              <w:rPr>
                <w:rFonts w:ascii="Corbel" w:hAnsi="Corbel"/>
                <w:sz w:val="20"/>
                <w:szCs w:val="20"/>
              </w:rPr>
            </w:pPr>
          </w:p>
          <w:p w:rsidR="006A159D" w:rsidRPr="00B04C9D" w:rsidRDefault="006A159D">
            <w:pPr>
              <w:jc w:val="both"/>
              <w:rPr>
                <w:rFonts w:ascii="Corbel" w:hAnsi="Corbel"/>
                <w:sz w:val="20"/>
                <w:szCs w:val="20"/>
              </w:rPr>
            </w:pPr>
            <w:r w:rsidRPr="00B04C9D">
              <w:rPr>
                <w:rFonts w:ascii="Corbel" w:hAnsi="Corbel"/>
                <w:sz w:val="20"/>
                <w:szCs w:val="20"/>
              </w:rPr>
              <w:t>III. Que les parts convenen que cal fixar un marc d’actuació al qual s’adaptin les successives accions que es puguin dur a terme.</w:t>
            </w:r>
          </w:p>
          <w:p w:rsidR="006A159D" w:rsidRPr="00B04C9D" w:rsidRDefault="006A159D">
            <w:pPr>
              <w:jc w:val="both"/>
              <w:rPr>
                <w:rFonts w:ascii="Corbel" w:hAnsi="Corbel"/>
                <w:sz w:val="20"/>
                <w:szCs w:val="20"/>
              </w:rPr>
            </w:pPr>
          </w:p>
          <w:p w:rsidR="006A159D" w:rsidRPr="00B04C9D" w:rsidRDefault="006A159D">
            <w:pPr>
              <w:jc w:val="both"/>
              <w:rPr>
                <w:rFonts w:ascii="Corbel" w:hAnsi="Corbel"/>
                <w:b/>
                <w:bCs/>
                <w:sz w:val="20"/>
                <w:szCs w:val="20"/>
              </w:rPr>
            </w:pPr>
            <w:r w:rsidRPr="00B04C9D">
              <w:rPr>
                <w:rFonts w:ascii="Corbel" w:hAnsi="Corbel"/>
                <w:sz w:val="20"/>
                <w:szCs w:val="20"/>
              </w:rPr>
              <w:t>En acompliment d’això, ambdues institucions sotasignants</w:t>
            </w:r>
          </w:p>
          <w:p w:rsidR="006A159D" w:rsidRPr="00B04C9D" w:rsidRDefault="006A159D">
            <w:pPr>
              <w:jc w:val="both"/>
              <w:rPr>
                <w:rFonts w:ascii="Corbel" w:hAnsi="Corbel"/>
                <w:b/>
                <w:bCs/>
                <w:sz w:val="20"/>
                <w:szCs w:val="20"/>
              </w:rPr>
            </w:pPr>
          </w:p>
          <w:p w:rsidR="006A159D" w:rsidRPr="00B04C9D" w:rsidRDefault="006A159D">
            <w:pPr>
              <w:jc w:val="both"/>
              <w:rPr>
                <w:rFonts w:ascii="Corbel" w:hAnsi="Corbel"/>
                <w:b/>
                <w:bCs/>
                <w:sz w:val="20"/>
                <w:szCs w:val="20"/>
              </w:rPr>
            </w:pPr>
            <w:r w:rsidRPr="00B04C9D">
              <w:rPr>
                <w:rFonts w:ascii="Corbel" w:hAnsi="Corbel"/>
                <w:b/>
                <w:bCs/>
                <w:sz w:val="20"/>
                <w:szCs w:val="20"/>
              </w:rPr>
              <w:t>ACORDEN</w:t>
            </w:r>
          </w:p>
          <w:p w:rsidR="006A159D" w:rsidRPr="00B04C9D" w:rsidRDefault="006A159D">
            <w:pPr>
              <w:jc w:val="both"/>
              <w:rPr>
                <w:rFonts w:ascii="Corbel" w:hAnsi="Corbel"/>
                <w:b/>
                <w:bCs/>
                <w:sz w:val="20"/>
                <w:szCs w:val="20"/>
              </w:rPr>
            </w:pPr>
          </w:p>
          <w:p w:rsidR="006A159D" w:rsidRPr="00B04C9D" w:rsidRDefault="006A159D">
            <w:pPr>
              <w:jc w:val="both"/>
              <w:rPr>
                <w:rFonts w:ascii="Corbel" w:hAnsi="Corbel"/>
                <w:sz w:val="20"/>
                <w:szCs w:val="20"/>
              </w:rPr>
            </w:pPr>
            <w:r w:rsidRPr="00B04C9D">
              <w:rPr>
                <w:rFonts w:ascii="Corbel" w:hAnsi="Corbel"/>
                <w:b/>
                <w:bCs/>
                <w:sz w:val="20"/>
                <w:szCs w:val="20"/>
              </w:rPr>
              <w:t>Primer.</w:t>
            </w:r>
            <w:r w:rsidRPr="00B04C9D">
              <w:rPr>
                <w:rFonts w:ascii="Corbel" w:hAnsi="Corbel"/>
                <w:sz w:val="20"/>
                <w:szCs w:val="20"/>
              </w:rPr>
              <w:t xml:space="preserve"> L’objecte d’aquest conveni és l’establiment d’un marc de col·laboració entre la UAB i [</w:t>
            </w:r>
            <w:r w:rsidRPr="00B04C9D">
              <w:rPr>
                <w:rFonts w:ascii="Corbel" w:hAnsi="Corbel"/>
                <w:i/>
                <w:iCs/>
                <w:sz w:val="20"/>
                <w:szCs w:val="20"/>
                <w:highlight w:val="cyan"/>
              </w:rPr>
              <w:t>nom de la universitat</w:t>
            </w:r>
            <w:r w:rsidRPr="00B04C9D">
              <w:rPr>
                <w:rFonts w:ascii="Corbel" w:hAnsi="Corbel"/>
                <w:sz w:val="20"/>
                <w:szCs w:val="20"/>
                <w:highlight w:val="cyan"/>
              </w:rPr>
              <w:t>]</w:t>
            </w:r>
            <w:r w:rsidRPr="00B04C9D">
              <w:rPr>
                <w:rFonts w:ascii="Corbel" w:hAnsi="Corbel"/>
                <w:sz w:val="20"/>
                <w:szCs w:val="20"/>
              </w:rPr>
              <w:t xml:space="preserve"> pel que fa a la cotutela de tesis doctorals.</w:t>
            </w:r>
          </w:p>
          <w:p w:rsidR="006A159D" w:rsidRPr="00B04C9D" w:rsidRDefault="006A159D">
            <w:pPr>
              <w:jc w:val="both"/>
              <w:rPr>
                <w:rFonts w:ascii="Corbel" w:hAnsi="Corbel"/>
                <w:b/>
                <w:bCs/>
                <w:sz w:val="20"/>
                <w:szCs w:val="20"/>
              </w:rPr>
            </w:pPr>
          </w:p>
          <w:p w:rsidR="006A159D" w:rsidRPr="00B04C9D" w:rsidRDefault="006A159D">
            <w:pPr>
              <w:jc w:val="both"/>
              <w:rPr>
                <w:rFonts w:ascii="Corbel" w:hAnsi="Corbel"/>
                <w:b/>
                <w:bCs/>
                <w:sz w:val="20"/>
                <w:szCs w:val="20"/>
              </w:rPr>
            </w:pPr>
          </w:p>
          <w:p w:rsidR="006A159D" w:rsidRPr="00B04C9D" w:rsidRDefault="006A159D">
            <w:pPr>
              <w:jc w:val="both"/>
              <w:rPr>
                <w:rFonts w:ascii="Corbel" w:hAnsi="Corbel"/>
                <w:b/>
                <w:bCs/>
                <w:sz w:val="20"/>
                <w:szCs w:val="20"/>
              </w:rPr>
            </w:pPr>
            <w:r w:rsidRPr="00B04C9D">
              <w:rPr>
                <w:rFonts w:ascii="Corbel" w:hAnsi="Corbel"/>
                <w:b/>
                <w:bCs/>
                <w:sz w:val="20"/>
                <w:szCs w:val="20"/>
              </w:rPr>
              <w:t>INSCRIPCIÓ</w:t>
            </w:r>
          </w:p>
          <w:p w:rsidR="006A159D" w:rsidRPr="00B04C9D" w:rsidRDefault="006A159D">
            <w:pPr>
              <w:jc w:val="both"/>
              <w:rPr>
                <w:rFonts w:ascii="Corbel" w:hAnsi="Corbel"/>
                <w:b/>
                <w:bCs/>
                <w:sz w:val="20"/>
                <w:szCs w:val="20"/>
              </w:rPr>
            </w:pPr>
          </w:p>
          <w:p w:rsidR="006A159D" w:rsidRPr="00B04C9D" w:rsidRDefault="006A159D">
            <w:pPr>
              <w:jc w:val="both"/>
              <w:rPr>
                <w:rFonts w:ascii="Corbel" w:hAnsi="Corbel"/>
                <w:i/>
                <w:sz w:val="20"/>
                <w:szCs w:val="20"/>
              </w:rPr>
            </w:pPr>
            <w:r w:rsidRPr="00B04C9D">
              <w:rPr>
                <w:rFonts w:ascii="Corbel" w:hAnsi="Corbel"/>
                <w:b/>
                <w:bCs/>
                <w:sz w:val="20"/>
                <w:szCs w:val="20"/>
              </w:rPr>
              <w:t>Segon.</w:t>
            </w:r>
            <w:r w:rsidRPr="00B04C9D">
              <w:rPr>
                <w:rFonts w:ascii="Corbel" w:hAnsi="Corbel"/>
                <w:sz w:val="20"/>
                <w:szCs w:val="20"/>
              </w:rPr>
              <w:t xml:space="preserve"> Les condicions</w:t>
            </w:r>
            <w:r w:rsidR="00192532" w:rsidRPr="00B04C9D">
              <w:rPr>
                <w:rFonts w:ascii="Corbel" w:hAnsi="Corbel"/>
                <w:sz w:val="20"/>
                <w:szCs w:val="20"/>
              </w:rPr>
              <w:t xml:space="preserve"> d’admissió</w:t>
            </w:r>
            <w:r w:rsidRPr="00B04C9D">
              <w:rPr>
                <w:rFonts w:ascii="Corbel" w:hAnsi="Corbel"/>
                <w:sz w:val="20"/>
                <w:szCs w:val="20"/>
              </w:rPr>
              <w:t>, de defensa i d’acceptació de la tesi doctoral, dins el marc del règim de cotutela, estan regulades per la normativa aplicable a cadascuna de les universitats relativa als estudis de doctorat, sense perjudici de les disposicions següents:</w:t>
            </w:r>
          </w:p>
          <w:p w:rsidR="006A159D" w:rsidRPr="00B04C9D" w:rsidRDefault="006A159D">
            <w:pPr>
              <w:jc w:val="both"/>
              <w:rPr>
                <w:rFonts w:ascii="Corbel" w:hAnsi="Corbel"/>
                <w:iCs/>
                <w:sz w:val="20"/>
                <w:szCs w:val="20"/>
              </w:rPr>
            </w:pPr>
          </w:p>
          <w:p w:rsidR="006A159D" w:rsidRPr="00B04C9D" w:rsidRDefault="006A159D">
            <w:pPr>
              <w:jc w:val="both"/>
              <w:rPr>
                <w:rFonts w:ascii="Corbel" w:hAnsi="Corbel"/>
                <w:iCs/>
                <w:sz w:val="20"/>
                <w:szCs w:val="20"/>
              </w:rPr>
            </w:pPr>
            <w:r w:rsidRPr="00B04C9D">
              <w:rPr>
                <w:rFonts w:ascii="Corbel" w:hAnsi="Corbel"/>
                <w:iCs/>
                <w:sz w:val="20"/>
                <w:szCs w:val="20"/>
              </w:rPr>
              <w:t xml:space="preserve">1. Per accedir </w:t>
            </w:r>
            <w:r w:rsidR="00192532" w:rsidRPr="00B04C9D">
              <w:rPr>
                <w:rFonts w:ascii="Corbel" w:hAnsi="Corbel"/>
                <w:iCs/>
                <w:sz w:val="20"/>
                <w:szCs w:val="20"/>
              </w:rPr>
              <w:t xml:space="preserve">al programa de doctorat </w:t>
            </w:r>
            <w:r w:rsidRPr="00B04C9D">
              <w:rPr>
                <w:rFonts w:ascii="Corbel" w:hAnsi="Corbel"/>
                <w:iCs/>
                <w:sz w:val="20"/>
                <w:szCs w:val="20"/>
              </w:rPr>
              <w:t>cada candidat haurà de complir els requisits que cadascuna de les universitats exigeixi per a l’elaboració de la tesi doctoral, d’acord amb la legislació vigent.</w:t>
            </w:r>
          </w:p>
          <w:p w:rsidR="006A159D" w:rsidRPr="00B04C9D" w:rsidRDefault="006A159D">
            <w:pPr>
              <w:jc w:val="both"/>
              <w:rPr>
                <w:rFonts w:ascii="Corbel" w:hAnsi="Corbel"/>
                <w:iCs/>
                <w:sz w:val="20"/>
                <w:szCs w:val="20"/>
              </w:rPr>
            </w:pPr>
          </w:p>
          <w:p w:rsidR="006A159D" w:rsidRPr="00B04C9D" w:rsidRDefault="006A159D">
            <w:pPr>
              <w:numPr>
                <w:ilvl w:val="1"/>
                <w:numId w:val="5"/>
              </w:numPr>
              <w:jc w:val="both"/>
              <w:rPr>
                <w:rFonts w:ascii="Corbel" w:hAnsi="Corbel"/>
                <w:sz w:val="20"/>
                <w:szCs w:val="20"/>
              </w:rPr>
            </w:pPr>
            <w:r w:rsidRPr="00B04C9D">
              <w:rPr>
                <w:rFonts w:ascii="Corbel" w:hAnsi="Corbel"/>
                <w:iCs/>
                <w:sz w:val="20"/>
                <w:szCs w:val="20"/>
              </w:rPr>
              <w:t xml:space="preserve">Normativa aplicable a la UAB. </w:t>
            </w:r>
            <w:r w:rsidRPr="00B04C9D">
              <w:rPr>
                <w:rFonts w:ascii="Corbel" w:hAnsi="Corbel"/>
                <w:sz w:val="20"/>
                <w:szCs w:val="20"/>
              </w:rPr>
              <w:t>Pel que respecta als alumnes de la UAB, cada candidat haurà de complir amb els requisits acadèmics i d’admissió que fixi</w:t>
            </w:r>
            <w:r w:rsidR="00192532" w:rsidRPr="00B04C9D">
              <w:rPr>
                <w:rFonts w:ascii="Corbel" w:hAnsi="Corbel"/>
                <w:sz w:val="20"/>
                <w:szCs w:val="20"/>
              </w:rPr>
              <w:t xml:space="preserve"> </w:t>
            </w:r>
            <w:r w:rsidRPr="00B04C9D">
              <w:rPr>
                <w:rFonts w:ascii="Corbel" w:hAnsi="Corbel"/>
                <w:sz w:val="20"/>
                <w:szCs w:val="20"/>
              </w:rPr>
              <w:t>el programa de doctorat en el qual l’alumne hagi estat admès, així com amb la normativa general fixada pels Reals Decrets següents:</w:t>
            </w:r>
          </w:p>
          <w:p w:rsidR="006A159D" w:rsidRPr="00B04C9D" w:rsidRDefault="006A159D">
            <w:pPr>
              <w:jc w:val="both"/>
              <w:rPr>
                <w:rFonts w:ascii="Corbel" w:hAnsi="Corbel" w:cs="Arial"/>
                <w:b/>
                <w:bCs/>
                <w:sz w:val="20"/>
                <w:szCs w:val="20"/>
              </w:rPr>
            </w:pPr>
          </w:p>
          <w:p w:rsidR="006A159D" w:rsidRPr="00B04C9D" w:rsidRDefault="006A159D">
            <w:pPr>
              <w:numPr>
                <w:ilvl w:val="0"/>
                <w:numId w:val="1"/>
              </w:numPr>
              <w:jc w:val="both"/>
              <w:rPr>
                <w:rFonts w:ascii="Corbel" w:hAnsi="Corbel"/>
                <w:sz w:val="20"/>
                <w:szCs w:val="20"/>
              </w:rPr>
            </w:pPr>
            <w:r w:rsidRPr="00B04C9D">
              <w:rPr>
                <w:rFonts w:ascii="Corbel" w:hAnsi="Corbel"/>
                <w:sz w:val="20"/>
                <w:szCs w:val="20"/>
              </w:rPr>
              <w:t>99/2011,</w:t>
            </w:r>
            <w:r w:rsidRPr="00B04C9D">
              <w:rPr>
                <w:rFonts w:ascii="Corbel" w:hAnsi="Corbel" w:cs="Arial"/>
                <w:sz w:val="20"/>
                <w:szCs w:val="20"/>
              </w:rPr>
              <w:t xml:space="preserve"> de 28 de gener, </w:t>
            </w:r>
            <w:r w:rsidR="00192532" w:rsidRPr="00B04C9D">
              <w:rPr>
                <w:rFonts w:ascii="Corbel" w:hAnsi="Corbel" w:cs="Arial"/>
                <w:sz w:val="20"/>
                <w:szCs w:val="20"/>
              </w:rPr>
              <w:t>pel qual es regulen els ensenyaments oficials de doctorat y el Marc Regulador de Doctorat de la UAB.</w:t>
            </w:r>
          </w:p>
          <w:p w:rsidR="006A159D" w:rsidRPr="00B04C9D" w:rsidRDefault="006A159D">
            <w:pPr>
              <w:jc w:val="both"/>
              <w:rPr>
                <w:rFonts w:ascii="Corbel" w:hAnsi="Corbel"/>
                <w:b/>
                <w:bCs/>
                <w:strike/>
                <w:sz w:val="20"/>
                <w:szCs w:val="20"/>
              </w:rPr>
            </w:pPr>
          </w:p>
          <w:p w:rsidR="006A159D" w:rsidRPr="00B04C9D" w:rsidRDefault="006A159D">
            <w:pPr>
              <w:jc w:val="both"/>
              <w:rPr>
                <w:rFonts w:ascii="Corbel" w:hAnsi="Corbel"/>
                <w:iCs/>
                <w:sz w:val="20"/>
                <w:szCs w:val="20"/>
              </w:rPr>
            </w:pPr>
          </w:p>
          <w:p w:rsidR="006A159D" w:rsidRPr="00B04C9D" w:rsidRDefault="006A159D">
            <w:pPr>
              <w:jc w:val="both"/>
              <w:rPr>
                <w:rFonts w:ascii="Corbel" w:hAnsi="Corbel"/>
                <w:iCs/>
                <w:sz w:val="20"/>
                <w:szCs w:val="20"/>
              </w:rPr>
            </w:pPr>
            <w:r w:rsidRPr="00B04C9D">
              <w:rPr>
                <w:rFonts w:ascii="Corbel" w:hAnsi="Corbel"/>
                <w:iCs/>
                <w:sz w:val="20"/>
                <w:szCs w:val="20"/>
              </w:rPr>
              <w:t xml:space="preserve">1.2. Normativa aplicable a </w:t>
            </w:r>
            <w:r w:rsidRPr="00B04C9D">
              <w:rPr>
                <w:rFonts w:ascii="Corbel" w:hAnsi="Corbel"/>
                <w:sz w:val="20"/>
                <w:szCs w:val="20"/>
                <w:highlight w:val="cyan"/>
              </w:rPr>
              <w:t>[</w:t>
            </w:r>
            <w:r w:rsidRPr="00B04C9D">
              <w:rPr>
                <w:rFonts w:ascii="Corbel" w:hAnsi="Corbel"/>
                <w:i/>
                <w:iCs/>
                <w:sz w:val="20"/>
                <w:szCs w:val="20"/>
                <w:highlight w:val="cyan"/>
              </w:rPr>
              <w:t>nom de la universitat</w:t>
            </w:r>
            <w:r w:rsidRPr="00B04C9D">
              <w:rPr>
                <w:rFonts w:ascii="Corbel" w:hAnsi="Corbel"/>
                <w:sz w:val="20"/>
                <w:szCs w:val="20"/>
                <w:highlight w:val="cyan"/>
              </w:rPr>
              <w:t>]</w:t>
            </w:r>
            <w:r w:rsidRPr="00B04C9D">
              <w:rPr>
                <w:rFonts w:ascii="Corbel" w:hAnsi="Corbel"/>
                <w:iCs/>
                <w:sz w:val="20"/>
                <w:szCs w:val="20"/>
              </w:rPr>
              <w:t xml:space="preserve">. </w:t>
            </w:r>
            <w:r w:rsidRPr="00B04C9D">
              <w:rPr>
                <w:rFonts w:ascii="Corbel" w:hAnsi="Corbel"/>
                <w:sz w:val="20"/>
                <w:szCs w:val="20"/>
              </w:rPr>
              <w:t xml:space="preserve">Pel que fa a </w:t>
            </w:r>
            <w:r w:rsidRPr="00B04C9D">
              <w:rPr>
                <w:rFonts w:ascii="Corbel" w:hAnsi="Corbel"/>
                <w:sz w:val="20"/>
                <w:szCs w:val="20"/>
                <w:highlight w:val="cyan"/>
              </w:rPr>
              <w:t>[</w:t>
            </w:r>
            <w:r w:rsidRPr="00B04C9D">
              <w:rPr>
                <w:rFonts w:ascii="Corbel" w:hAnsi="Corbel"/>
                <w:i/>
                <w:iCs/>
                <w:sz w:val="20"/>
                <w:szCs w:val="20"/>
                <w:highlight w:val="cyan"/>
              </w:rPr>
              <w:t>nom de la universitat</w:t>
            </w:r>
            <w:r w:rsidRPr="00B04C9D">
              <w:rPr>
                <w:rFonts w:ascii="Corbel" w:hAnsi="Corbel"/>
                <w:sz w:val="20"/>
                <w:szCs w:val="20"/>
                <w:highlight w:val="cyan"/>
              </w:rPr>
              <w:t>]</w:t>
            </w:r>
            <w:r w:rsidRPr="00B04C9D">
              <w:rPr>
                <w:rFonts w:ascii="Corbel" w:hAnsi="Corbel"/>
                <w:sz w:val="20"/>
                <w:szCs w:val="20"/>
              </w:rPr>
              <w:t xml:space="preserve">, </w:t>
            </w:r>
            <w:r w:rsidRPr="00B04C9D">
              <w:rPr>
                <w:rFonts w:ascii="Corbel" w:hAnsi="Corbel"/>
                <w:sz w:val="20"/>
                <w:szCs w:val="20"/>
                <w:highlight w:val="cyan"/>
              </w:rPr>
              <w:t>[</w:t>
            </w:r>
            <w:r w:rsidRPr="00B04C9D">
              <w:rPr>
                <w:rFonts w:ascii="Corbel" w:hAnsi="Corbel"/>
                <w:i/>
                <w:sz w:val="20"/>
                <w:szCs w:val="20"/>
                <w:highlight w:val="cyan"/>
              </w:rPr>
              <w:t>en el seu cas, legislació aplicable a la universitat amb qui es comparteix la cotutela</w:t>
            </w:r>
            <w:r w:rsidRPr="00B04C9D">
              <w:rPr>
                <w:rFonts w:ascii="Corbel" w:hAnsi="Corbel"/>
                <w:sz w:val="20"/>
                <w:szCs w:val="20"/>
                <w:highlight w:val="cyan"/>
              </w:rPr>
              <w:t>]</w:t>
            </w:r>
          </w:p>
          <w:p w:rsidR="006A159D" w:rsidRPr="00B04C9D" w:rsidRDefault="006A159D">
            <w:pPr>
              <w:jc w:val="both"/>
              <w:rPr>
                <w:rFonts w:ascii="Corbel" w:hAnsi="Corbel"/>
                <w:iCs/>
                <w:sz w:val="20"/>
                <w:szCs w:val="20"/>
              </w:rPr>
            </w:pPr>
          </w:p>
          <w:p w:rsidR="00ED45F2" w:rsidRDefault="00ED45F2">
            <w:pPr>
              <w:jc w:val="both"/>
              <w:rPr>
                <w:rFonts w:ascii="Corbel" w:hAnsi="Corbel"/>
                <w:sz w:val="20"/>
                <w:szCs w:val="20"/>
              </w:rPr>
            </w:pPr>
          </w:p>
          <w:p w:rsidR="006A159D" w:rsidRPr="00B04C9D" w:rsidRDefault="006A159D">
            <w:pPr>
              <w:jc w:val="both"/>
              <w:rPr>
                <w:rFonts w:ascii="Corbel" w:hAnsi="Corbel"/>
                <w:sz w:val="20"/>
                <w:szCs w:val="20"/>
              </w:rPr>
            </w:pPr>
            <w:r w:rsidRPr="00B04C9D">
              <w:rPr>
                <w:rFonts w:ascii="Corbel" w:hAnsi="Corbel"/>
                <w:sz w:val="20"/>
                <w:szCs w:val="20"/>
              </w:rPr>
              <w:t xml:space="preserve">2. Els doctorands i les doctorandes del </w:t>
            </w:r>
            <w:r w:rsidR="00DF10C8" w:rsidRPr="00B04C9D">
              <w:rPr>
                <w:rFonts w:ascii="Corbel" w:hAnsi="Corbel"/>
                <w:sz w:val="20"/>
                <w:szCs w:val="20"/>
              </w:rPr>
              <w:t>d</w:t>
            </w:r>
            <w:r w:rsidRPr="00B04C9D">
              <w:rPr>
                <w:rFonts w:ascii="Corbel" w:hAnsi="Corbel"/>
                <w:sz w:val="20"/>
                <w:szCs w:val="20"/>
              </w:rPr>
              <w:t xml:space="preserve">octorat en règim de cotutela fan la seva tesi sota el control i la responsabilitat d’un director de tesi en cadascuna de les dues universitats. </w:t>
            </w:r>
          </w:p>
          <w:p w:rsidR="006A159D" w:rsidRPr="00B04C9D" w:rsidRDefault="006A159D">
            <w:pPr>
              <w:jc w:val="both"/>
              <w:rPr>
                <w:rFonts w:ascii="Corbel" w:hAnsi="Corbel"/>
                <w:sz w:val="20"/>
                <w:szCs w:val="20"/>
              </w:rPr>
            </w:pPr>
          </w:p>
          <w:p w:rsidR="006A159D" w:rsidRPr="00B04C9D" w:rsidRDefault="006A159D">
            <w:pPr>
              <w:jc w:val="both"/>
              <w:rPr>
                <w:rFonts w:ascii="Corbel" w:hAnsi="Corbel"/>
                <w:sz w:val="20"/>
                <w:szCs w:val="20"/>
              </w:rPr>
            </w:pPr>
            <w:r w:rsidRPr="00B04C9D">
              <w:rPr>
                <w:rFonts w:ascii="Corbel" w:hAnsi="Corbel"/>
                <w:sz w:val="20"/>
                <w:szCs w:val="20"/>
              </w:rPr>
              <w:t xml:space="preserve">3. Els directors </w:t>
            </w:r>
            <w:r w:rsidR="00192532" w:rsidRPr="00B04C9D">
              <w:rPr>
                <w:rFonts w:ascii="Corbel" w:hAnsi="Corbel"/>
                <w:sz w:val="20"/>
                <w:szCs w:val="20"/>
              </w:rPr>
              <w:t xml:space="preserve">i el tutor </w:t>
            </w:r>
            <w:r w:rsidRPr="00B04C9D">
              <w:rPr>
                <w:rFonts w:ascii="Corbel" w:hAnsi="Corbel"/>
                <w:sz w:val="20"/>
                <w:szCs w:val="20"/>
              </w:rPr>
              <w:t xml:space="preserve">de la tesi </w:t>
            </w:r>
            <w:r w:rsidR="00192532" w:rsidRPr="00B04C9D">
              <w:rPr>
                <w:rFonts w:ascii="Corbel" w:hAnsi="Corbel"/>
                <w:sz w:val="20"/>
                <w:szCs w:val="20"/>
              </w:rPr>
              <w:t xml:space="preserve">de la UAB i </w:t>
            </w:r>
            <w:r w:rsidR="00192532" w:rsidRPr="00B04C9D">
              <w:rPr>
                <w:rFonts w:ascii="Corbel" w:hAnsi="Corbel"/>
                <w:sz w:val="20"/>
                <w:szCs w:val="20"/>
                <w:highlight w:val="cyan"/>
              </w:rPr>
              <w:t>[</w:t>
            </w:r>
            <w:r w:rsidR="00192532" w:rsidRPr="00B04C9D">
              <w:rPr>
                <w:rFonts w:ascii="Corbel" w:hAnsi="Corbel"/>
                <w:i/>
                <w:iCs/>
                <w:sz w:val="20"/>
                <w:szCs w:val="20"/>
                <w:highlight w:val="cyan"/>
              </w:rPr>
              <w:t>nom de la universitat</w:t>
            </w:r>
            <w:r w:rsidR="00192532" w:rsidRPr="00B04C9D">
              <w:rPr>
                <w:rFonts w:ascii="Corbel" w:hAnsi="Corbel"/>
                <w:sz w:val="20"/>
                <w:szCs w:val="20"/>
                <w:highlight w:val="cyan"/>
              </w:rPr>
              <w:t>]</w:t>
            </w:r>
            <w:r w:rsidR="00192532" w:rsidRPr="00B04C9D">
              <w:rPr>
                <w:rFonts w:ascii="Corbel" w:hAnsi="Corbel"/>
                <w:sz w:val="20"/>
                <w:szCs w:val="20"/>
              </w:rPr>
              <w:t xml:space="preserve"> </w:t>
            </w:r>
            <w:r w:rsidRPr="00B04C9D">
              <w:rPr>
                <w:rFonts w:ascii="Corbel" w:hAnsi="Corbel"/>
                <w:sz w:val="20"/>
                <w:szCs w:val="20"/>
              </w:rPr>
              <w:t xml:space="preserve">es comprometen a exercir plenament la funció pròpia </w:t>
            </w:r>
            <w:r w:rsidR="00192532" w:rsidRPr="00B04C9D">
              <w:rPr>
                <w:rFonts w:ascii="Corbel" w:hAnsi="Corbel"/>
                <w:sz w:val="20"/>
                <w:szCs w:val="20"/>
              </w:rPr>
              <w:t xml:space="preserve">de director envers el doctorand i els procediments establerts. </w:t>
            </w:r>
          </w:p>
          <w:p w:rsidR="006A159D" w:rsidRPr="00B04C9D" w:rsidRDefault="006A159D">
            <w:pPr>
              <w:jc w:val="both"/>
              <w:rPr>
                <w:rFonts w:ascii="Corbel" w:hAnsi="Corbel"/>
                <w:sz w:val="20"/>
                <w:szCs w:val="20"/>
              </w:rPr>
            </w:pPr>
          </w:p>
          <w:p w:rsidR="006A159D" w:rsidRPr="00B04C9D" w:rsidRDefault="006A159D">
            <w:pPr>
              <w:jc w:val="both"/>
              <w:rPr>
                <w:rFonts w:ascii="Corbel" w:hAnsi="Corbel"/>
                <w:sz w:val="20"/>
                <w:szCs w:val="20"/>
              </w:rPr>
            </w:pPr>
            <w:r w:rsidRPr="00B04C9D">
              <w:rPr>
                <w:rFonts w:ascii="Corbel" w:hAnsi="Corbel"/>
                <w:sz w:val="20"/>
                <w:szCs w:val="20"/>
              </w:rPr>
              <w:t>4. Les competències atribuïdes al director de la tesi, segons la normativa aplicable a cadascuna de les universitats, seran exercides conjuntament pel dos directors.</w:t>
            </w:r>
          </w:p>
          <w:p w:rsidR="006A159D" w:rsidRPr="00B04C9D" w:rsidRDefault="006A159D">
            <w:pPr>
              <w:jc w:val="both"/>
              <w:rPr>
                <w:rFonts w:ascii="Corbel" w:hAnsi="Corbel"/>
                <w:sz w:val="20"/>
                <w:szCs w:val="20"/>
              </w:rPr>
            </w:pPr>
          </w:p>
          <w:p w:rsidR="006A159D" w:rsidRPr="00B04C9D" w:rsidRDefault="006A159D">
            <w:pPr>
              <w:jc w:val="both"/>
              <w:rPr>
                <w:rFonts w:ascii="Corbel" w:hAnsi="Corbel"/>
                <w:sz w:val="20"/>
                <w:szCs w:val="20"/>
              </w:rPr>
            </w:pPr>
            <w:r w:rsidRPr="00B04C9D">
              <w:rPr>
                <w:rFonts w:ascii="Corbel" w:hAnsi="Corbel"/>
                <w:sz w:val="20"/>
                <w:szCs w:val="20"/>
              </w:rPr>
              <w:t>5. El temps de preparació de la tesi es repartirà entre les dues universitats, segons s’especifica en l’Annex d’aquest conveni</w:t>
            </w:r>
            <w:r w:rsidRPr="0097001C">
              <w:rPr>
                <w:rFonts w:ascii="Corbel" w:hAnsi="Corbel"/>
                <w:sz w:val="20"/>
                <w:szCs w:val="20"/>
              </w:rPr>
              <w:t>.</w:t>
            </w:r>
            <w:r w:rsidR="00C67C9E" w:rsidRPr="0097001C">
              <w:rPr>
                <w:rFonts w:ascii="Corbel" w:hAnsi="Corbel"/>
                <w:sz w:val="20"/>
                <w:szCs w:val="20"/>
              </w:rPr>
              <w:t xml:space="preserve"> El temps mínim d’estada a cada universitat és de sis mesos, que poden ser fraccionats.</w:t>
            </w:r>
          </w:p>
          <w:p w:rsidR="006A159D" w:rsidRDefault="006A159D">
            <w:pPr>
              <w:jc w:val="both"/>
              <w:rPr>
                <w:rFonts w:ascii="Corbel" w:hAnsi="Corbel"/>
                <w:sz w:val="20"/>
                <w:szCs w:val="20"/>
              </w:rPr>
            </w:pPr>
          </w:p>
          <w:p w:rsidR="0097001C" w:rsidRPr="00B04C9D" w:rsidRDefault="0097001C">
            <w:pPr>
              <w:jc w:val="both"/>
              <w:rPr>
                <w:rFonts w:ascii="Corbel" w:hAnsi="Corbel"/>
                <w:sz w:val="20"/>
                <w:szCs w:val="20"/>
              </w:rPr>
            </w:pPr>
          </w:p>
          <w:p w:rsidR="006A159D" w:rsidRPr="00B04C9D" w:rsidRDefault="006A159D">
            <w:pPr>
              <w:jc w:val="both"/>
              <w:rPr>
                <w:rFonts w:ascii="Corbel" w:hAnsi="Corbel"/>
                <w:sz w:val="20"/>
                <w:szCs w:val="20"/>
              </w:rPr>
            </w:pPr>
            <w:r w:rsidRPr="00B04C9D">
              <w:rPr>
                <w:rFonts w:ascii="Corbel" w:hAnsi="Corbel"/>
                <w:sz w:val="20"/>
                <w:szCs w:val="20"/>
              </w:rPr>
              <w:t xml:space="preserve">6. La tesi s’haurà </w:t>
            </w:r>
            <w:r w:rsidR="00192532" w:rsidRPr="00B04C9D">
              <w:rPr>
                <w:rFonts w:ascii="Corbel" w:hAnsi="Corbel"/>
                <w:sz w:val="20"/>
                <w:szCs w:val="20"/>
              </w:rPr>
              <w:t xml:space="preserve">d’acceptar </w:t>
            </w:r>
            <w:r w:rsidRPr="00B04C9D">
              <w:rPr>
                <w:rFonts w:ascii="Corbel" w:hAnsi="Corbel"/>
                <w:sz w:val="20"/>
                <w:szCs w:val="20"/>
              </w:rPr>
              <w:t>a les dues universitats.</w:t>
            </w:r>
          </w:p>
          <w:p w:rsidR="006A159D" w:rsidRPr="00B04C9D" w:rsidRDefault="006A159D">
            <w:pPr>
              <w:jc w:val="both"/>
              <w:rPr>
                <w:rFonts w:ascii="Corbel" w:hAnsi="Corbel"/>
                <w:sz w:val="20"/>
                <w:szCs w:val="20"/>
              </w:rPr>
            </w:pPr>
          </w:p>
          <w:p w:rsidR="006A159D" w:rsidRPr="00B04C9D" w:rsidRDefault="006A159D">
            <w:pPr>
              <w:jc w:val="both"/>
              <w:rPr>
                <w:rFonts w:ascii="Corbel" w:hAnsi="Corbel"/>
                <w:sz w:val="20"/>
                <w:szCs w:val="20"/>
              </w:rPr>
            </w:pPr>
            <w:r w:rsidRPr="00B04C9D">
              <w:rPr>
                <w:rFonts w:ascii="Corbel" w:hAnsi="Corbel"/>
                <w:sz w:val="20"/>
                <w:szCs w:val="20"/>
              </w:rPr>
              <w:t xml:space="preserve">6.1. Pel que fa a la UAB, aquesta </w:t>
            </w:r>
            <w:r w:rsidR="00192532" w:rsidRPr="00B04C9D">
              <w:rPr>
                <w:rFonts w:ascii="Corbel" w:hAnsi="Corbel"/>
                <w:sz w:val="20"/>
                <w:szCs w:val="20"/>
              </w:rPr>
              <w:t xml:space="preserve">tesi doctoral </w:t>
            </w:r>
            <w:r w:rsidRPr="00B04C9D">
              <w:rPr>
                <w:rFonts w:ascii="Corbel" w:hAnsi="Corbel"/>
                <w:sz w:val="20"/>
                <w:szCs w:val="20"/>
              </w:rPr>
              <w:t>tindrà una durada mínima</w:t>
            </w:r>
            <w:r w:rsidR="00192532" w:rsidRPr="00B04C9D">
              <w:rPr>
                <w:rFonts w:ascii="Corbel" w:hAnsi="Corbel"/>
                <w:sz w:val="20"/>
                <w:szCs w:val="20"/>
              </w:rPr>
              <w:t xml:space="preserve"> de 2 anys i un màxim de 3, amb la possibilitat de pròrroga d’acord amb les dues universitats. </w:t>
            </w:r>
            <w:r w:rsidRPr="00B04C9D">
              <w:rPr>
                <w:rFonts w:ascii="Corbel" w:hAnsi="Corbel"/>
                <w:sz w:val="20"/>
                <w:szCs w:val="20"/>
              </w:rPr>
              <w:t xml:space="preserve"> </w:t>
            </w:r>
          </w:p>
          <w:p w:rsidR="006A159D" w:rsidRPr="00B04C9D" w:rsidRDefault="006A159D">
            <w:pPr>
              <w:jc w:val="both"/>
              <w:rPr>
                <w:rFonts w:ascii="Corbel" w:hAnsi="Corbel"/>
                <w:sz w:val="20"/>
                <w:szCs w:val="20"/>
              </w:rPr>
            </w:pPr>
          </w:p>
          <w:p w:rsidR="00ED45F2" w:rsidRDefault="00ED45F2">
            <w:pPr>
              <w:jc w:val="both"/>
              <w:rPr>
                <w:rFonts w:ascii="Corbel" w:hAnsi="Corbel"/>
                <w:sz w:val="20"/>
                <w:szCs w:val="20"/>
              </w:rPr>
            </w:pPr>
          </w:p>
          <w:p w:rsidR="006A159D" w:rsidRPr="00B04C9D" w:rsidRDefault="006A159D">
            <w:pPr>
              <w:jc w:val="both"/>
              <w:rPr>
                <w:rFonts w:ascii="Corbel" w:hAnsi="Corbel"/>
                <w:iCs/>
                <w:sz w:val="20"/>
                <w:szCs w:val="20"/>
              </w:rPr>
            </w:pPr>
            <w:r w:rsidRPr="00B04C9D">
              <w:rPr>
                <w:rFonts w:ascii="Corbel" w:hAnsi="Corbel"/>
                <w:sz w:val="20"/>
                <w:szCs w:val="20"/>
              </w:rPr>
              <w:t xml:space="preserve">6.2. Pel que fa a </w:t>
            </w:r>
            <w:r w:rsidRPr="00B04C9D">
              <w:rPr>
                <w:rFonts w:ascii="Corbel" w:hAnsi="Corbel"/>
                <w:sz w:val="20"/>
                <w:szCs w:val="20"/>
                <w:highlight w:val="cyan"/>
              </w:rPr>
              <w:t>[</w:t>
            </w:r>
            <w:r w:rsidRPr="00B04C9D">
              <w:rPr>
                <w:rFonts w:ascii="Corbel" w:hAnsi="Corbel"/>
                <w:i/>
                <w:iCs/>
                <w:sz w:val="20"/>
                <w:szCs w:val="20"/>
                <w:highlight w:val="cyan"/>
              </w:rPr>
              <w:t>nom de la universitat</w:t>
            </w:r>
            <w:r w:rsidRPr="00B04C9D">
              <w:rPr>
                <w:rFonts w:ascii="Corbel" w:hAnsi="Corbel"/>
                <w:sz w:val="20"/>
                <w:szCs w:val="20"/>
                <w:highlight w:val="cyan"/>
              </w:rPr>
              <w:t>]</w:t>
            </w:r>
            <w:r w:rsidRPr="00B04C9D">
              <w:rPr>
                <w:rFonts w:ascii="Corbel" w:hAnsi="Corbel"/>
                <w:b/>
                <w:sz w:val="20"/>
                <w:szCs w:val="20"/>
              </w:rPr>
              <w:t xml:space="preserve"> </w:t>
            </w:r>
            <w:r w:rsidRPr="00B04C9D">
              <w:rPr>
                <w:rFonts w:ascii="Corbel" w:hAnsi="Corbel"/>
                <w:sz w:val="20"/>
                <w:szCs w:val="20"/>
                <w:highlight w:val="cyan"/>
              </w:rPr>
              <w:t>[</w:t>
            </w:r>
            <w:r w:rsidRPr="00B04C9D">
              <w:rPr>
                <w:rFonts w:ascii="Corbel" w:hAnsi="Corbel"/>
                <w:i/>
                <w:sz w:val="20"/>
                <w:szCs w:val="20"/>
                <w:highlight w:val="cyan"/>
              </w:rPr>
              <w:t>especificar en el seu cas</w:t>
            </w:r>
            <w:r w:rsidRPr="00B04C9D">
              <w:rPr>
                <w:rFonts w:ascii="Corbel" w:hAnsi="Corbel"/>
                <w:sz w:val="20"/>
                <w:szCs w:val="20"/>
                <w:highlight w:val="cyan"/>
              </w:rPr>
              <w:t>]</w:t>
            </w:r>
            <w:r w:rsidRPr="00B04C9D">
              <w:rPr>
                <w:rFonts w:ascii="Corbel" w:hAnsi="Corbel"/>
                <w:sz w:val="20"/>
                <w:szCs w:val="20"/>
              </w:rPr>
              <w:t>.</w:t>
            </w:r>
          </w:p>
          <w:p w:rsidR="006A159D" w:rsidRPr="00B04C9D" w:rsidRDefault="006A159D">
            <w:pPr>
              <w:jc w:val="both"/>
              <w:rPr>
                <w:rFonts w:ascii="Corbel" w:hAnsi="Corbel"/>
                <w:sz w:val="20"/>
                <w:szCs w:val="20"/>
              </w:rPr>
            </w:pPr>
          </w:p>
          <w:p w:rsidR="006A159D" w:rsidRPr="00C67C9E" w:rsidRDefault="006A159D">
            <w:pPr>
              <w:jc w:val="both"/>
              <w:rPr>
                <w:rFonts w:ascii="Corbel" w:hAnsi="Corbel"/>
                <w:strike/>
                <w:sz w:val="20"/>
                <w:szCs w:val="20"/>
              </w:rPr>
            </w:pPr>
            <w:r w:rsidRPr="00B04C9D">
              <w:rPr>
                <w:rFonts w:ascii="Corbel" w:hAnsi="Corbel" w:cs="Arial"/>
                <w:sz w:val="20"/>
                <w:szCs w:val="22"/>
              </w:rPr>
              <w:t>L’alumne ha</w:t>
            </w:r>
            <w:r w:rsidR="00DF10C8" w:rsidRPr="00B04C9D">
              <w:rPr>
                <w:rFonts w:ascii="Corbel" w:hAnsi="Corbel" w:cs="Arial"/>
                <w:sz w:val="20"/>
                <w:szCs w:val="22"/>
              </w:rPr>
              <w:t>urà</w:t>
            </w:r>
            <w:r w:rsidRPr="00B04C9D">
              <w:rPr>
                <w:rFonts w:ascii="Corbel" w:hAnsi="Corbel" w:cs="Arial"/>
                <w:sz w:val="20"/>
                <w:szCs w:val="22"/>
              </w:rPr>
              <w:t xml:space="preserve"> de formalitzar anualment la matrícula de</w:t>
            </w:r>
            <w:r w:rsidR="00DF10C8" w:rsidRPr="00B04C9D">
              <w:rPr>
                <w:rFonts w:ascii="Corbel" w:hAnsi="Corbel" w:cs="Arial"/>
                <w:sz w:val="20"/>
                <w:szCs w:val="22"/>
              </w:rPr>
              <w:t>l</w:t>
            </w:r>
            <w:r w:rsidR="0097001C">
              <w:rPr>
                <w:rFonts w:ascii="Corbel" w:hAnsi="Corbel" w:cs="Arial"/>
                <w:sz w:val="20"/>
                <w:szCs w:val="22"/>
              </w:rPr>
              <w:t xml:space="preserve"> Doctorat. </w:t>
            </w:r>
            <w:r w:rsidR="00C67C9E" w:rsidRPr="00C67C9E">
              <w:rPr>
                <w:rFonts w:ascii="Corbel" w:hAnsi="Corbel" w:cs="Arial"/>
                <w:sz w:val="20"/>
                <w:szCs w:val="22"/>
              </w:rPr>
              <w:t>Els pagaments a realitzar a cada universitat s’especifiquen a l’Annex d’aquest conveni</w:t>
            </w:r>
            <w:r w:rsidR="00C67C9E" w:rsidRPr="0097001C">
              <w:rPr>
                <w:rFonts w:ascii="Corbel" w:hAnsi="Corbel" w:cs="Arial"/>
                <w:sz w:val="20"/>
                <w:szCs w:val="22"/>
              </w:rPr>
              <w:t>.</w:t>
            </w:r>
          </w:p>
          <w:p w:rsidR="006A159D" w:rsidRPr="00B04C9D" w:rsidRDefault="006A159D">
            <w:pPr>
              <w:jc w:val="both"/>
              <w:outlineLvl w:val="0"/>
              <w:rPr>
                <w:rFonts w:ascii="Corbel" w:hAnsi="Corbel"/>
                <w:sz w:val="20"/>
                <w:szCs w:val="20"/>
              </w:rPr>
            </w:pPr>
          </w:p>
          <w:p w:rsidR="006A159D" w:rsidRPr="00B04C9D" w:rsidRDefault="006A159D">
            <w:pPr>
              <w:jc w:val="both"/>
              <w:outlineLvl w:val="0"/>
              <w:rPr>
                <w:rFonts w:ascii="Corbel" w:hAnsi="Corbel"/>
                <w:sz w:val="20"/>
                <w:szCs w:val="20"/>
              </w:rPr>
            </w:pPr>
            <w:r w:rsidRPr="00B04C9D">
              <w:rPr>
                <w:rFonts w:ascii="Corbel" w:hAnsi="Corbel"/>
                <w:sz w:val="20"/>
                <w:szCs w:val="20"/>
              </w:rPr>
              <w:t>7. La protecció del tema de la tesi, com també de la publicació, l’explotació i els resultats de la recerca de caràcter comú als dos Departaments de radicació del doctorand, ha de ser garantida de conformitat amb les disposicions específiques de cada país.</w:t>
            </w:r>
          </w:p>
          <w:p w:rsidR="006A159D" w:rsidRPr="00B04C9D" w:rsidRDefault="006A159D">
            <w:pPr>
              <w:jc w:val="both"/>
              <w:rPr>
                <w:rFonts w:ascii="Corbel" w:hAnsi="Corbel"/>
                <w:sz w:val="20"/>
                <w:szCs w:val="20"/>
              </w:rPr>
            </w:pPr>
          </w:p>
          <w:p w:rsidR="00ED45F2" w:rsidRDefault="00ED45F2">
            <w:pPr>
              <w:jc w:val="both"/>
              <w:rPr>
                <w:rFonts w:ascii="Corbel" w:hAnsi="Corbel"/>
                <w:b/>
                <w:sz w:val="20"/>
                <w:szCs w:val="20"/>
              </w:rPr>
            </w:pPr>
          </w:p>
          <w:p w:rsidR="006A159D" w:rsidRPr="00B04C9D" w:rsidRDefault="006A159D">
            <w:pPr>
              <w:jc w:val="both"/>
              <w:rPr>
                <w:rFonts w:ascii="Corbel" w:hAnsi="Corbel"/>
                <w:b/>
                <w:sz w:val="20"/>
                <w:szCs w:val="20"/>
              </w:rPr>
            </w:pPr>
            <w:r w:rsidRPr="00B04C9D">
              <w:rPr>
                <w:rFonts w:ascii="Corbel" w:hAnsi="Corbel"/>
                <w:b/>
                <w:sz w:val="20"/>
                <w:szCs w:val="20"/>
              </w:rPr>
              <w:t>TRIBUNAL</w:t>
            </w:r>
          </w:p>
          <w:p w:rsidR="006A159D" w:rsidRPr="00B04C9D" w:rsidRDefault="006A159D">
            <w:pPr>
              <w:jc w:val="both"/>
              <w:rPr>
                <w:rFonts w:ascii="Corbel" w:hAnsi="Corbel"/>
                <w:b/>
                <w:sz w:val="20"/>
                <w:szCs w:val="20"/>
              </w:rPr>
            </w:pPr>
          </w:p>
          <w:p w:rsidR="006A159D" w:rsidRPr="00B04C9D" w:rsidRDefault="006A159D">
            <w:pPr>
              <w:jc w:val="both"/>
              <w:rPr>
                <w:rFonts w:ascii="Corbel" w:hAnsi="Corbel"/>
                <w:sz w:val="20"/>
                <w:szCs w:val="20"/>
              </w:rPr>
            </w:pPr>
            <w:r w:rsidRPr="00B04C9D">
              <w:rPr>
                <w:rFonts w:ascii="Corbel" w:hAnsi="Corbel"/>
                <w:sz w:val="20"/>
                <w:szCs w:val="20"/>
              </w:rPr>
              <w:t>8. El tribunal de defensa de la tesi es nomenarà després del dipòsit (</w:t>
            </w:r>
            <w:r w:rsidRPr="00B04C9D">
              <w:rPr>
                <w:rFonts w:ascii="Corbel" w:hAnsi="Corbel" w:cs="Arial"/>
                <w:iCs/>
                <w:sz w:val="20"/>
                <w:szCs w:val="16"/>
              </w:rPr>
              <w:t xml:space="preserve">en cas de la UAB, lliurament de la tesi a l’Escola de </w:t>
            </w:r>
            <w:r w:rsidR="003E0B1B" w:rsidRPr="00B04C9D">
              <w:rPr>
                <w:rFonts w:ascii="Corbel" w:hAnsi="Corbel" w:cs="Arial"/>
                <w:iCs/>
                <w:sz w:val="20"/>
                <w:szCs w:val="16"/>
              </w:rPr>
              <w:t>Doctorat</w:t>
            </w:r>
            <w:r w:rsidRPr="00B04C9D">
              <w:rPr>
                <w:rFonts w:ascii="Corbel" w:hAnsi="Corbel" w:cs="Arial"/>
                <w:iCs/>
                <w:sz w:val="20"/>
                <w:szCs w:val="16"/>
              </w:rPr>
              <w:t>)</w:t>
            </w:r>
            <w:r w:rsidRPr="00B04C9D">
              <w:rPr>
                <w:rFonts w:ascii="Corbel" w:hAnsi="Corbel"/>
                <w:sz w:val="20"/>
                <w:szCs w:val="20"/>
              </w:rPr>
              <w:t xml:space="preserve">. Estarà format per membres </w:t>
            </w:r>
            <w:r w:rsidR="004E3E37" w:rsidRPr="00B04C9D">
              <w:rPr>
                <w:rFonts w:ascii="Corbel" w:hAnsi="Corbel"/>
                <w:sz w:val="20"/>
                <w:szCs w:val="20"/>
              </w:rPr>
              <w:t xml:space="preserve">doctors </w:t>
            </w:r>
            <w:r w:rsidRPr="00B04C9D">
              <w:rPr>
                <w:rFonts w:ascii="Corbel" w:hAnsi="Corbel"/>
                <w:sz w:val="20"/>
                <w:szCs w:val="20"/>
              </w:rPr>
              <w:t>acordats per les dues universitats signants d’aquest conveni. Sigui quina sigui la universitat en la qual es faci la defensa de la tesi, la UAB procedirà al nomenament del Tribunal en compliment de la seva legislació aplicable.</w:t>
            </w:r>
          </w:p>
          <w:p w:rsidR="006A159D" w:rsidRPr="00B04C9D" w:rsidRDefault="006A159D">
            <w:pPr>
              <w:jc w:val="both"/>
              <w:rPr>
                <w:rFonts w:ascii="Corbel" w:hAnsi="Corbel"/>
                <w:sz w:val="20"/>
                <w:szCs w:val="20"/>
              </w:rPr>
            </w:pPr>
          </w:p>
          <w:p w:rsidR="006A159D" w:rsidRPr="00B04C9D" w:rsidRDefault="006A159D">
            <w:pPr>
              <w:pStyle w:val="Textoindependiente"/>
              <w:rPr>
                <w:rFonts w:ascii="Corbel" w:hAnsi="Corbel" w:cs="Arial"/>
                <w:szCs w:val="20"/>
                <w:lang w:val="ca-ES"/>
              </w:rPr>
            </w:pPr>
            <w:r w:rsidRPr="00B04C9D">
              <w:rPr>
                <w:rFonts w:ascii="Corbel" w:hAnsi="Corbel" w:cs="Arial"/>
                <w:lang w:val="ca-ES"/>
              </w:rPr>
              <w:t xml:space="preserve">El tribunal estarà compost per un mínim de 3 membres i un màxim de 8, amb una majoria de membres externs a les dues universitats. Els directors de la tesi doctoral només podran formar part dels tribunals de </w:t>
            </w:r>
            <w:r w:rsidR="003E0B1B" w:rsidRPr="00B04C9D">
              <w:rPr>
                <w:rFonts w:ascii="Corbel" w:hAnsi="Corbel" w:cs="Arial"/>
                <w:lang w:val="ca-ES"/>
              </w:rPr>
              <w:t xml:space="preserve">5 </w:t>
            </w:r>
            <w:r w:rsidRPr="00B04C9D">
              <w:rPr>
                <w:rFonts w:ascii="Corbel" w:hAnsi="Corbel" w:cs="Arial"/>
                <w:lang w:val="ca-ES"/>
              </w:rPr>
              <w:t>o més membres. També s’hi inclouran</w:t>
            </w:r>
            <w:r w:rsidR="003E0B1B" w:rsidRPr="00B04C9D">
              <w:rPr>
                <w:rFonts w:ascii="Corbel" w:hAnsi="Corbel" w:cs="Arial"/>
                <w:lang w:val="ca-ES"/>
              </w:rPr>
              <w:t xml:space="preserve"> un mínim de</w:t>
            </w:r>
            <w:r w:rsidRPr="00B04C9D">
              <w:rPr>
                <w:rFonts w:ascii="Corbel" w:hAnsi="Corbel" w:cs="Arial"/>
                <w:lang w:val="ca-ES"/>
              </w:rPr>
              <w:t xml:space="preserve"> dos</w:t>
            </w:r>
            <w:r w:rsidR="001C7784">
              <w:rPr>
                <w:rFonts w:ascii="Corbel" w:hAnsi="Corbel" w:cs="Arial"/>
                <w:lang w:val="ca-ES"/>
              </w:rPr>
              <w:t xml:space="preserve"> </w:t>
            </w:r>
            <w:r w:rsidRPr="00B04C9D">
              <w:rPr>
                <w:rFonts w:ascii="Corbel" w:hAnsi="Corbel" w:cs="Arial"/>
                <w:lang w:val="ca-ES"/>
              </w:rPr>
              <w:t>membres més com a suplents.</w:t>
            </w:r>
          </w:p>
          <w:p w:rsidR="006A159D" w:rsidRPr="00B04C9D" w:rsidRDefault="006A159D">
            <w:pPr>
              <w:jc w:val="both"/>
              <w:rPr>
                <w:rFonts w:ascii="Corbel" w:hAnsi="Corbel" w:cs="Arial"/>
                <w:sz w:val="20"/>
                <w:szCs w:val="20"/>
              </w:rPr>
            </w:pPr>
          </w:p>
          <w:p w:rsidR="006A159D" w:rsidRPr="00B04C9D" w:rsidRDefault="006A159D">
            <w:pPr>
              <w:jc w:val="both"/>
              <w:rPr>
                <w:rFonts w:ascii="Corbel" w:hAnsi="Corbel"/>
                <w:sz w:val="20"/>
                <w:szCs w:val="20"/>
              </w:rPr>
            </w:pPr>
          </w:p>
          <w:p w:rsidR="006A159D" w:rsidRPr="00B04C9D" w:rsidRDefault="006A159D">
            <w:pPr>
              <w:jc w:val="both"/>
              <w:rPr>
                <w:rFonts w:ascii="Corbel" w:hAnsi="Corbel"/>
                <w:sz w:val="20"/>
                <w:szCs w:val="20"/>
              </w:rPr>
            </w:pPr>
            <w:r w:rsidRPr="00B04C9D">
              <w:rPr>
                <w:rFonts w:ascii="Corbel" w:hAnsi="Corbel"/>
                <w:sz w:val="20"/>
                <w:szCs w:val="20"/>
              </w:rPr>
              <w:t xml:space="preserve">El tribunal farà l’avaluació seguint la normativa de la universitat on es faci la defensa de la tesi. En qualsevol cas, per a les tesis que no es defensin a la UAB, també s’haurà d’emplenar i signar degudament el document “Acta </w:t>
            </w:r>
            <w:r w:rsidR="003E0B1B" w:rsidRPr="00B04C9D">
              <w:rPr>
                <w:rFonts w:ascii="Corbel" w:hAnsi="Corbel"/>
                <w:sz w:val="20"/>
                <w:szCs w:val="20"/>
              </w:rPr>
              <w:t>de la defensa”, propi de la UAB, amb una qualificació equivalent a la normativa vigent de les universitats signants del conveni.</w:t>
            </w:r>
          </w:p>
          <w:p w:rsidR="00D21B69" w:rsidRPr="00B04C9D" w:rsidRDefault="00D21B69">
            <w:pPr>
              <w:jc w:val="both"/>
              <w:rPr>
                <w:rFonts w:ascii="Corbel" w:hAnsi="Corbel"/>
                <w:sz w:val="20"/>
                <w:szCs w:val="20"/>
              </w:rPr>
            </w:pPr>
          </w:p>
          <w:p w:rsidR="00ED45F2" w:rsidRDefault="00ED45F2">
            <w:pPr>
              <w:jc w:val="both"/>
              <w:rPr>
                <w:rFonts w:ascii="Corbel" w:hAnsi="Corbel"/>
                <w:sz w:val="20"/>
                <w:szCs w:val="20"/>
              </w:rPr>
            </w:pPr>
          </w:p>
          <w:p w:rsidR="003E0B1B" w:rsidRPr="00B04C9D" w:rsidRDefault="003E0B1B">
            <w:pPr>
              <w:jc w:val="both"/>
              <w:rPr>
                <w:rFonts w:ascii="Corbel" w:hAnsi="Corbel"/>
                <w:sz w:val="20"/>
                <w:szCs w:val="20"/>
              </w:rPr>
            </w:pPr>
            <w:r w:rsidRPr="00B04C9D">
              <w:rPr>
                <w:rFonts w:ascii="Corbel" w:hAnsi="Corbel"/>
                <w:sz w:val="20"/>
                <w:szCs w:val="20"/>
              </w:rPr>
              <w:t>Només hi podran actuar els membres acordats per les dues Universitats (en el cas de la UAB, els membres del tribunal aprovat). En cas contrari, la UAB no expediria el títol de doctor/a corresponent.</w:t>
            </w:r>
          </w:p>
          <w:p w:rsidR="006A159D" w:rsidRPr="00B04C9D" w:rsidRDefault="006A159D">
            <w:pPr>
              <w:jc w:val="both"/>
              <w:rPr>
                <w:rFonts w:ascii="Corbel" w:hAnsi="Corbel"/>
                <w:sz w:val="20"/>
                <w:szCs w:val="20"/>
              </w:rPr>
            </w:pPr>
          </w:p>
          <w:p w:rsidR="003835A8" w:rsidRPr="00B04C9D" w:rsidRDefault="003835A8">
            <w:pPr>
              <w:jc w:val="both"/>
              <w:rPr>
                <w:rFonts w:ascii="Corbel" w:hAnsi="Corbel"/>
                <w:sz w:val="20"/>
                <w:szCs w:val="20"/>
              </w:rPr>
            </w:pPr>
          </w:p>
          <w:p w:rsidR="006A159D" w:rsidRDefault="006A159D">
            <w:pPr>
              <w:jc w:val="both"/>
              <w:rPr>
                <w:rFonts w:ascii="Corbel" w:hAnsi="Corbel"/>
                <w:sz w:val="20"/>
                <w:szCs w:val="20"/>
              </w:rPr>
            </w:pPr>
            <w:r w:rsidRPr="00B04C9D">
              <w:rPr>
                <w:rFonts w:ascii="Corbel" w:hAnsi="Corbel"/>
                <w:sz w:val="20"/>
                <w:szCs w:val="20"/>
              </w:rPr>
              <w:t xml:space="preserve">9. La tesi presentada en règim de cotutela ha d’estar redactada en una de les llengües acceptades per la universitat on es defensa la tesi doctoral i s’ha acompanyar d’un resum </w:t>
            </w:r>
            <w:r w:rsidR="00EE228B">
              <w:rPr>
                <w:rFonts w:ascii="Corbel" w:hAnsi="Corbel"/>
                <w:sz w:val="20"/>
                <w:szCs w:val="20"/>
              </w:rPr>
              <w:t>en una</w:t>
            </w:r>
            <w:r w:rsidRPr="00B04C9D">
              <w:rPr>
                <w:rFonts w:ascii="Corbel" w:hAnsi="Corbel"/>
                <w:sz w:val="20"/>
                <w:szCs w:val="20"/>
              </w:rPr>
              <w:t xml:space="preserve"> llengua </w:t>
            </w:r>
            <w:r w:rsidR="00EE228B">
              <w:rPr>
                <w:rFonts w:ascii="Corbel" w:hAnsi="Corbel"/>
                <w:sz w:val="20"/>
                <w:szCs w:val="20"/>
              </w:rPr>
              <w:t xml:space="preserve">acceptada per </w:t>
            </w:r>
            <w:r w:rsidRPr="00B04C9D">
              <w:rPr>
                <w:rFonts w:ascii="Corbel" w:hAnsi="Corbel"/>
                <w:sz w:val="20"/>
                <w:szCs w:val="20"/>
              </w:rPr>
              <w:t xml:space="preserve"> l’altra universitat.</w:t>
            </w:r>
          </w:p>
          <w:p w:rsidR="00C67C9E" w:rsidRDefault="00C67C9E">
            <w:pPr>
              <w:jc w:val="both"/>
              <w:rPr>
                <w:rFonts w:ascii="Corbel" w:hAnsi="Corbel"/>
                <w:sz w:val="20"/>
                <w:szCs w:val="20"/>
              </w:rPr>
            </w:pPr>
          </w:p>
          <w:p w:rsidR="00C67C9E" w:rsidRPr="0097001C" w:rsidRDefault="00C67C9E">
            <w:pPr>
              <w:jc w:val="both"/>
              <w:rPr>
                <w:rFonts w:ascii="Corbel" w:hAnsi="Corbel"/>
                <w:sz w:val="20"/>
                <w:szCs w:val="20"/>
              </w:rPr>
            </w:pPr>
            <w:r w:rsidRPr="0097001C">
              <w:rPr>
                <w:rFonts w:ascii="Corbel" w:hAnsi="Corbel"/>
                <w:sz w:val="20"/>
                <w:szCs w:val="20"/>
              </w:rPr>
              <w:t>9.1</w:t>
            </w:r>
            <w:r w:rsidR="0097001C" w:rsidRPr="0097001C">
              <w:rPr>
                <w:rFonts w:ascii="Corbel" w:hAnsi="Corbel"/>
                <w:sz w:val="20"/>
                <w:szCs w:val="20"/>
              </w:rPr>
              <w:t>.</w:t>
            </w:r>
            <w:r w:rsidRPr="0097001C">
              <w:rPr>
                <w:rFonts w:ascii="Corbel" w:hAnsi="Corbel"/>
                <w:sz w:val="20"/>
                <w:szCs w:val="20"/>
              </w:rPr>
              <w:t xml:space="preserve"> Les llengües acceptades per la UAB són: català, castellà i anglès.</w:t>
            </w:r>
          </w:p>
          <w:p w:rsidR="00C67C9E" w:rsidRPr="00C67C9E" w:rsidRDefault="00C67C9E">
            <w:pPr>
              <w:jc w:val="both"/>
              <w:rPr>
                <w:rFonts w:ascii="Corbel" w:hAnsi="Corbel"/>
                <w:sz w:val="20"/>
                <w:szCs w:val="20"/>
                <w:highlight w:val="yellow"/>
              </w:rPr>
            </w:pPr>
          </w:p>
          <w:p w:rsidR="00C67C9E" w:rsidRPr="00B04C9D" w:rsidRDefault="00C67C9E">
            <w:pPr>
              <w:jc w:val="both"/>
              <w:rPr>
                <w:rFonts w:ascii="Corbel" w:hAnsi="Corbel"/>
                <w:sz w:val="20"/>
                <w:szCs w:val="20"/>
              </w:rPr>
            </w:pPr>
            <w:r w:rsidRPr="00264590">
              <w:rPr>
                <w:rFonts w:ascii="Corbel" w:hAnsi="Corbel"/>
                <w:sz w:val="20"/>
                <w:szCs w:val="20"/>
              </w:rPr>
              <w:t xml:space="preserve">9.2 Les llengües acceptades per </w:t>
            </w:r>
            <w:r w:rsidR="00264590" w:rsidRPr="00B04C9D">
              <w:rPr>
                <w:rFonts w:ascii="Corbel" w:hAnsi="Corbel"/>
                <w:sz w:val="20"/>
                <w:szCs w:val="20"/>
                <w:highlight w:val="cyan"/>
              </w:rPr>
              <w:t>[</w:t>
            </w:r>
            <w:r w:rsidR="00264590" w:rsidRPr="00B04C9D">
              <w:rPr>
                <w:rFonts w:ascii="Corbel" w:hAnsi="Corbel"/>
                <w:i/>
                <w:iCs/>
                <w:sz w:val="20"/>
                <w:szCs w:val="20"/>
                <w:highlight w:val="cyan"/>
              </w:rPr>
              <w:t>nom de la universitat</w:t>
            </w:r>
            <w:r w:rsidR="00264590" w:rsidRPr="00B04C9D">
              <w:rPr>
                <w:rFonts w:ascii="Corbel" w:hAnsi="Corbel"/>
                <w:sz w:val="20"/>
                <w:szCs w:val="20"/>
                <w:highlight w:val="cyan"/>
              </w:rPr>
              <w:t>]</w:t>
            </w:r>
            <w:r w:rsidR="00264590" w:rsidRPr="00B04C9D">
              <w:rPr>
                <w:rFonts w:ascii="Corbel" w:hAnsi="Corbel"/>
                <w:b/>
                <w:sz w:val="20"/>
                <w:szCs w:val="20"/>
              </w:rPr>
              <w:t xml:space="preserve"> </w:t>
            </w:r>
            <w:r w:rsidRPr="00264590">
              <w:rPr>
                <w:rFonts w:ascii="Corbel" w:hAnsi="Corbel"/>
                <w:sz w:val="20"/>
                <w:szCs w:val="20"/>
              </w:rPr>
              <w:t xml:space="preserve"> són:</w:t>
            </w:r>
            <w:r>
              <w:rPr>
                <w:rFonts w:ascii="Corbel" w:hAnsi="Corbel"/>
                <w:sz w:val="20"/>
                <w:szCs w:val="20"/>
              </w:rPr>
              <w:t xml:space="preserve"> </w:t>
            </w:r>
          </w:p>
          <w:p w:rsidR="006A159D" w:rsidRPr="00B04C9D" w:rsidRDefault="006A159D">
            <w:pPr>
              <w:jc w:val="both"/>
              <w:rPr>
                <w:rFonts w:ascii="Corbel" w:hAnsi="Corbel"/>
                <w:b/>
                <w:sz w:val="20"/>
                <w:szCs w:val="20"/>
              </w:rPr>
            </w:pPr>
          </w:p>
          <w:p w:rsidR="006A159D" w:rsidRPr="00B04C9D" w:rsidRDefault="006A159D">
            <w:pPr>
              <w:jc w:val="both"/>
              <w:rPr>
                <w:rFonts w:ascii="Corbel" w:hAnsi="Corbel"/>
                <w:b/>
                <w:sz w:val="20"/>
                <w:szCs w:val="20"/>
              </w:rPr>
            </w:pPr>
            <w:r w:rsidRPr="00B04C9D">
              <w:rPr>
                <w:rFonts w:ascii="Corbel" w:hAnsi="Corbel"/>
                <w:b/>
                <w:sz w:val="20"/>
                <w:szCs w:val="20"/>
              </w:rPr>
              <w:t>DEFENSA</w:t>
            </w:r>
          </w:p>
          <w:p w:rsidR="006A159D" w:rsidRPr="00B04C9D" w:rsidRDefault="006A159D">
            <w:pPr>
              <w:jc w:val="both"/>
              <w:rPr>
                <w:rFonts w:ascii="Corbel" w:hAnsi="Corbel"/>
                <w:sz w:val="20"/>
                <w:szCs w:val="20"/>
              </w:rPr>
            </w:pPr>
          </w:p>
          <w:p w:rsidR="006A159D" w:rsidRPr="00B04C9D" w:rsidRDefault="006A159D">
            <w:pPr>
              <w:jc w:val="both"/>
              <w:rPr>
                <w:rFonts w:ascii="Corbel" w:hAnsi="Corbel"/>
                <w:sz w:val="20"/>
                <w:szCs w:val="20"/>
              </w:rPr>
            </w:pPr>
            <w:r w:rsidRPr="00B04C9D">
              <w:rPr>
                <w:rFonts w:ascii="Corbel" w:hAnsi="Corbel"/>
                <w:sz w:val="20"/>
                <w:szCs w:val="20"/>
              </w:rPr>
              <w:t>10. Les taxes de la defensa de la tesi seran satisfetes a la universitat on es faci la defensa.</w:t>
            </w:r>
          </w:p>
          <w:p w:rsidR="006A159D" w:rsidRPr="00B04C9D" w:rsidRDefault="006A159D">
            <w:pPr>
              <w:jc w:val="both"/>
              <w:rPr>
                <w:rFonts w:ascii="Corbel" w:hAnsi="Corbel"/>
                <w:sz w:val="20"/>
                <w:szCs w:val="20"/>
              </w:rPr>
            </w:pPr>
          </w:p>
          <w:p w:rsidR="00EE228B" w:rsidRPr="00EE228B" w:rsidRDefault="006A159D" w:rsidP="00EE228B">
            <w:pPr>
              <w:jc w:val="both"/>
              <w:rPr>
                <w:rFonts w:ascii="Corbel" w:hAnsi="Corbel"/>
                <w:sz w:val="20"/>
                <w:szCs w:val="20"/>
              </w:rPr>
            </w:pPr>
            <w:r w:rsidRPr="00B04C9D">
              <w:rPr>
                <w:rFonts w:ascii="Corbel" w:hAnsi="Corbel"/>
                <w:sz w:val="20"/>
                <w:szCs w:val="20"/>
              </w:rPr>
              <w:t xml:space="preserve">11. La defensa de la tesi en règim de cotutela s’ha de fer en una de llengües acceptades per la universitat on es defensa la tesi, i s’ha de fer una exposició oral en </w:t>
            </w:r>
            <w:r w:rsidR="00EE228B" w:rsidRPr="00EE228B">
              <w:rPr>
                <w:rFonts w:ascii="Corbel" w:hAnsi="Corbel"/>
                <w:sz w:val="20"/>
                <w:szCs w:val="20"/>
              </w:rPr>
              <w:t>una llengua acceptada per  l’altra universitat.</w:t>
            </w:r>
          </w:p>
          <w:p w:rsidR="006A159D" w:rsidRPr="00B04C9D" w:rsidRDefault="006A159D">
            <w:pPr>
              <w:jc w:val="both"/>
              <w:rPr>
                <w:rFonts w:ascii="Corbel" w:hAnsi="Corbel"/>
                <w:sz w:val="20"/>
                <w:szCs w:val="20"/>
              </w:rPr>
            </w:pPr>
          </w:p>
          <w:p w:rsidR="006A159D" w:rsidRPr="00B04C9D" w:rsidRDefault="006A159D">
            <w:pPr>
              <w:jc w:val="both"/>
              <w:rPr>
                <w:rFonts w:ascii="Corbel" w:hAnsi="Corbel"/>
                <w:b/>
                <w:sz w:val="20"/>
                <w:szCs w:val="20"/>
              </w:rPr>
            </w:pPr>
            <w:r w:rsidRPr="00B04C9D">
              <w:rPr>
                <w:rFonts w:ascii="Corbel" w:hAnsi="Corbel"/>
                <w:b/>
                <w:sz w:val="20"/>
                <w:szCs w:val="20"/>
              </w:rPr>
              <w:t>TÍTOL DE DOCTOR/A</w:t>
            </w:r>
          </w:p>
          <w:p w:rsidR="006A159D" w:rsidRPr="00B04C9D" w:rsidRDefault="006A159D">
            <w:pPr>
              <w:jc w:val="both"/>
              <w:rPr>
                <w:rFonts w:ascii="Corbel" w:hAnsi="Corbel"/>
                <w:sz w:val="20"/>
                <w:szCs w:val="20"/>
              </w:rPr>
            </w:pPr>
          </w:p>
          <w:p w:rsidR="006A159D" w:rsidRPr="00B04C9D" w:rsidRDefault="006A159D">
            <w:pPr>
              <w:jc w:val="both"/>
              <w:rPr>
                <w:rFonts w:ascii="Corbel" w:hAnsi="Corbel"/>
                <w:sz w:val="20"/>
                <w:szCs w:val="20"/>
              </w:rPr>
            </w:pPr>
            <w:r w:rsidRPr="00B04C9D">
              <w:rPr>
                <w:rFonts w:ascii="Corbel" w:hAnsi="Corbel"/>
                <w:sz w:val="20"/>
                <w:szCs w:val="20"/>
              </w:rPr>
              <w:t xml:space="preserve">12. Cadascuna de les dues universitats, sobre la base d’una única defensa de tesi doctoral, es compromet a lliurar el títol de doctor/a corresponent, previ pagament dels drets d’expedició. Els certificats doctorals fets per cadascuna de les dues universitats faran esment de la cotutela. En cas que la legislació espanyola prevegi la concessió del títol de doctor/a amb cotutela, es farà constar aquest </w:t>
            </w:r>
            <w:r w:rsidR="003E0B1B" w:rsidRPr="00B04C9D">
              <w:rPr>
                <w:rFonts w:ascii="Corbel" w:hAnsi="Corbel"/>
                <w:sz w:val="20"/>
                <w:szCs w:val="20"/>
              </w:rPr>
              <w:t xml:space="preserve">aspecte </w:t>
            </w:r>
            <w:r w:rsidRPr="00B04C9D">
              <w:rPr>
                <w:rFonts w:ascii="Corbel" w:hAnsi="Corbel"/>
                <w:sz w:val="20"/>
                <w:szCs w:val="20"/>
              </w:rPr>
              <w:t xml:space="preserve">al document corresponent. </w:t>
            </w:r>
          </w:p>
          <w:p w:rsidR="006A159D" w:rsidRPr="00B04C9D" w:rsidRDefault="006A159D">
            <w:pPr>
              <w:jc w:val="both"/>
              <w:rPr>
                <w:rFonts w:ascii="Corbel" w:hAnsi="Corbel"/>
                <w:b/>
                <w:sz w:val="20"/>
                <w:szCs w:val="20"/>
              </w:rPr>
            </w:pPr>
          </w:p>
          <w:p w:rsidR="006A159D" w:rsidRPr="00B04C9D" w:rsidRDefault="006A159D">
            <w:pPr>
              <w:jc w:val="both"/>
              <w:rPr>
                <w:rFonts w:ascii="Corbel" w:hAnsi="Corbel"/>
                <w:b/>
                <w:sz w:val="20"/>
                <w:szCs w:val="20"/>
              </w:rPr>
            </w:pPr>
            <w:r w:rsidRPr="00B04C9D">
              <w:rPr>
                <w:rFonts w:ascii="Corbel" w:hAnsi="Corbel"/>
                <w:b/>
                <w:sz w:val="20"/>
                <w:szCs w:val="20"/>
              </w:rPr>
              <w:t xml:space="preserve">MISCEL·LÀNIA </w:t>
            </w:r>
          </w:p>
          <w:p w:rsidR="006A159D" w:rsidRPr="00B04C9D" w:rsidRDefault="006A159D">
            <w:pPr>
              <w:jc w:val="both"/>
              <w:rPr>
                <w:rFonts w:ascii="Corbel" w:hAnsi="Corbel"/>
                <w:sz w:val="20"/>
                <w:szCs w:val="20"/>
              </w:rPr>
            </w:pPr>
          </w:p>
          <w:p w:rsidR="006A159D" w:rsidRPr="00B04C9D" w:rsidRDefault="006A159D">
            <w:pPr>
              <w:jc w:val="both"/>
              <w:rPr>
                <w:rFonts w:ascii="Corbel" w:hAnsi="Corbel"/>
                <w:sz w:val="20"/>
                <w:szCs w:val="20"/>
              </w:rPr>
            </w:pPr>
            <w:r w:rsidRPr="00B04C9D">
              <w:rPr>
                <w:rFonts w:ascii="Corbel" w:hAnsi="Corbel"/>
                <w:sz w:val="20"/>
                <w:szCs w:val="20"/>
              </w:rPr>
              <w:t>13. El doctorand, durant les seves estades a les dues universitats, es responsabilitza de la seva cobertura sòcio-sanitària.</w:t>
            </w:r>
          </w:p>
          <w:p w:rsidR="006A159D" w:rsidRPr="00B04C9D" w:rsidRDefault="006A159D">
            <w:pPr>
              <w:jc w:val="both"/>
              <w:rPr>
                <w:rFonts w:ascii="Corbel" w:hAnsi="Corbel"/>
                <w:sz w:val="20"/>
                <w:szCs w:val="20"/>
              </w:rPr>
            </w:pPr>
          </w:p>
          <w:p w:rsidR="006A159D" w:rsidRPr="00B04C9D" w:rsidRDefault="006A159D">
            <w:pPr>
              <w:jc w:val="both"/>
              <w:rPr>
                <w:rFonts w:ascii="Corbel" w:hAnsi="Corbel"/>
                <w:sz w:val="20"/>
                <w:szCs w:val="20"/>
              </w:rPr>
            </w:pPr>
            <w:r w:rsidRPr="00B04C9D">
              <w:rPr>
                <w:rFonts w:ascii="Corbel" w:hAnsi="Corbel"/>
                <w:sz w:val="20"/>
                <w:szCs w:val="20"/>
              </w:rPr>
              <w:t xml:space="preserve">14. Les condicions administratives particulars queden recollides en l’annex </w:t>
            </w:r>
            <w:r w:rsidR="003E0B1B" w:rsidRPr="00B04C9D">
              <w:rPr>
                <w:rFonts w:ascii="Corbel" w:hAnsi="Corbel"/>
                <w:sz w:val="20"/>
                <w:szCs w:val="20"/>
              </w:rPr>
              <w:t>del</w:t>
            </w:r>
            <w:r w:rsidRPr="00B04C9D">
              <w:rPr>
                <w:rFonts w:ascii="Corbel" w:hAnsi="Corbel"/>
                <w:sz w:val="20"/>
                <w:szCs w:val="20"/>
              </w:rPr>
              <w:t xml:space="preserve"> conveni.</w:t>
            </w:r>
          </w:p>
          <w:p w:rsidR="006A159D" w:rsidRPr="00B04C9D" w:rsidRDefault="006A159D">
            <w:pPr>
              <w:jc w:val="both"/>
              <w:rPr>
                <w:rFonts w:ascii="Corbel" w:hAnsi="Corbel"/>
                <w:b/>
                <w:bCs/>
                <w:sz w:val="20"/>
                <w:szCs w:val="20"/>
              </w:rPr>
            </w:pPr>
          </w:p>
          <w:p w:rsidR="006A159D" w:rsidRPr="00B04C9D" w:rsidRDefault="006A159D">
            <w:pPr>
              <w:jc w:val="both"/>
              <w:rPr>
                <w:rFonts w:ascii="Corbel" w:hAnsi="Corbel"/>
                <w:sz w:val="20"/>
                <w:szCs w:val="20"/>
              </w:rPr>
            </w:pPr>
            <w:r w:rsidRPr="00B04C9D">
              <w:rPr>
                <w:rFonts w:ascii="Corbel" w:hAnsi="Corbel"/>
                <w:b/>
                <w:bCs/>
                <w:sz w:val="20"/>
                <w:szCs w:val="20"/>
              </w:rPr>
              <w:t>Tercer.</w:t>
            </w:r>
            <w:r w:rsidRPr="00B04C9D">
              <w:rPr>
                <w:rFonts w:ascii="Corbel" w:hAnsi="Corbel"/>
                <w:sz w:val="20"/>
                <w:szCs w:val="20"/>
              </w:rPr>
              <w:t xml:space="preserve"> Ambdues parts, en la mesura de les seves possibilitats, facilitaran el mitjans necessaris per al desplegament i l’execució adequats d’aquest conveni.</w:t>
            </w:r>
          </w:p>
          <w:p w:rsidR="006A159D" w:rsidRPr="00B04C9D" w:rsidRDefault="006A159D">
            <w:pPr>
              <w:jc w:val="both"/>
              <w:rPr>
                <w:rFonts w:ascii="Corbel" w:hAnsi="Corbel"/>
                <w:sz w:val="20"/>
                <w:szCs w:val="20"/>
              </w:rPr>
            </w:pPr>
          </w:p>
          <w:p w:rsidR="00B815CE" w:rsidRPr="00B04C9D" w:rsidRDefault="006A159D">
            <w:pPr>
              <w:jc w:val="both"/>
              <w:rPr>
                <w:rFonts w:ascii="Corbel" w:hAnsi="Corbel"/>
                <w:sz w:val="20"/>
                <w:szCs w:val="20"/>
              </w:rPr>
            </w:pPr>
            <w:r w:rsidRPr="00B04C9D">
              <w:rPr>
                <w:rFonts w:ascii="Corbel" w:hAnsi="Corbel"/>
                <w:b/>
                <w:bCs/>
                <w:sz w:val="20"/>
                <w:szCs w:val="20"/>
              </w:rPr>
              <w:t xml:space="preserve">Quart. </w:t>
            </w:r>
            <w:r w:rsidRPr="00B04C9D">
              <w:rPr>
                <w:rFonts w:ascii="Corbel" w:hAnsi="Corbel"/>
                <w:sz w:val="20"/>
                <w:szCs w:val="20"/>
              </w:rPr>
              <w:t>Aquest conveni mantindrà la seva vigència mentre es mantinguin les causes i les finalitats del seu atorgament.</w:t>
            </w:r>
          </w:p>
          <w:p w:rsidR="00B815CE" w:rsidRPr="00B04C9D" w:rsidRDefault="00B815CE">
            <w:pPr>
              <w:jc w:val="both"/>
              <w:rPr>
                <w:rFonts w:ascii="Corbel" w:hAnsi="Corbel"/>
                <w:sz w:val="20"/>
                <w:szCs w:val="20"/>
              </w:rPr>
            </w:pPr>
          </w:p>
          <w:p w:rsidR="00B815CE" w:rsidRPr="00B04C9D" w:rsidRDefault="00B815CE">
            <w:pPr>
              <w:jc w:val="both"/>
              <w:rPr>
                <w:rFonts w:ascii="Corbel" w:hAnsi="Corbel"/>
                <w:sz w:val="20"/>
                <w:szCs w:val="20"/>
              </w:rPr>
            </w:pPr>
            <w:r w:rsidRPr="00C92916">
              <w:rPr>
                <w:rFonts w:ascii="Corbel" w:hAnsi="Corbel"/>
                <w:sz w:val="20"/>
                <w:szCs w:val="20"/>
              </w:rPr>
              <w:t>Sense perjudici de l’anterior, el present conveni es podrà rescindir sempre que alguna de les parts mostri la seva intenció de renunciar-ne, comunicant-lo fefaentment a l’altra amb una antelació mínima de 3 mesos.</w:t>
            </w:r>
            <w:r w:rsidR="00C92916" w:rsidRPr="00C92916">
              <w:rPr>
                <w:rFonts w:ascii="Corbel" w:hAnsi="Corbel"/>
                <w:sz w:val="20"/>
                <w:szCs w:val="20"/>
              </w:rPr>
              <w:t xml:space="preserve"> </w:t>
            </w:r>
            <w:r w:rsidRPr="00C92916">
              <w:rPr>
                <w:rFonts w:ascii="Corbel" w:hAnsi="Corbel"/>
                <w:sz w:val="20"/>
                <w:szCs w:val="20"/>
              </w:rPr>
              <w:t>El present conveni també es podrà rescindir per l’incompliment de les seves clàusules per qualsevol de les parts, així com per les causes generals establertes a la legislació vigent.</w:t>
            </w:r>
          </w:p>
          <w:p w:rsidR="00B815CE" w:rsidRPr="00B04C9D" w:rsidRDefault="00B815CE">
            <w:pPr>
              <w:jc w:val="both"/>
              <w:rPr>
                <w:rFonts w:ascii="Corbel" w:hAnsi="Corbel"/>
                <w:sz w:val="20"/>
                <w:szCs w:val="20"/>
              </w:rPr>
            </w:pPr>
          </w:p>
          <w:p w:rsidR="006A159D" w:rsidRPr="00B04C9D" w:rsidRDefault="006A159D">
            <w:pPr>
              <w:jc w:val="both"/>
              <w:rPr>
                <w:rFonts w:ascii="Corbel" w:hAnsi="Corbel"/>
                <w:sz w:val="20"/>
                <w:szCs w:val="20"/>
              </w:rPr>
            </w:pPr>
          </w:p>
          <w:p w:rsidR="006A159D" w:rsidRPr="00B04C9D" w:rsidRDefault="006A159D">
            <w:pPr>
              <w:jc w:val="both"/>
              <w:rPr>
                <w:rFonts w:ascii="Corbel" w:hAnsi="Corbel"/>
                <w:sz w:val="20"/>
                <w:szCs w:val="20"/>
              </w:rPr>
            </w:pPr>
            <w:r w:rsidRPr="00B04C9D">
              <w:rPr>
                <w:rFonts w:ascii="Corbel" w:hAnsi="Corbel"/>
                <w:sz w:val="20"/>
                <w:szCs w:val="20"/>
              </w:rPr>
              <w:t>I com a prova de conformitat amb el contingut d’aquest conveni, les parts signen dos exemplars en el lloc i en la data indicats més avall.</w:t>
            </w:r>
          </w:p>
          <w:p w:rsidR="006A159D" w:rsidRPr="00B04C9D" w:rsidRDefault="006A159D">
            <w:pPr>
              <w:rPr>
                <w:rFonts w:ascii="Corbel" w:hAnsi="Corbel"/>
              </w:rPr>
            </w:pPr>
          </w:p>
        </w:tc>
        <w:tc>
          <w:tcPr>
            <w:tcW w:w="0" w:type="auto"/>
          </w:tcPr>
          <w:p w:rsidR="006A159D" w:rsidRPr="00C92916" w:rsidRDefault="006A159D">
            <w:pPr>
              <w:jc w:val="center"/>
              <w:rPr>
                <w:rFonts w:ascii="Corbel" w:hAnsi="Corbel"/>
                <w:b/>
                <w:sz w:val="20"/>
                <w:szCs w:val="20"/>
                <w:lang w:val="fr-FR"/>
              </w:rPr>
            </w:pPr>
          </w:p>
          <w:p w:rsidR="00ED45F2" w:rsidRPr="00C92916" w:rsidRDefault="00ED45F2" w:rsidP="00ED45F2">
            <w:pPr>
              <w:jc w:val="center"/>
              <w:rPr>
                <w:rFonts w:ascii="Corbel" w:hAnsi="Corbel"/>
                <w:b/>
                <w:sz w:val="20"/>
                <w:szCs w:val="20"/>
                <w:lang w:val="fr-FR"/>
              </w:rPr>
            </w:pPr>
            <w:r w:rsidRPr="00C92916">
              <w:rPr>
                <w:rFonts w:ascii="Corbel" w:hAnsi="Corbel"/>
                <w:b/>
                <w:sz w:val="20"/>
                <w:szCs w:val="20"/>
                <w:lang w:val="fr-FR"/>
              </w:rPr>
              <w:t xml:space="preserve">CONVENTION DE COOPÉRATION ENTRE L’UNIVERSITÉ AUTONOME DE BARCELONE ET </w:t>
            </w:r>
            <w:r w:rsidRPr="00C92916">
              <w:rPr>
                <w:rFonts w:ascii="Corbel" w:hAnsi="Corbel"/>
                <w:b/>
                <w:sz w:val="20"/>
                <w:szCs w:val="20"/>
                <w:highlight w:val="cyan"/>
                <w:lang w:val="fr-FR"/>
              </w:rPr>
              <w:t>[</w:t>
            </w:r>
            <w:r w:rsidRPr="00C92916">
              <w:rPr>
                <w:rFonts w:ascii="Corbel" w:hAnsi="Corbel"/>
                <w:b/>
                <w:i/>
                <w:iCs/>
                <w:sz w:val="20"/>
                <w:szCs w:val="20"/>
                <w:highlight w:val="cyan"/>
                <w:lang w:val="fr-FR"/>
              </w:rPr>
              <w:t>nom de l’université</w:t>
            </w:r>
            <w:r w:rsidRPr="00C92916">
              <w:rPr>
                <w:rFonts w:ascii="Corbel" w:hAnsi="Corbel"/>
                <w:b/>
                <w:sz w:val="20"/>
                <w:szCs w:val="20"/>
                <w:highlight w:val="cyan"/>
                <w:lang w:val="fr-FR"/>
              </w:rPr>
              <w:t>]</w:t>
            </w:r>
            <w:r w:rsidRPr="00C92916">
              <w:rPr>
                <w:rFonts w:ascii="Corbel" w:hAnsi="Corbel"/>
                <w:b/>
                <w:sz w:val="20"/>
                <w:szCs w:val="20"/>
                <w:lang w:val="fr-FR"/>
              </w:rPr>
              <w:t xml:space="preserve"> POUR LA COTUTELLE DE THÈSES DOCTORALES</w:t>
            </w:r>
          </w:p>
          <w:p w:rsidR="00ED45F2" w:rsidRPr="00C92916" w:rsidRDefault="00ED45F2" w:rsidP="00ED45F2">
            <w:pPr>
              <w:jc w:val="center"/>
              <w:rPr>
                <w:rFonts w:ascii="Corbel" w:hAnsi="Corbel"/>
                <w:b/>
                <w:sz w:val="20"/>
                <w:szCs w:val="20"/>
                <w:lang w:val="fr-FR"/>
              </w:rPr>
            </w:pPr>
          </w:p>
          <w:p w:rsidR="00ED45F2" w:rsidRPr="00C92916" w:rsidRDefault="00ED45F2" w:rsidP="00ED45F2">
            <w:pPr>
              <w:jc w:val="both"/>
              <w:outlineLvl w:val="0"/>
              <w:rPr>
                <w:rFonts w:ascii="Corbel" w:hAnsi="Corbel"/>
                <w:b/>
                <w:bCs/>
                <w:sz w:val="20"/>
                <w:szCs w:val="20"/>
                <w:lang w:val="fr-FR"/>
              </w:rPr>
            </w:pPr>
            <w:r w:rsidRPr="00C92916">
              <w:rPr>
                <w:rFonts w:ascii="Corbel" w:hAnsi="Corbel"/>
                <w:b/>
                <w:bCs/>
                <w:sz w:val="20"/>
                <w:szCs w:val="20"/>
                <w:lang w:val="fr-FR"/>
              </w:rPr>
              <w:t>ENTRE LES SOUSSIGNÉS</w:t>
            </w:r>
          </w:p>
          <w:p w:rsidR="00ED45F2" w:rsidRPr="00C92916" w:rsidRDefault="00ED45F2" w:rsidP="00ED45F2">
            <w:pPr>
              <w:rPr>
                <w:rFonts w:ascii="Corbel" w:hAnsi="Corbel"/>
                <w:b/>
                <w:sz w:val="20"/>
                <w:szCs w:val="20"/>
                <w:lang w:val="fr-FR"/>
              </w:rPr>
            </w:pPr>
          </w:p>
          <w:p w:rsidR="00ED45F2" w:rsidRPr="00C92916" w:rsidRDefault="00ED45F2" w:rsidP="00ED45F2">
            <w:pPr>
              <w:jc w:val="both"/>
              <w:rPr>
                <w:rFonts w:ascii="Corbel" w:hAnsi="Corbel"/>
                <w:bCs/>
                <w:sz w:val="20"/>
                <w:szCs w:val="20"/>
                <w:lang w:val="fr-FR"/>
              </w:rPr>
            </w:pPr>
            <w:r w:rsidRPr="00C92916">
              <w:rPr>
                <w:rFonts w:ascii="Corbel" w:hAnsi="Corbel"/>
                <w:bCs/>
                <w:sz w:val="20"/>
                <w:szCs w:val="20"/>
                <w:lang w:val="fr-FR"/>
              </w:rPr>
              <w:t xml:space="preserve">D’une part, le Mme. Margatita Arboix Arzo. Recteur de l’Universitat Autònoma de Barcelona (UAB), faisant usage des facultés dérivées de l’article 75, paragraphe m) des Statuts de l’UAB, et agissant en son nom </w:t>
            </w:r>
            <w:r w:rsidR="00C67C9E" w:rsidRPr="00C92916">
              <w:rPr>
                <w:rFonts w:ascii="Corbel" w:hAnsi="Corbel"/>
                <w:bCs/>
                <w:sz w:val="20"/>
                <w:szCs w:val="20"/>
                <w:lang w:val="fr-FR"/>
              </w:rPr>
              <w:t>Victòria Noguès Bara</w:t>
            </w:r>
            <w:r w:rsidRPr="00C92916">
              <w:rPr>
                <w:rFonts w:ascii="Corbel" w:hAnsi="Corbel"/>
                <w:bCs/>
                <w:sz w:val="20"/>
                <w:szCs w:val="20"/>
                <w:lang w:val="fr-FR"/>
              </w:rPr>
              <w:t xml:space="preserve">, </w:t>
            </w:r>
            <w:r w:rsidR="0097001C" w:rsidRPr="00C92916">
              <w:rPr>
                <w:rFonts w:ascii="Corbel" w:hAnsi="Corbel"/>
                <w:bCs/>
                <w:sz w:val="20"/>
                <w:szCs w:val="20"/>
                <w:lang w:val="fr-FR"/>
              </w:rPr>
              <w:t xml:space="preserve">Secrétaire académique de l’École de Doctorat, </w:t>
            </w:r>
            <w:r w:rsidRPr="00C92916">
              <w:rPr>
                <w:rFonts w:ascii="Corbel" w:hAnsi="Corbel"/>
                <w:bCs/>
                <w:sz w:val="20"/>
                <w:szCs w:val="20"/>
                <w:lang w:val="fr-FR"/>
              </w:rPr>
              <w:t xml:space="preserve">en accord avec les attributions qui lui sont conférées, </w:t>
            </w:r>
          </w:p>
          <w:p w:rsidR="00ED45F2" w:rsidRPr="00C92916" w:rsidRDefault="00ED45F2" w:rsidP="00ED45F2">
            <w:pPr>
              <w:jc w:val="both"/>
              <w:rPr>
                <w:rFonts w:ascii="Corbel" w:hAnsi="Corbel"/>
                <w:bCs/>
                <w:sz w:val="20"/>
                <w:szCs w:val="20"/>
                <w:lang w:val="fr-FR"/>
              </w:rPr>
            </w:pPr>
          </w:p>
          <w:p w:rsidR="00C67C9E" w:rsidRPr="00C92916" w:rsidRDefault="00C67C9E" w:rsidP="00ED45F2">
            <w:pPr>
              <w:jc w:val="both"/>
              <w:rPr>
                <w:rFonts w:ascii="Corbel" w:hAnsi="Corbel"/>
                <w:bCs/>
                <w:sz w:val="20"/>
                <w:szCs w:val="20"/>
                <w:lang w:val="fr-FR"/>
              </w:rPr>
            </w:pPr>
          </w:p>
          <w:p w:rsidR="00ED45F2" w:rsidRPr="00C92916" w:rsidRDefault="00ED45F2" w:rsidP="00ED45F2">
            <w:pPr>
              <w:jc w:val="both"/>
              <w:rPr>
                <w:rFonts w:ascii="Corbel" w:hAnsi="Corbel"/>
                <w:bCs/>
                <w:sz w:val="20"/>
                <w:szCs w:val="20"/>
                <w:lang w:val="fr-FR"/>
              </w:rPr>
            </w:pPr>
            <w:r w:rsidRPr="00C92916">
              <w:rPr>
                <w:rFonts w:ascii="Corbel" w:hAnsi="Corbel"/>
                <w:bCs/>
                <w:sz w:val="20"/>
                <w:szCs w:val="20"/>
                <w:lang w:val="fr-FR"/>
              </w:rPr>
              <w:t xml:space="preserve">Et d’autre part, </w:t>
            </w:r>
            <w:r w:rsidRPr="00C92916">
              <w:rPr>
                <w:rFonts w:ascii="Corbel" w:hAnsi="Corbel"/>
                <w:bCs/>
                <w:sz w:val="20"/>
                <w:szCs w:val="20"/>
                <w:highlight w:val="cyan"/>
                <w:lang w:val="fr-FR"/>
              </w:rPr>
              <w:t>[</w:t>
            </w:r>
            <w:r w:rsidRPr="00C92916">
              <w:rPr>
                <w:rFonts w:ascii="Corbel" w:hAnsi="Corbel"/>
                <w:bCs/>
                <w:i/>
                <w:iCs/>
                <w:sz w:val="20"/>
                <w:szCs w:val="20"/>
                <w:highlight w:val="cyan"/>
                <w:lang w:val="fr-FR"/>
              </w:rPr>
              <w:t>nom et charge</w:t>
            </w:r>
            <w:r w:rsidRPr="00C92916">
              <w:rPr>
                <w:rFonts w:ascii="Corbel" w:hAnsi="Corbel"/>
                <w:bCs/>
                <w:sz w:val="20"/>
                <w:szCs w:val="20"/>
                <w:highlight w:val="cyan"/>
                <w:lang w:val="fr-FR"/>
              </w:rPr>
              <w:t>]</w:t>
            </w:r>
            <w:r w:rsidRPr="00C92916">
              <w:rPr>
                <w:rFonts w:ascii="Corbel" w:hAnsi="Corbel"/>
                <w:bCs/>
                <w:sz w:val="20"/>
                <w:szCs w:val="20"/>
                <w:lang w:val="fr-FR"/>
              </w:rPr>
              <w:t xml:space="preserve">, agissant au nom et en représentation de cette entité, </w:t>
            </w:r>
            <w:r w:rsidRPr="00C92916">
              <w:rPr>
                <w:rFonts w:ascii="Corbel" w:hAnsi="Corbel"/>
                <w:bCs/>
                <w:sz w:val="20"/>
                <w:szCs w:val="20"/>
                <w:highlight w:val="cyan"/>
                <w:lang w:val="fr-FR"/>
              </w:rPr>
              <w:t>[</w:t>
            </w:r>
            <w:r w:rsidRPr="00C92916">
              <w:rPr>
                <w:rFonts w:ascii="Corbel" w:hAnsi="Corbel"/>
                <w:bCs/>
                <w:i/>
                <w:iCs/>
                <w:sz w:val="20"/>
                <w:szCs w:val="20"/>
                <w:highlight w:val="cyan"/>
                <w:lang w:val="fr-FR"/>
              </w:rPr>
              <w:t>titre,  habilitation, réglementation qui la sous-tend, etc.</w:t>
            </w:r>
            <w:r w:rsidRPr="00C92916">
              <w:rPr>
                <w:rFonts w:ascii="Corbel" w:hAnsi="Corbel"/>
                <w:bCs/>
                <w:sz w:val="20"/>
                <w:szCs w:val="20"/>
                <w:highlight w:val="cyan"/>
                <w:lang w:val="fr-FR"/>
              </w:rPr>
              <w:t>]</w:t>
            </w:r>
            <w:r w:rsidRPr="00C92916">
              <w:rPr>
                <w:rFonts w:ascii="Corbel" w:hAnsi="Corbel"/>
                <w:bCs/>
                <w:sz w:val="20"/>
                <w:szCs w:val="20"/>
                <w:lang w:val="fr-FR"/>
              </w:rPr>
              <w:t>.</w:t>
            </w:r>
          </w:p>
          <w:p w:rsidR="00ED45F2" w:rsidRPr="00C92916" w:rsidRDefault="00ED45F2" w:rsidP="00ED45F2">
            <w:pPr>
              <w:jc w:val="both"/>
              <w:rPr>
                <w:rFonts w:ascii="Corbel" w:hAnsi="Corbel"/>
                <w:sz w:val="20"/>
                <w:szCs w:val="20"/>
                <w:lang w:val="fr-FR"/>
              </w:rPr>
            </w:pPr>
          </w:p>
          <w:p w:rsidR="00ED45F2" w:rsidRPr="00C92916" w:rsidRDefault="00ED45F2" w:rsidP="00ED45F2">
            <w:pPr>
              <w:jc w:val="both"/>
              <w:rPr>
                <w:rFonts w:ascii="Corbel" w:hAnsi="Corbel"/>
                <w:sz w:val="20"/>
                <w:szCs w:val="20"/>
                <w:lang w:val="fr-FR"/>
              </w:rPr>
            </w:pPr>
            <w:r w:rsidRPr="00C92916">
              <w:rPr>
                <w:rFonts w:ascii="Corbel" w:hAnsi="Corbel"/>
                <w:sz w:val="20"/>
                <w:szCs w:val="20"/>
                <w:lang w:val="fr-FR"/>
              </w:rPr>
              <w:t xml:space="preserve">Les deux parties se reconnaissent mutuellement la capacité légale nécessaire pour formaliser la présente convention, et </w:t>
            </w:r>
          </w:p>
          <w:p w:rsidR="00ED45F2" w:rsidRPr="00C92916" w:rsidRDefault="00ED45F2" w:rsidP="00ED45F2">
            <w:pPr>
              <w:rPr>
                <w:rFonts w:ascii="Corbel" w:hAnsi="Corbel"/>
                <w:b/>
                <w:bCs/>
                <w:sz w:val="20"/>
                <w:szCs w:val="20"/>
                <w:lang w:val="fr-FR"/>
              </w:rPr>
            </w:pPr>
          </w:p>
          <w:p w:rsidR="00ED45F2" w:rsidRPr="00C92916" w:rsidRDefault="00ED45F2" w:rsidP="00ED45F2">
            <w:pPr>
              <w:outlineLvl w:val="0"/>
              <w:rPr>
                <w:rFonts w:ascii="Corbel" w:hAnsi="Corbel"/>
                <w:b/>
                <w:bCs/>
                <w:sz w:val="20"/>
                <w:szCs w:val="20"/>
                <w:lang w:val="fr-FR"/>
              </w:rPr>
            </w:pPr>
            <w:r w:rsidRPr="00C92916">
              <w:rPr>
                <w:rFonts w:ascii="Corbel" w:hAnsi="Corbel"/>
                <w:b/>
                <w:bCs/>
                <w:sz w:val="20"/>
                <w:szCs w:val="20"/>
                <w:lang w:val="fr-FR"/>
              </w:rPr>
              <w:t>DÉCLARENT</w:t>
            </w:r>
          </w:p>
          <w:p w:rsidR="00ED45F2" w:rsidRPr="00C92916" w:rsidRDefault="00ED45F2" w:rsidP="00ED45F2">
            <w:pPr>
              <w:rPr>
                <w:rFonts w:ascii="Corbel" w:hAnsi="Corbel"/>
                <w:b/>
                <w:bCs/>
                <w:sz w:val="20"/>
                <w:szCs w:val="20"/>
                <w:lang w:val="fr-FR"/>
              </w:rPr>
            </w:pPr>
          </w:p>
          <w:p w:rsidR="00ED45F2" w:rsidRPr="00C92916" w:rsidRDefault="00ED45F2" w:rsidP="00ED45F2">
            <w:pPr>
              <w:jc w:val="both"/>
              <w:rPr>
                <w:rFonts w:ascii="Corbel" w:hAnsi="Corbel"/>
                <w:sz w:val="20"/>
                <w:szCs w:val="20"/>
                <w:lang w:val="fr-FR"/>
              </w:rPr>
            </w:pPr>
            <w:r w:rsidRPr="00C92916">
              <w:rPr>
                <w:rFonts w:ascii="Corbel" w:hAnsi="Corbel"/>
                <w:sz w:val="20"/>
                <w:szCs w:val="20"/>
                <w:lang w:val="fr-FR"/>
              </w:rPr>
              <w:t xml:space="preserve">I. Que les deux institutions manifestent la volonté d’instaurer et de développer une coopération scientifique favorisant la mobilité des doctorants. </w:t>
            </w:r>
          </w:p>
          <w:p w:rsidR="00ED45F2" w:rsidRPr="00C92916" w:rsidRDefault="00ED45F2" w:rsidP="00ED45F2">
            <w:pPr>
              <w:jc w:val="both"/>
              <w:rPr>
                <w:rFonts w:ascii="Corbel" w:hAnsi="Corbel"/>
                <w:sz w:val="20"/>
                <w:szCs w:val="20"/>
                <w:lang w:val="fr-FR"/>
              </w:rPr>
            </w:pPr>
          </w:p>
          <w:p w:rsidR="00ED45F2" w:rsidRPr="00C92916" w:rsidRDefault="00ED45F2" w:rsidP="00ED45F2">
            <w:pPr>
              <w:jc w:val="both"/>
              <w:rPr>
                <w:rFonts w:ascii="Corbel" w:hAnsi="Corbel"/>
                <w:sz w:val="20"/>
                <w:szCs w:val="20"/>
                <w:lang w:val="fr-FR"/>
              </w:rPr>
            </w:pPr>
            <w:r w:rsidRPr="00C92916">
              <w:rPr>
                <w:rFonts w:ascii="Corbel" w:hAnsi="Corbel"/>
                <w:sz w:val="20"/>
                <w:szCs w:val="20"/>
                <w:lang w:val="fr-FR"/>
              </w:rPr>
              <w:t xml:space="preserve">II. Que, dans le but d’atteindre un meilleur degré d’efficience et d’efficacité dans les domaines respectifs, les deux institutions considèrent qu’il est nécessaire de développer des initiatives de collaboration en matière de recherche. </w:t>
            </w:r>
          </w:p>
          <w:p w:rsidR="00ED45F2" w:rsidRPr="00C92916" w:rsidRDefault="00ED45F2" w:rsidP="00ED45F2">
            <w:pPr>
              <w:jc w:val="both"/>
              <w:rPr>
                <w:rFonts w:ascii="Corbel" w:hAnsi="Corbel"/>
                <w:sz w:val="20"/>
                <w:szCs w:val="20"/>
                <w:lang w:val="fr-FR"/>
              </w:rPr>
            </w:pPr>
          </w:p>
          <w:p w:rsidR="00ED45F2" w:rsidRPr="00C92916" w:rsidRDefault="00ED45F2" w:rsidP="00ED45F2">
            <w:pPr>
              <w:jc w:val="both"/>
              <w:rPr>
                <w:rFonts w:ascii="Corbel" w:hAnsi="Corbel"/>
                <w:sz w:val="20"/>
                <w:szCs w:val="20"/>
                <w:lang w:val="fr-FR"/>
              </w:rPr>
            </w:pPr>
            <w:r w:rsidRPr="00C92916">
              <w:rPr>
                <w:rFonts w:ascii="Corbel" w:hAnsi="Corbel"/>
                <w:sz w:val="20"/>
                <w:szCs w:val="20"/>
                <w:lang w:val="fr-FR"/>
              </w:rPr>
              <w:t xml:space="preserve">III. Que les parties s’accordent sur la nécessité de fixer un cadre d’action auquel s’adaptent les actions successives qui pourront être menées à terme. </w:t>
            </w:r>
          </w:p>
          <w:p w:rsidR="00ED45F2" w:rsidRPr="00C92916" w:rsidRDefault="00ED45F2" w:rsidP="00ED45F2">
            <w:pPr>
              <w:jc w:val="both"/>
              <w:rPr>
                <w:rFonts w:ascii="Corbel" w:hAnsi="Corbel"/>
                <w:sz w:val="20"/>
                <w:szCs w:val="20"/>
                <w:lang w:val="fr-FR"/>
              </w:rPr>
            </w:pPr>
          </w:p>
          <w:p w:rsidR="00ED45F2" w:rsidRPr="00C92916" w:rsidRDefault="00ED45F2" w:rsidP="00ED45F2">
            <w:pPr>
              <w:jc w:val="both"/>
              <w:rPr>
                <w:rFonts w:ascii="Corbel" w:hAnsi="Corbel"/>
                <w:b/>
                <w:bCs/>
                <w:sz w:val="20"/>
                <w:szCs w:val="20"/>
                <w:lang w:val="fr-FR"/>
              </w:rPr>
            </w:pPr>
            <w:r w:rsidRPr="00C92916">
              <w:rPr>
                <w:rFonts w:ascii="Corbel" w:hAnsi="Corbel"/>
                <w:sz w:val="20"/>
                <w:szCs w:val="20"/>
                <w:lang w:val="fr-FR"/>
              </w:rPr>
              <w:t>En conséquence de quoi les deux institutions soussignées</w:t>
            </w:r>
          </w:p>
          <w:p w:rsidR="00ED45F2" w:rsidRPr="00C92916" w:rsidRDefault="00ED45F2" w:rsidP="00ED45F2">
            <w:pPr>
              <w:jc w:val="both"/>
              <w:rPr>
                <w:rFonts w:ascii="Corbel" w:hAnsi="Corbel"/>
                <w:b/>
                <w:bCs/>
                <w:sz w:val="20"/>
                <w:szCs w:val="20"/>
                <w:lang w:val="fr-FR"/>
              </w:rPr>
            </w:pPr>
          </w:p>
          <w:p w:rsidR="00ED45F2" w:rsidRPr="00C92916" w:rsidRDefault="00ED45F2" w:rsidP="00ED45F2">
            <w:pPr>
              <w:jc w:val="both"/>
              <w:rPr>
                <w:rFonts w:ascii="Corbel" w:hAnsi="Corbel"/>
                <w:b/>
                <w:bCs/>
                <w:sz w:val="20"/>
                <w:szCs w:val="20"/>
                <w:lang w:val="fr-FR"/>
              </w:rPr>
            </w:pPr>
          </w:p>
          <w:p w:rsidR="00ED45F2" w:rsidRPr="00C92916" w:rsidRDefault="00ED45F2" w:rsidP="00ED45F2">
            <w:pPr>
              <w:jc w:val="both"/>
              <w:rPr>
                <w:rFonts w:ascii="Corbel" w:hAnsi="Corbel"/>
                <w:b/>
                <w:bCs/>
                <w:sz w:val="20"/>
                <w:szCs w:val="20"/>
                <w:lang w:val="fr-FR"/>
              </w:rPr>
            </w:pPr>
            <w:r w:rsidRPr="00C92916">
              <w:rPr>
                <w:rFonts w:ascii="Corbel" w:hAnsi="Corbel"/>
                <w:b/>
                <w:bCs/>
                <w:sz w:val="20"/>
                <w:szCs w:val="20"/>
                <w:lang w:val="fr-FR"/>
              </w:rPr>
              <w:t>CONVIENNENT</w:t>
            </w:r>
          </w:p>
          <w:p w:rsidR="00ED45F2" w:rsidRPr="00C92916" w:rsidRDefault="00ED45F2" w:rsidP="00ED45F2">
            <w:pPr>
              <w:jc w:val="both"/>
              <w:rPr>
                <w:rFonts w:ascii="Corbel" w:hAnsi="Corbel"/>
                <w:b/>
                <w:bCs/>
                <w:sz w:val="20"/>
                <w:szCs w:val="20"/>
                <w:lang w:val="fr-FR"/>
              </w:rPr>
            </w:pPr>
          </w:p>
          <w:p w:rsidR="00ED45F2" w:rsidRPr="00C92916" w:rsidRDefault="00ED45F2" w:rsidP="00ED45F2">
            <w:pPr>
              <w:jc w:val="both"/>
              <w:rPr>
                <w:rFonts w:ascii="Corbel" w:hAnsi="Corbel"/>
                <w:sz w:val="20"/>
                <w:szCs w:val="20"/>
                <w:lang w:val="fr-FR"/>
              </w:rPr>
            </w:pPr>
            <w:r w:rsidRPr="00C92916">
              <w:rPr>
                <w:rFonts w:ascii="Corbel" w:hAnsi="Corbel"/>
                <w:b/>
                <w:bCs/>
                <w:sz w:val="20"/>
                <w:szCs w:val="20"/>
                <w:lang w:val="fr-FR"/>
              </w:rPr>
              <w:t>Premièrement.</w:t>
            </w:r>
            <w:r w:rsidRPr="00C92916">
              <w:rPr>
                <w:rFonts w:ascii="Corbel" w:hAnsi="Corbel"/>
                <w:sz w:val="20"/>
                <w:szCs w:val="20"/>
                <w:lang w:val="fr-FR"/>
              </w:rPr>
              <w:t xml:space="preserve"> Que l’objectif de cette convention est l’établissement d’un cadre de collaboration entre l’UAB et [</w:t>
            </w:r>
            <w:r w:rsidRPr="00C92916">
              <w:rPr>
                <w:rFonts w:ascii="Corbel" w:hAnsi="Corbel"/>
                <w:i/>
                <w:iCs/>
                <w:sz w:val="20"/>
                <w:szCs w:val="20"/>
                <w:highlight w:val="cyan"/>
                <w:lang w:val="fr-FR"/>
              </w:rPr>
              <w:t>nom de l’université</w:t>
            </w:r>
            <w:r w:rsidRPr="00C92916">
              <w:rPr>
                <w:rFonts w:ascii="Corbel" w:hAnsi="Corbel"/>
                <w:sz w:val="20"/>
                <w:szCs w:val="20"/>
                <w:highlight w:val="cyan"/>
                <w:lang w:val="fr-FR"/>
              </w:rPr>
              <w:t>]</w:t>
            </w:r>
            <w:r w:rsidRPr="00C92916">
              <w:rPr>
                <w:rFonts w:ascii="Corbel" w:hAnsi="Corbel"/>
                <w:sz w:val="20"/>
                <w:szCs w:val="20"/>
                <w:lang w:val="fr-FR"/>
              </w:rPr>
              <w:t xml:space="preserve"> en ce qui concerne la cotutelle de thèses doctorales. </w:t>
            </w:r>
          </w:p>
          <w:p w:rsidR="00ED45F2" w:rsidRPr="00C92916" w:rsidRDefault="00ED45F2" w:rsidP="00ED45F2">
            <w:pPr>
              <w:jc w:val="both"/>
              <w:rPr>
                <w:rFonts w:ascii="Corbel" w:hAnsi="Corbel"/>
                <w:b/>
                <w:bCs/>
                <w:sz w:val="20"/>
                <w:szCs w:val="20"/>
                <w:lang w:val="fr-FR"/>
              </w:rPr>
            </w:pPr>
          </w:p>
          <w:p w:rsidR="00ED45F2" w:rsidRPr="00C92916" w:rsidRDefault="00ED45F2" w:rsidP="00ED45F2">
            <w:pPr>
              <w:jc w:val="both"/>
              <w:rPr>
                <w:rFonts w:ascii="Corbel" w:hAnsi="Corbel"/>
                <w:b/>
                <w:bCs/>
                <w:sz w:val="20"/>
                <w:szCs w:val="20"/>
                <w:lang w:val="fr-FR"/>
              </w:rPr>
            </w:pPr>
            <w:r w:rsidRPr="00C92916">
              <w:rPr>
                <w:rFonts w:ascii="Corbel" w:hAnsi="Corbel"/>
                <w:b/>
                <w:bCs/>
                <w:sz w:val="20"/>
                <w:szCs w:val="20"/>
                <w:lang w:val="fr-FR"/>
              </w:rPr>
              <w:t>INSCRIPTION</w:t>
            </w:r>
          </w:p>
          <w:p w:rsidR="00ED45F2" w:rsidRPr="00C92916" w:rsidRDefault="00ED45F2" w:rsidP="00ED45F2">
            <w:pPr>
              <w:jc w:val="both"/>
              <w:rPr>
                <w:rFonts w:ascii="Corbel" w:hAnsi="Corbel"/>
                <w:sz w:val="20"/>
                <w:szCs w:val="20"/>
                <w:lang w:val="fr-FR"/>
              </w:rPr>
            </w:pPr>
          </w:p>
          <w:p w:rsidR="00ED45F2" w:rsidRPr="00C92916" w:rsidRDefault="00ED45F2" w:rsidP="00ED45F2">
            <w:pPr>
              <w:jc w:val="both"/>
              <w:rPr>
                <w:rFonts w:ascii="Corbel" w:hAnsi="Corbel"/>
                <w:sz w:val="20"/>
                <w:szCs w:val="20"/>
                <w:lang w:val="fr-FR"/>
              </w:rPr>
            </w:pPr>
            <w:r w:rsidRPr="00C92916">
              <w:rPr>
                <w:rFonts w:ascii="Corbel" w:hAnsi="Corbel"/>
                <w:b/>
                <w:bCs/>
                <w:sz w:val="20"/>
                <w:szCs w:val="20"/>
                <w:lang w:val="fr-FR"/>
              </w:rPr>
              <w:t>Deuxièmement.</w:t>
            </w:r>
            <w:r w:rsidRPr="00C92916">
              <w:rPr>
                <w:rFonts w:ascii="Corbel" w:hAnsi="Corbel"/>
                <w:sz w:val="20"/>
                <w:szCs w:val="20"/>
                <w:lang w:val="fr-FR"/>
              </w:rPr>
              <w:t xml:space="preserve"> Que les conditions d’admission, de soutenance et d’acceptation de la thèse doctorale, dans le cadre du régime de cotutelle, sont réglées par la normative applicable à chacune des universités relatives au doctorat, sans pour autant contredire les dispositions suivantes : </w:t>
            </w:r>
          </w:p>
          <w:p w:rsidR="00ED45F2" w:rsidRPr="00C92916" w:rsidRDefault="00ED45F2" w:rsidP="00ED45F2">
            <w:pPr>
              <w:rPr>
                <w:rFonts w:ascii="Corbel" w:hAnsi="Corbel"/>
                <w:iCs/>
                <w:sz w:val="20"/>
                <w:szCs w:val="20"/>
                <w:lang w:val="fr-FR"/>
              </w:rPr>
            </w:pPr>
          </w:p>
          <w:p w:rsidR="00ED45F2" w:rsidRPr="00C92916" w:rsidRDefault="00ED45F2" w:rsidP="00ED45F2">
            <w:pPr>
              <w:jc w:val="both"/>
              <w:rPr>
                <w:rFonts w:ascii="Corbel" w:hAnsi="Corbel"/>
                <w:iCs/>
                <w:sz w:val="20"/>
                <w:szCs w:val="20"/>
                <w:lang w:val="fr-FR"/>
              </w:rPr>
            </w:pPr>
            <w:r w:rsidRPr="00C92916">
              <w:rPr>
                <w:rFonts w:ascii="Corbel" w:hAnsi="Corbel"/>
                <w:iCs/>
                <w:sz w:val="20"/>
                <w:szCs w:val="20"/>
                <w:lang w:val="fr-FR"/>
              </w:rPr>
              <w:t xml:space="preserve">1. Pour accéder au Doctorat chaque candidat devra remplir les conditions que chacune des universités exige pour l’élaboration de la thèse doctorale, selon la législation en vigueur. </w:t>
            </w:r>
          </w:p>
          <w:p w:rsidR="00ED45F2" w:rsidRPr="00C92916" w:rsidRDefault="00ED45F2" w:rsidP="00ED45F2">
            <w:pPr>
              <w:jc w:val="both"/>
              <w:rPr>
                <w:rFonts w:ascii="Corbel" w:hAnsi="Corbel"/>
                <w:iCs/>
                <w:sz w:val="20"/>
                <w:szCs w:val="20"/>
                <w:lang w:val="fr-FR"/>
              </w:rPr>
            </w:pPr>
          </w:p>
          <w:p w:rsidR="00ED45F2" w:rsidRPr="00C92916" w:rsidRDefault="00ED45F2" w:rsidP="00ED45F2">
            <w:pPr>
              <w:jc w:val="both"/>
              <w:rPr>
                <w:rFonts w:ascii="Corbel" w:hAnsi="Corbel"/>
                <w:iCs/>
                <w:sz w:val="20"/>
                <w:szCs w:val="20"/>
                <w:lang w:val="fr-FR"/>
              </w:rPr>
            </w:pPr>
            <w:r w:rsidRPr="00C92916">
              <w:rPr>
                <w:rFonts w:ascii="Corbel" w:hAnsi="Corbel"/>
                <w:iCs/>
                <w:sz w:val="20"/>
                <w:szCs w:val="20"/>
                <w:lang w:val="fr-FR"/>
              </w:rPr>
              <w:t xml:space="preserve">1.1. Réglementation applicable à l’UAB. En ce qui concerne les élèves de l’UAB, chaque candidat devra remplir les conditions académiques et d’admission fixées par le Doctorat auquel l’élève aura été admis, ainsi que la réglementation générale fixée par les Décrets Royaux suivants : </w:t>
            </w:r>
          </w:p>
          <w:p w:rsidR="00ED45F2" w:rsidRPr="00C92916" w:rsidRDefault="00ED45F2" w:rsidP="00ED45F2">
            <w:pPr>
              <w:jc w:val="both"/>
              <w:rPr>
                <w:rFonts w:ascii="Corbel" w:hAnsi="Corbel" w:cs="Arial"/>
                <w:iCs/>
                <w:sz w:val="20"/>
                <w:szCs w:val="20"/>
                <w:lang w:val="fr-FR"/>
              </w:rPr>
            </w:pPr>
          </w:p>
          <w:p w:rsidR="00ED45F2" w:rsidRPr="00C92916" w:rsidRDefault="00ED45F2" w:rsidP="00ED45F2">
            <w:pPr>
              <w:numPr>
                <w:ilvl w:val="0"/>
                <w:numId w:val="4"/>
              </w:numPr>
              <w:jc w:val="both"/>
              <w:rPr>
                <w:rFonts w:ascii="Corbel" w:hAnsi="Corbel"/>
                <w:sz w:val="20"/>
                <w:szCs w:val="20"/>
                <w:lang w:val="fr-FR"/>
              </w:rPr>
            </w:pPr>
            <w:r w:rsidRPr="00C92916">
              <w:rPr>
                <w:rFonts w:ascii="Corbel" w:hAnsi="Corbel" w:cs="Arial"/>
                <w:sz w:val="20"/>
                <w:lang w:val="fr-FR"/>
              </w:rPr>
              <w:t>99/2011, du 28 janvier, qui régule les enseignements officiels de doctorat et le Cadre régulateur de l’UAB.</w:t>
            </w:r>
          </w:p>
          <w:p w:rsidR="00ED45F2" w:rsidRPr="00C92916" w:rsidRDefault="00ED45F2" w:rsidP="00ED45F2">
            <w:pPr>
              <w:jc w:val="both"/>
              <w:rPr>
                <w:rFonts w:ascii="Corbel" w:hAnsi="Corbel"/>
                <w:sz w:val="20"/>
                <w:szCs w:val="20"/>
                <w:highlight w:val="cyan"/>
                <w:lang w:val="fr-FR"/>
              </w:rPr>
            </w:pPr>
          </w:p>
          <w:p w:rsidR="00ED45F2" w:rsidRPr="00C92916" w:rsidRDefault="00ED45F2" w:rsidP="00ED45F2">
            <w:pPr>
              <w:jc w:val="both"/>
              <w:rPr>
                <w:rFonts w:ascii="Corbel" w:hAnsi="Corbel"/>
                <w:iCs/>
                <w:sz w:val="20"/>
                <w:szCs w:val="20"/>
                <w:lang w:val="fr-FR"/>
              </w:rPr>
            </w:pPr>
          </w:p>
          <w:p w:rsidR="00ED45F2" w:rsidRPr="00C92916" w:rsidRDefault="00ED45F2" w:rsidP="00ED45F2">
            <w:pPr>
              <w:jc w:val="both"/>
              <w:rPr>
                <w:rFonts w:ascii="Corbel" w:hAnsi="Corbel"/>
                <w:iCs/>
                <w:sz w:val="20"/>
                <w:szCs w:val="20"/>
                <w:lang w:val="fr-FR"/>
              </w:rPr>
            </w:pPr>
          </w:p>
          <w:p w:rsidR="00ED45F2" w:rsidRPr="00C92916" w:rsidRDefault="00ED45F2" w:rsidP="00ED45F2">
            <w:pPr>
              <w:jc w:val="both"/>
              <w:rPr>
                <w:rFonts w:ascii="Corbel" w:hAnsi="Corbel"/>
                <w:iCs/>
                <w:color w:val="FF0000"/>
                <w:sz w:val="20"/>
                <w:szCs w:val="20"/>
                <w:lang w:val="fr-FR"/>
              </w:rPr>
            </w:pPr>
            <w:r w:rsidRPr="00C92916">
              <w:rPr>
                <w:rFonts w:ascii="Corbel" w:hAnsi="Corbel"/>
                <w:iCs/>
                <w:sz w:val="20"/>
                <w:szCs w:val="20"/>
                <w:lang w:val="fr-FR"/>
              </w:rPr>
              <w:t xml:space="preserve">1.2. Réglementation applicable à </w:t>
            </w:r>
            <w:r w:rsidRPr="00C92916">
              <w:rPr>
                <w:rFonts w:ascii="Corbel" w:hAnsi="Corbel"/>
                <w:sz w:val="20"/>
                <w:szCs w:val="20"/>
                <w:highlight w:val="cyan"/>
                <w:lang w:val="fr-FR"/>
              </w:rPr>
              <w:t>[</w:t>
            </w:r>
            <w:r w:rsidRPr="00C92916">
              <w:rPr>
                <w:rFonts w:ascii="Corbel" w:hAnsi="Corbel"/>
                <w:i/>
                <w:iCs/>
                <w:sz w:val="20"/>
                <w:szCs w:val="20"/>
                <w:highlight w:val="cyan"/>
                <w:lang w:val="fr-FR"/>
              </w:rPr>
              <w:t>nom de l’université</w:t>
            </w:r>
            <w:r w:rsidRPr="00C92916">
              <w:rPr>
                <w:rFonts w:ascii="Corbel" w:hAnsi="Corbel"/>
                <w:sz w:val="20"/>
                <w:szCs w:val="20"/>
                <w:highlight w:val="cyan"/>
                <w:lang w:val="fr-FR"/>
              </w:rPr>
              <w:t>]</w:t>
            </w:r>
            <w:r w:rsidRPr="00C92916">
              <w:rPr>
                <w:rFonts w:ascii="Corbel" w:hAnsi="Corbel"/>
                <w:iCs/>
                <w:sz w:val="20"/>
                <w:szCs w:val="20"/>
                <w:lang w:val="fr-FR"/>
              </w:rPr>
              <w:t>. En ce qui concerne</w:t>
            </w:r>
            <w:r w:rsidRPr="00C92916">
              <w:rPr>
                <w:rFonts w:ascii="Corbel" w:hAnsi="Corbel"/>
                <w:sz w:val="20"/>
                <w:szCs w:val="20"/>
                <w:lang w:val="fr-FR"/>
              </w:rPr>
              <w:t xml:space="preserve"> </w:t>
            </w:r>
            <w:r w:rsidRPr="00C92916">
              <w:rPr>
                <w:rFonts w:ascii="Corbel" w:hAnsi="Corbel"/>
                <w:sz w:val="20"/>
                <w:szCs w:val="20"/>
                <w:highlight w:val="cyan"/>
                <w:lang w:val="fr-FR"/>
              </w:rPr>
              <w:t>[</w:t>
            </w:r>
            <w:r w:rsidRPr="00C92916">
              <w:rPr>
                <w:rFonts w:ascii="Corbel" w:hAnsi="Corbel"/>
                <w:i/>
                <w:iCs/>
                <w:sz w:val="20"/>
                <w:szCs w:val="20"/>
                <w:highlight w:val="cyan"/>
                <w:lang w:val="fr-FR"/>
              </w:rPr>
              <w:t>nom de l’université</w:t>
            </w:r>
            <w:r w:rsidRPr="00C92916">
              <w:rPr>
                <w:rFonts w:ascii="Corbel" w:hAnsi="Corbel"/>
                <w:sz w:val="20"/>
                <w:szCs w:val="20"/>
                <w:highlight w:val="cyan"/>
                <w:lang w:val="fr-FR"/>
              </w:rPr>
              <w:t>]</w:t>
            </w:r>
            <w:r w:rsidRPr="00C92916">
              <w:rPr>
                <w:rFonts w:ascii="Corbel" w:hAnsi="Corbel"/>
                <w:sz w:val="20"/>
                <w:szCs w:val="20"/>
                <w:lang w:val="fr-FR"/>
              </w:rPr>
              <w:t xml:space="preserve">, </w:t>
            </w:r>
            <w:r w:rsidRPr="00C92916">
              <w:rPr>
                <w:rFonts w:ascii="Corbel" w:hAnsi="Corbel"/>
                <w:sz w:val="20"/>
                <w:szCs w:val="20"/>
                <w:highlight w:val="cyan"/>
                <w:lang w:val="fr-FR"/>
              </w:rPr>
              <w:t>[</w:t>
            </w:r>
            <w:r w:rsidRPr="00C92916">
              <w:rPr>
                <w:rFonts w:ascii="Corbel" w:hAnsi="Corbel"/>
                <w:i/>
                <w:sz w:val="20"/>
                <w:szCs w:val="20"/>
                <w:highlight w:val="cyan"/>
                <w:lang w:val="fr-FR"/>
              </w:rPr>
              <w:t>le cas échéant, législation applicable à l’université avec laquelle la codirection est partagée</w:t>
            </w:r>
            <w:r w:rsidRPr="00C92916">
              <w:rPr>
                <w:rFonts w:ascii="Corbel" w:hAnsi="Corbel"/>
                <w:sz w:val="20"/>
                <w:szCs w:val="20"/>
                <w:highlight w:val="cyan"/>
                <w:lang w:val="fr-FR"/>
              </w:rPr>
              <w:t>]</w:t>
            </w:r>
          </w:p>
          <w:p w:rsidR="00ED45F2" w:rsidRPr="00C92916" w:rsidRDefault="00ED45F2" w:rsidP="00ED45F2">
            <w:pPr>
              <w:jc w:val="both"/>
              <w:rPr>
                <w:rFonts w:ascii="Corbel" w:hAnsi="Corbel"/>
                <w:iCs/>
                <w:sz w:val="20"/>
                <w:szCs w:val="20"/>
                <w:lang w:val="fr-FR"/>
              </w:rPr>
            </w:pPr>
          </w:p>
          <w:p w:rsidR="00ED45F2" w:rsidRPr="00C92916" w:rsidRDefault="00ED45F2" w:rsidP="00ED45F2">
            <w:pPr>
              <w:jc w:val="both"/>
              <w:rPr>
                <w:rFonts w:ascii="Corbel" w:hAnsi="Corbel"/>
                <w:sz w:val="20"/>
                <w:szCs w:val="20"/>
                <w:lang w:val="fr-FR"/>
              </w:rPr>
            </w:pPr>
            <w:r w:rsidRPr="00C92916">
              <w:rPr>
                <w:rFonts w:ascii="Corbel" w:hAnsi="Corbel"/>
                <w:sz w:val="20"/>
                <w:szCs w:val="20"/>
                <w:lang w:val="fr-FR"/>
              </w:rPr>
              <w:t xml:space="preserve">2. Les doctorants et les doctorantes du Doctorat en régime de cotutelle font leur thèse universitaire sous le contrôle et la responsabilité d’un directeur de thèse dans chacune des deux universités. </w:t>
            </w:r>
          </w:p>
          <w:p w:rsidR="00ED45F2" w:rsidRPr="00C92916" w:rsidRDefault="00ED45F2" w:rsidP="00ED45F2">
            <w:pPr>
              <w:jc w:val="both"/>
              <w:rPr>
                <w:rFonts w:ascii="Corbel" w:hAnsi="Corbel"/>
                <w:sz w:val="20"/>
                <w:szCs w:val="20"/>
                <w:lang w:val="fr-FR"/>
              </w:rPr>
            </w:pPr>
          </w:p>
          <w:p w:rsidR="00ED45F2" w:rsidRPr="00C92916" w:rsidRDefault="00ED45F2" w:rsidP="00ED45F2">
            <w:pPr>
              <w:jc w:val="both"/>
              <w:rPr>
                <w:rFonts w:ascii="Corbel" w:hAnsi="Corbel"/>
                <w:sz w:val="20"/>
                <w:szCs w:val="20"/>
                <w:lang w:val="fr-FR"/>
              </w:rPr>
            </w:pPr>
            <w:r w:rsidRPr="00C92916">
              <w:rPr>
                <w:rFonts w:ascii="Corbel" w:hAnsi="Corbel"/>
                <w:sz w:val="20"/>
                <w:szCs w:val="20"/>
                <w:lang w:val="fr-FR"/>
              </w:rPr>
              <w:t xml:space="preserve">3. Les directeurs et le tuteur de la thèse de l’UAB s’engagent à exercer pleinement la fonction particulière de directeur à l’égard du doctorant et les procédures établies. </w:t>
            </w:r>
          </w:p>
          <w:p w:rsidR="00ED45F2" w:rsidRPr="00C92916" w:rsidRDefault="00ED45F2" w:rsidP="00ED45F2">
            <w:pPr>
              <w:jc w:val="both"/>
              <w:rPr>
                <w:rFonts w:ascii="Corbel" w:hAnsi="Corbel"/>
                <w:sz w:val="20"/>
                <w:szCs w:val="20"/>
                <w:lang w:val="fr-FR"/>
              </w:rPr>
            </w:pPr>
          </w:p>
          <w:p w:rsidR="00ED45F2" w:rsidRPr="00C92916" w:rsidRDefault="00ED45F2" w:rsidP="00ED45F2">
            <w:pPr>
              <w:jc w:val="both"/>
              <w:rPr>
                <w:rFonts w:ascii="Corbel" w:hAnsi="Corbel"/>
                <w:sz w:val="20"/>
                <w:szCs w:val="20"/>
                <w:lang w:val="fr-FR"/>
              </w:rPr>
            </w:pPr>
            <w:r w:rsidRPr="00C92916">
              <w:rPr>
                <w:rFonts w:ascii="Corbel" w:hAnsi="Corbel"/>
                <w:sz w:val="20"/>
                <w:szCs w:val="20"/>
                <w:lang w:val="fr-FR"/>
              </w:rPr>
              <w:t xml:space="preserve">4. Les compétences attribuées au directeur de la thèse, selon la réglementation applicable à chacune des universités, seront exercées conjointement par les deux directeurs. </w:t>
            </w:r>
          </w:p>
          <w:p w:rsidR="00ED45F2" w:rsidRPr="00C92916" w:rsidRDefault="00ED45F2" w:rsidP="00ED45F2">
            <w:pPr>
              <w:jc w:val="both"/>
              <w:rPr>
                <w:rFonts w:ascii="Corbel" w:hAnsi="Corbel"/>
                <w:sz w:val="20"/>
                <w:szCs w:val="20"/>
                <w:lang w:val="fr-FR"/>
              </w:rPr>
            </w:pPr>
          </w:p>
          <w:p w:rsidR="00ED45F2" w:rsidRPr="00C92916" w:rsidRDefault="00ED45F2" w:rsidP="00ED45F2">
            <w:pPr>
              <w:jc w:val="both"/>
              <w:rPr>
                <w:rFonts w:ascii="Corbel" w:hAnsi="Corbel"/>
                <w:sz w:val="20"/>
                <w:szCs w:val="20"/>
                <w:lang w:val="fr-FR"/>
              </w:rPr>
            </w:pPr>
            <w:r w:rsidRPr="00C92916">
              <w:rPr>
                <w:rFonts w:ascii="Corbel" w:hAnsi="Corbel"/>
                <w:sz w:val="20"/>
                <w:szCs w:val="20"/>
                <w:lang w:val="fr-FR"/>
              </w:rPr>
              <w:t>5. Le temps de préparation de la thèse sera réparti entre les deux universités, selon ce qui est spécifié dans l’Annexe de cette convention.</w:t>
            </w:r>
            <w:r w:rsidR="0097001C" w:rsidRPr="00C92916">
              <w:rPr>
                <w:rFonts w:ascii="Corbel" w:hAnsi="Corbel"/>
                <w:sz w:val="20"/>
                <w:szCs w:val="20"/>
                <w:lang w:val="fr-FR"/>
              </w:rPr>
              <w:t xml:space="preserve"> La durée minimale de séjour dans chaque université est de six mois. Les séjours peuvent être divisés. </w:t>
            </w:r>
          </w:p>
          <w:p w:rsidR="00C67C9E" w:rsidRPr="00C92916" w:rsidRDefault="00C67C9E" w:rsidP="00ED45F2">
            <w:pPr>
              <w:jc w:val="both"/>
              <w:rPr>
                <w:rFonts w:ascii="Corbel" w:hAnsi="Corbel"/>
                <w:sz w:val="20"/>
                <w:szCs w:val="20"/>
                <w:lang w:val="fr-FR"/>
              </w:rPr>
            </w:pPr>
          </w:p>
          <w:p w:rsidR="00ED45F2" w:rsidRPr="00C92916" w:rsidRDefault="00ED45F2" w:rsidP="00ED45F2">
            <w:pPr>
              <w:jc w:val="both"/>
              <w:rPr>
                <w:rFonts w:ascii="Corbel" w:hAnsi="Corbel"/>
                <w:sz w:val="20"/>
                <w:szCs w:val="20"/>
                <w:lang w:val="fr-FR"/>
              </w:rPr>
            </w:pPr>
            <w:r w:rsidRPr="00C92916">
              <w:rPr>
                <w:rFonts w:ascii="Corbel" w:hAnsi="Corbel"/>
                <w:sz w:val="20"/>
                <w:szCs w:val="20"/>
                <w:lang w:val="fr-FR"/>
              </w:rPr>
              <w:t>6. La thèse devra être acceptée dans les deux universités.</w:t>
            </w:r>
          </w:p>
          <w:p w:rsidR="00ED45F2" w:rsidRPr="00C92916" w:rsidRDefault="00ED45F2" w:rsidP="00ED45F2">
            <w:pPr>
              <w:jc w:val="both"/>
              <w:rPr>
                <w:rFonts w:ascii="Corbel" w:hAnsi="Corbel"/>
                <w:sz w:val="20"/>
                <w:szCs w:val="20"/>
                <w:lang w:val="fr-FR"/>
              </w:rPr>
            </w:pPr>
          </w:p>
          <w:p w:rsidR="00ED45F2" w:rsidRPr="00C92916" w:rsidRDefault="00ED45F2" w:rsidP="00ED45F2">
            <w:pPr>
              <w:jc w:val="both"/>
              <w:rPr>
                <w:rFonts w:ascii="Corbel" w:hAnsi="Corbel"/>
                <w:sz w:val="20"/>
                <w:szCs w:val="20"/>
                <w:lang w:val="fr-FR"/>
              </w:rPr>
            </w:pPr>
            <w:r w:rsidRPr="00C92916">
              <w:rPr>
                <w:rFonts w:ascii="Corbel" w:hAnsi="Corbel"/>
                <w:sz w:val="20"/>
                <w:szCs w:val="20"/>
                <w:lang w:val="fr-FR"/>
              </w:rPr>
              <w:t xml:space="preserve">6.1. En ce qui concerne l’UAB, cette thèse doctorale  aura une durée minimale de 2 ans et maximale de 3 ans avec la possibilité de prolongation en accord avec les deux  universités. </w:t>
            </w:r>
          </w:p>
          <w:p w:rsidR="00ED45F2" w:rsidRPr="00C92916" w:rsidRDefault="00ED45F2" w:rsidP="00ED45F2">
            <w:pPr>
              <w:jc w:val="both"/>
              <w:rPr>
                <w:rFonts w:ascii="Corbel" w:hAnsi="Corbel"/>
                <w:sz w:val="20"/>
                <w:szCs w:val="20"/>
                <w:lang w:val="fr-FR"/>
              </w:rPr>
            </w:pPr>
          </w:p>
          <w:p w:rsidR="00ED45F2" w:rsidRPr="00C92916" w:rsidRDefault="00ED45F2" w:rsidP="00ED45F2">
            <w:pPr>
              <w:jc w:val="both"/>
              <w:rPr>
                <w:rFonts w:ascii="Corbel" w:hAnsi="Corbel"/>
                <w:iCs/>
                <w:color w:val="FF0000"/>
                <w:sz w:val="20"/>
                <w:szCs w:val="20"/>
                <w:lang w:val="fr-FR"/>
              </w:rPr>
            </w:pPr>
            <w:r w:rsidRPr="00C92916">
              <w:rPr>
                <w:rFonts w:ascii="Corbel" w:hAnsi="Corbel"/>
                <w:sz w:val="20"/>
                <w:szCs w:val="20"/>
                <w:lang w:val="fr-FR"/>
              </w:rPr>
              <w:t xml:space="preserve">6.2. En ce qui concerne </w:t>
            </w:r>
            <w:r w:rsidRPr="00C92916">
              <w:rPr>
                <w:rFonts w:ascii="Corbel" w:hAnsi="Corbel"/>
                <w:sz w:val="20"/>
                <w:szCs w:val="20"/>
                <w:highlight w:val="cyan"/>
                <w:lang w:val="fr-FR"/>
              </w:rPr>
              <w:t>[</w:t>
            </w:r>
            <w:r w:rsidRPr="00C92916">
              <w:rPr>
                <w:rFonts w:ascii="Corbel" w:hAnsi="Corbel"/>
                <w:i/>
                <w:iCs/>
                <w:sz w:val="20"/>
                <w:szCs w:val="20"/>
                <w:highlight w:val="cyan"/>
                <w:lang w:val="fr-FR"/>
              </w:rPr>
              <w:t>nom de l’université</w:t>
            </w:r>
            <w:r w:rsidRPr="00C92916">
              <w:rPr>
                <w:rFonts w:ascii="Corbel" w:hAnsi="Corbel"/>
                <w:sz w:val="20"/>
                <w:szCs w:val="20"/>
                <w:highlight w:val="cyan"/>
                <w:lang w:val="fr-FR"/>
              </w:rPr>
              <w:t>]</w:t>
            </w:r>
            <w:r w:rsidRPr="00C92916">
              <w:rPr>
                <w:rFonts w:ascii="Corbel" w:hAnsi="Corbel"/>
                <w:b/>
                <w:sz w:val="20"/>
                <w:szCs w:val="20"/>
                <w:lang w:val="fr-FR"/>
              </w:rPr>
              <w:t xml:space="preserve"> </w:t>
            </w:r>
            <w:r w:rsidRPr="00C92916">
              <w:rPr>
                <w:rFonts w:ascii="Corbel" w:hAnsi="Corbel"/>
                <w:sz w:val="20"/>
                <w:szCs w:val="20"/>
                <w:highlight w:val="cyan"/>
                <w:lang w:val="fr-FR"/>
              </w:rPr>
              <w:t>[</w:t>
            </w:r>
            <w:r w:rsidRPr="00C92916">
              <w:rPr>
                <w:rFonts w:ascii="Corbel" w:hAnsi="Corbel"/>
                <w:i/>
                <w:sz w:val="20"/>
                <w:szCs w:val="20"/>
                <w:highlight w:val="cyan"/>
                <w:lang w:val="fr-FR"/>
              </w:rPr>
              <w:t>spécifier le cas échéant</w:t>
            </w:r>
            <w:r w:rsidRPr="00C92916">
              <w:rPr>
                <w:rFonts w:ascii="Corbel" w:hAnsi="Corbel"/>
                <w:sz w:val="20"/>
                <w:szCs w:val="20"/>
                <w:highlight w:val="cyan"/>
                <w:lang w:val="fr-FR"/>
              </w:rPr>
              <w:t>]</w:t>
            </w:r>
            <w:r w:rsidRPr="00C92916">
              <w:rPr>
                <w:rFonts w:ascii="Corbel" w:hAnsi="Corbel"/>
                <w:sz w:val="20"/>
                <w:szCs w:val="20"/>
                <w:lang w:val="fr-FR"/>
              </w:rPr>
              <w:t>.</w:t>
            </w:r>
          </w:p>
          <w:p w:rsidR="00ED45F2" w:rsidRPr="00C92916" w:rsidRDefault="00ED45F2" w:rsidP="00ED45F2">
            <w:pPr>
              <w:jc w:val="both"/>
              <w:rPr>
                <w:rFonts w:ascii="Corbel" w:hAnsi="Corbel"/>
                <w:sz w:val="20"/>
                <w:szCs w:val="20"/>
                <w:lang w:val="fr-FR"/>
              </w:rPr>
            </w:pPr>
          </w:p>
          <w:p w:rsidR="00ED45F2" w:rsidRPr="00C92916" w:rsidRDefault="00ED45F2" w:rsidP="00ED45F2">
            <w:pPr>
              <w:jc w:val="both"/>
              <w:rPr>
                <w:rFonts w:ascii="Corbel" w:hAnsi="Corbel" w:cs="Arial"/>
                <w:b/>
                <w:bCs/>
                <w:strike/>
                <w:sz w:val="20"/>
                <w:szCs w:val="22"/>
                <w:highlight w:val="yellow"/>
                <w:lang w:val="fr-FR"/>
              </w:rPr>
            </w:pPr>
            <w:r w:rsidRPr="00C92916">
              <w:rPr>
                <w:rFonts w:ascii="Corbel" w:hAnsi="Corbel" w:cs="Arial"/>
                <w:sz w:val="20"/>
                <w:szCs w:val="22"/>
                <w:lang w:val="fr-FR"/>
              </w:rPr>
              <w:t>L’élève devra s’inscrire chaque année</w:t>
            </w:r>
            <w:r w:rsidR="0097001C" w:rsidRPr="00C92916">
              <w:rPr>
                <w:rFonts w:ascii="Corbel" w:hAnsi="Corbel" w:cs="Arial"/>
                <w:b/>
                <w:bCs/>
                <w:sz w:val="20"/>
                <w:szCs w:val="22"/>
                <w:lang w:val="fr-FR"/>
              </w:rPr>
              <w:t xml:space="preserve"> </w:t>
            </w:r>
            <w:r w:rsidRPr="00C92916">
              <w:rPr>
                <w:rFonts w:ascii="Corbel" w:hAnsi="Corbel" w:cs="Arial"/>
                <w:sz w:val="20"/>
                <w:szCs w:val="22"/>
                <w:lang w:val="fr-FR"/>
              </w:rPr>
              <w:t xml:space="preserve">au Doctorat. </w:t>
            </w:r>
            <w:r w:rsidR="0097001C" w:rsidRPr="00C92916">
              <w:rPr>
                <w:rFonts w:ascii="Corbel" w:hAnsi="Corbel" w:cs="Arial"/>
                <w:sz w:val="20"/>
                <w:szCs w:val="22"/>
                <w:lang w:val="fr-FR"/>
              </w:rPr>
              <w:t>Les paiements à effectuer dans chaque université sont précisés dans l'annexe à la présente convention.</w:t>
            </w:r>
          </w:p>
          <w:p w:rsidR="00ED45F2" w:rsidRPr="00C92916" w:rsidRDefault="00ED45F2" w:rsidP="00ED45F2">
            <w:pPr>
              <w:jc w:val="both"/>
              <w:outlineLvl w:val="0"/>
              <w:rPr>
                <w:rFonts w:ascii="Corbel" w:hAnsi="Corbel"/>
                <w:sz w:val="20"/>
                <w:szCs w:val="20"/>
                <w:lang w:val="fr-FR"/>
              </w:rPr>
            </w:pPr>
          </w:p>
          <w:p w:rsidR="00ED45F2" w:rsidRPr="00C92916" w:rsidRDefault="00ED45F2" w:rsidP="00ED45F2">
            <w:pPr>
              <w:jc w:val="both"/>
              <w:outlineLvl w:val="0"/>
              <w:rPr>
                <w:rFonts w:ascii="Corbel" w:hAnsi="Corbel"/>
                <w:sz w:val="20"/>
                <w:szCs w:val="20"/>
                <w:lang w:val="fr-FR"/>
              </w:rPr>
            </w:pPr>
            <w:r w:rsidRPr="00C92916">
              <w:rPr>
                <w:rFonts w:ascii="Corbel" w:hAnsi="Corbel"/>
                <w:sz w:val="20"/>
                <w:szCs w:val="20"/>
                <w:lang w:val="fr-FR"/>
              </w:rPr>
              <w:t xml:space="preserve">7. La protection du sujet de thèse, ainsi que de la publication, de l’exploitation et des résultats de la recherche de caractère commun aux deux Départements auquel est rattaché le doctorant doit être garantie conformément aux dispositions spécifiques de chaque pays. </w:t>
            </w:r>
          </w:p>
          <w:p w:rsidR="00ED45F2" w:rsidRPr="00C92916" w:rsidRDefault="00ED45F2" w:rsidP="00ED45F2">
            <w:pPr>
              <w:jc w:val="both"/>
              <w:rPr>
                <w:rFonts w:ascii="Corbel" w:hAnsi="Corbel"/>
                <w:sz w:val="20"/>
                <w:szCs w:val="20"/>
                <w:lang w:val="fr-FR"/>
              </w:rPr>
            </w:pPr>
          </w:p>
          <w:p w:rsidR="00ED45F2" w:rsidRPr="00C92916" w:rsidRDefault="00ED45F2" w:rsidP="00ED45F2">
            <w:pPr>
              <w:jc w:val="both"/>
              <w:rPr>
                <w:rFonts w:ascii="Corbel" w:hAnsi="Corbel"/>
                <w:b/>
                <w:sz w:val="20"/>
                <w:szCs w:val="20"/>
                <w:lang w:val="fr-FR"/>
              </w:rPr>
            </w:pPr>
            <w:r w:rsidRPr="00C92916">
              <w:rPr>
                <w:rFonts w:ascii="Corbel" w:hAnsi="Corbel"/>
                <w:b/>
                <w:sz w:val="20"/>
                <w:szCs w:val="20"/>
                <w:lang w:val="fr-FR"/>
              </w:rPr>
              <w:t>JURY DE SOUTENANCE</w:t>
            </w:r>
          </w:p>
          <w:p w:rsidR="00ED45F2" w:rsidRPr="00C92916" w:rsidRDefault="00ED45F2" w:rsidP="00ED45F2">
            <w:pPr>
              <w:jc w:val="both"/>
              <w:rPr>
                <w:rFonts w:ascii="Corbel" w:hAnsi="Corbel"/>
                <w:b/>
                <w:sz w:val="20"/>
                <w:szCs w:val="20"/>
                <w:lang w:val="fr-FR"/>
              </w:rPr>
            </w:pPr>
          </w:p>
          <w:p w:rsidR="00ED45F2" w:rsidRPr="00C92916" w:rsidRDefault="00ED45F2" w:rsidP="00ED45F2">
            <w:pPr>
              <w:jc w:val="both"/>
              <w:rPr>
                <w:rFonts w:ascii="Corbel" w:hAnsi="Corbel"/>
                <w:sz w:val="20"/>
                <w:szCs w:val="20"/>
                <w:lang w:val="fr-FR"/>
              </w:rPr>
            </w:pPr>
            <w:r w:rsidRPr="00C92916">
              <w:rPr>
                <w:rFonts w:ascii="Corbel" w:hAnsi="Corbel"/>
                <w:sz w:val="20"/>
                <w:szCs w:val="20"/>
                <w:lang w:val="fr-FR"/>
              </w:rPr>
              <w:t>8. Le jury de soutenance de la thèse sera nommé après le dépôt (</w:t>
            </w:r>
            <w:r w:rsidRPr="00C92916">
              <w:rPr>
                <w:rFonts w:ascii="Corbel" w:hAnsi="Corbel" w:cs="Arial"/>
                <w:sz w:val="20"/>
                <w:szCs w:val="16"/>
                <w:lang w:val="fr-FR"/>
              </w:rPr>
              <w:t>dans le cas de l’UAB, dépôt de la thèse à « l’Escola » de Doctorat)</w:t>
            </w:r>
            <w:r w:rsidRPr="00C92916">
              <w:rPr>
                <w:rFonts w:ascii="Corbel" w:hAnsi="Corbel"/>
                <w:sz w:val="20"/>
                <w:szCs w:val="20"/>
                <w:lang w:val="fr-FR"/>
              </w:rPr>
              <w:t xml:space="preserve">. Il sera formé par des membres docteurs accordés par les deux universités signataires de cette convention. Quelle que soit l’université dans laquelle se fera la soutenance, l’UAB procédera à la désignation du Jury conformément à la législation applicable. </w:t>
            </w:r>
          </w:p>
          <w:p w:rsidR="00ED45F2" w:rsidRPr="00C92916" w:rsidRDefault="00ED45F2" w:rsidP="00ED45F2">
            <w:pPr>
              <w:jc w:val="both"/>
              <w:rPr>
                <w:rFonts w:ascii="Corbel" w:hAnsi="Corbel"/>
                <w:sz w:val="20"/>
                <w:szCs w:val="20"/>
                <w:lang w:val="fr-FR"/>
              </w:rPr>
            </w:pPr>
          </w:p>
          <w:p w:rsidR="00ED45F2" w:rsidRPr="00C92916" w:rsidRDefault="00ED45F2" w:rsidP="00ED45F2">
            <w:pPr>
              <w:pStyle w:val="Textoindependiente"/>
              <w:rPr>
                <w:rFonts w:ascii="Corbel" w:hAnsi="Corbel"/>
              </w:rPr>
            </w:pPr>
            <w:r w:rsidRPr="00C92916">
              <w:rPr>
                <w:rFonts w:ascii="Corbel" w:hAnsi="Corbel"/>
                <w:szCs w:val="20"/>
              </w:rPr>
              <w:t>Le jury de soutenance sera composé</w:t>
            </w:r>
            <w:r w:rsidRPr="00C92916">
              <w:rPr>
                <w:rFonts w:ascii="Corbel" w:hAnsi="Corbel"/>
              </w:rPr>
              <w:t xml:space="preserve"> par un minimum de 3 membres et un maximum de 8, la majorité desquels </w:t>
            </w:r>
            <w:r w:rsidRPr="00C92916">
              <w:rPr>
                <w:rFonts w:ascii="Corbel" w:hAnsi="Corbel"/>
                <w:szCs w:val="20"/>
              </w:rPr>
              <w:t>devront être membres externes aux deux universités.</w:t>
            </w:r>
            <w:r w:rsidRPr="00C92916">
              <w:rPr>
                <w:rFonts w:ascii="Corbel" w:hAnsi="Corbel"/>
              </w:rPr>
              <w:t xml:space="preserve"> Les directeurs de la thèse doctorale ne pourront seulement faire partie des jurys de 5 membres ou plus. De plus seront inclus</w:t>
            </w:r>
            <w:r w:rsidRPr="00C92916">
              <w:rPr>
                <w:rFonts w:ascii="Corbel" w:hAnsi="Corbel"/>
                <w:szCs w:val="20"/>
              </w:rPr>
              <w:t xml:space="preserve"> au jury</w:t>
            </w:r>
            <w:r w:rsidRPr="00C92916">
              <w:rPr>
                <w:rFonts w:ascii="Corbel" w:hAnsi="Corbel"/>
              </w:rPr>
              <w:t>,  au moins d</w:t>
            </w:r>
            <w:r w:rsidRPr="00C92916">
              <w:rPr>
                <w:rFonts w:ascii="Corbel" w:hAnsi="Corbel"/>
                <w:szCs w:val="20"/>
              </w:rPr>
              <w:t>eux membres supplémentaires, en tant que suppléants.</w:t>
            </w:r>
          </w:p>
          <w:p w:rsidR="00ED45F2" w:rsidRPr="00C92916" w:rsidRDefault="00ED45F2" w:rsidP="00ED45F2">
            <w:pPr>
              <w:jc w:val="both"/>
              <w:rPr>
                <w:rFonts w:ascii="Corbel" w:hAnsi="Corbel"/>
                <w:sz w:val="20"/>
                <w:szCs w:val="20"/>
                <w:lang w:val="fr-FR"/>
              </w:rPr>
            </w:pPr>
          </w:p>
          <w:p w:rsidR="00ED45F2" w:rsidRPr="00C92916" w:rsidRDefault="00ED45F2" w:rsidP="00ED45F2">
            <w:pPr>
              <w:jc w:val="both"/>
              <w:rPr>
                <w:rFonts w:ascii="Corbel" w:hAnsi="Corbel"/>
                <w:sz w:val="20"/>
                <w:szCs w:val="20"/>
                <w:lang w:val="fr-FR"/>
              </w:rPr>
            </w:pPr>
            <w:r w:rsidRPr="00C92916">
              <w:rPr>
                <w:rFonts w:ascii="Corbel" w:hAnsi="Corbel"/>
                <w:sz w:val="20"/>
                <w:szCs w:val="20"/>
                <w:lang w:val="fr-FR"/>
              </w:rPr>
              <w:t>Le jury de soutenance réalisera l’évaluation conformément à la normative de l’université où aura lieu la soutenance de la thèse. Dans tous les cas, pour les thèses qui ne seraient pas soutenues à l’UAB, il faudra aussi dûment remplir et signer le document “Acta de la defensa” (Acte de la soutenance), propre à l’UAB, avec une qualification équivalente à la norme en vigueur dans les universités signataires de cette convention.</w:t>
            </w:r>
          </w:p>
          <w:p w:rsidR="00ED45F2" w:rsidRPr="00C92916" w:rsidRDefault="00ED45F2" w:rsidP="00ED45F2">
            <w:pPr>
              <w:jc w:val="both"/>
              <w:rPr>
                <w:rFonts w:ascii="Corbel" w:hAnsi="Corbel"/>
                <w:sz w:val="20"/>
                <w:szCs w:val="20"/>
                <w:lang w:val="fr-FR"/>
              </w:rPr>
            </w:pPr>
          </w:p>
          <w:p w:rsidR="00ED45F2" w:rsidRPr="00C92916" w:rsidRDefault="00ED45F2" w:rsidP="00ED45F2">
            <w:pPr>
              <w:jc w:val="both"/>
              <w:rPr>
                <w:rFonts w:ascii="Corbel" w:hAnsi="Corbel"/>
                <w:sz w:val="20"/>
                <w:szCs w:val="20"/>
                <w:lang w:val="fr-FR"/>
              </w:rPr>
            </w:pPr>
            <w:r w:rsidRPr="00C92916">
              <w:rPr>
                <w:rFonts w:ascii="Corbel" w:hAnsi="Corbel"/>
                <w:sz w:val="20"/>
                <w:szCs w:val="20"/>
                <w:lang w:val="fr-FR"/>
              </w:rPr>
              <w:t>Seuls les membres désignés par les deux universités pourront participer (dans le cas de l’UAB, les membres du tribunal admis).Dans le cas contraire, l’UAB ne délivrera pas le titre de docteur correspondant.</w:t>
            </w:r>
          </w:p>
          <w:p w:rsidR="00ED45F2" w:rsidRPr="00C92916" w:rsidRDefault="00ED45F2" w:rsidP="00ED45F2">
            <w:pPr>
              <w:jc w:val="both"/>
              <w:rPr>
                <w:rFonts w:ascii="Corbel" w:hAnsi="Corbel"/>
                <w:sz w:val="20"/>
                <w:szCs w:val="20"/>
                <w:lang w:val="fr-FR"/>
              </w:rPr>
            </w:pPr>
          </w:p>
          <w:p w:rsidR="00ED45F2" w:rsidRPr="00C92916" w:rsidRDefault="00ED45F2" w:rsidP="00ED45F2">
            <w:pPr>
              <w:jc w:val="both"/>
              <w:rPr>
                <w:rFonts w:ascii="Corbel" w:hAnsi="Corbel"/>
                <w:sz w:val="20"/>
                <w:szCs w:val="20"/>
                <w:lang w:val="fr-FR"/>
              </w:rPr>
            </w:pPr>
          </w:p>
          <w:p w:rsidR="00ED45F2" w:rsidRPr="00C92916" w:rsidRDefault="00ED45F2" w:rsidP="00ED45F2">
            <w:pPr>
              <w:jc w:val="both"/>
              <w:rPr>
                <w:rFonts w:ascii="Corbel" w:hAnsi="Corbel"/>
                <w:sz w:val="20"/>
                <w:szCs w:val="20"/>
                <w:lang w:val="fr-FR"/>
              </w:rPr>
            </w:pPr>
            <w:r w:rsidRPr="00C92916">
              <w:rPr>
                <w:rFonts w:ascii="Corbel" w:hAnsi="Corbel"/>
                <w:sz w:val="20"/>
                <w:szCs w:val="20"/>
                <w:lang w:val="fr-FR"/>
              </w:rPr>
              <w:t xml:space="preserve">9. La thèse présentée en régime de cotutelle doit être rédigée dans l’une des langues acceptées par l’université où la thèse doctorale sera soutenue, et elle doit être accompagnée d’un résumé dans l’une des langues acceptées de l’autre université. </w:t>
            </w:r>
          </w:p>
          <w:p w:rsidR="00C67C9E" w:rsidRPr="00C92916" w:rsidRDefault="00C67C9E" w:rsidP="00ED45F2">
            <w:pPr>
              <w:jc w:val="both"/>
              <w:rPr>
                <w:rFonts w:ascii="Corbel" w:hAnsi="Corbel"/>
                <w:sz w:val="20"/>
                <w:szCs w:val="20"/>
                <w:lang w:val="fr-FR"/>
              </w:rPr>
            </w:pPr>
          </w:p>
          <w:p w:rsidR="00C67C9E" w:rsidRPr="00C92916" w:rsidRDefault="00C67C9E" w:rsidP="00ED45F2">
            <w:pPr>
              <w:jc w:val="both"/>
              <w:rPr>
                <w:rFonts w:ascii="Corbel" w:hAnsi="Corbel"/>
                <w:sz w:val="20"/>
                <w:szCs w:val="20"/>
                <w:lang w:val="fr-FR"/>
              </w:rPr>
            </w:pPr>
            <w:r w:rsidRPr="00C92916">
              <w:rPr>
                <w:rFonts w:ascii="Corbel" w:hAnsi="Corbel"/>
                <w:sz w:val="20"/>
                <w:szCs w:val="20"/>
                <w:lang w:val="fr-FR"/>
              </w:rPr>
              <w:t>9.1</w:t>
            </w:r>
            <w:r w:rsidR="0097001C" w:rsidRPr="00C92916">
              <w:rPr>
                <w:rFonts w:ascii="Corbel" w:hAnsi="Corbel"/>
                <w:sz w:val="20"/>
                <w:szCs w:val="20"/>
                <w:lang w:val="fr-FR"/>
              </w:rPr>
              <w:t>. Les langues acceptées par l'UAB sont: le catalan, l'espagnol et l'anglais</w:t>
            </w:r>
          </w:p>
          <w:p w:rsidR="00C67C9E" w:rsidRPr="00C92916" w:rsidRDefault="00C67C9E" w:rsidP="00ED45F2">
            <w:pPr>
              <w:jc w:val="both"/>
              <w:rPr>
                <w:rFonts w:ascii="Corbel" w:hAnsi="Corbel"/>
                <w:sz w:val="20"/>
                <w:szCs w:val="20"/>
                <w:lang w:val="fr-FR"/>
              </w:rPr>
            </w:pPr>
          </w:p>
          <w:p w:rsidR="00C67C9E" w:rsidRPr="00C92916" w:rsidRDefault="00C67C9E" w:rsidP="00ED45F2">
            <w:pPr>
              <w:jc w:val="both"/>
              <w:rPr>
                <w:rFonts w:ascii="Corbel" w:hAnsi="Corbel"/>
                <w:sz w:val="20"/>
                <w:szCs w:val="20"/>
                <w:lang w:val="fr-FR"/>
              </w:rPr>
            </w:pPr>
            <w:r w:rsidRPr="00C92916">
              <w:rPr>
                <w:rFonts w:ascii="Corbel" w:hAnsi="Corbel"/>
                <w:sz w:val="20"/>
                <w:szCs w:val="20"/>
                <w:lang w:val="fr-FR"/>
              </w:rPr>
              <w:t>9.2</w:t>
            </w:r>
            <w:r w:rsidR="0097001C" w:rsidRPr="00C92916">
              <w:rPr>
                <w:rFonts w:ascii="Corbel" w:hAnsi="Corbel"/>
                <w:sz w:val="20"/>
                <w:szCs w:val="20"/>
                <w:lang w:val="fr-FR"/>
              </w:rPr>
              <w:t xml:space="preserve">. Les langues acceptées par l'université de </w:t>
            </w:r>
            <w:r w:rsidR="00264590" w:rsidRPr="00C92916">
              <w:rPr>
                <w:rFonts w:ascii="Corbel" w:hAnsi="Corbel"/>
                <w:sz w:val="20"/>
                <w:szCs w:val="20"/>
                <w:highlight w:val="cyan"/>
                <w:lang w:val="fr-FR"/>
              </w:rPr>
              <w:t>[</w:t>
            </w:r>
            <w:r w:rsidR="00264590" w:rsidRPr="00C92916">
              <w:rPr>
                <w:rFonts w:ascii="Corbel" w:hAnsi="Corbel"/>
                <w:i/>
                <w:iCs/>
                <w:sz w:val="20"/>
                <w:szCs w:val="20"/>
                <w:highlight w:val="cyan"/>
                <w:lang w:val="fr-FR"/>
              </w:rPr>
              <w:t>nom de l’université</w:t>
            </w:r>
            <w:r w:rsidR="00264590" w:rsidRPr="00C92916">
              <w:rPr>
                <w:rFonts w:ascii="Corbel" w:hAnsi="Corbel"/>
                <w:sz w:val="20"/>
                <w:szCs w:val="20"/>
                <w:highlight w:val="cyan"/>
                <w:lang w:val="fr-FR"/>
              </w:rPr>
              <w:t>]</w:t>
            </w:r>
            <w:r w:rsidR="00264590" w:rsidRPr="00C92916">
              <w:rPr>
                <w:rFonts w:ascii="Corbel" w:hAnsi="Corbel"/>
                <w:sz w:val="20"/>
                <w:szCs w:val="20"/>
                <w:lang w:val="fr-FR"/>
              </w:rPr>
              <w:t xml:space="preserve"> </w:t>
            </w:r>
            <w:r w:rsidR="0097001C" w:rsidRPr="00C92916">
              <w:rPr>
                <w:rFonts w:ascii="Corbel" w:hAnsi="Corbel"/>
                <w:sz w:val="20"/>
                <w:szCs w:val="20"/>
                <w:lang w:val="fr-FR"/>
              </w:rPr>
              <w:t>sont :</w:t>
            </w:r>
          </w:p>
          <w:p w:rsidR="00C67C9E" w:rsidRPr="00C92916" w:rsidRDefault="00C67C9E" w:rsidP="00ED45F2">
            <w:pPr>
              <w:jc w:val="both"/>
              <w:rPr>
                <w:rFonts w:ascii="Corbel" w:hAnsi="Corbel"/>
                <w:sz w:val="20"/>
                <w:szCs w:val="20"/>
                <w:lang w:val="fr-FR"/>
              </w:rPr>
            </w:pPr>
          </w:p>
          <w:p w:rsidR="00ED45F2" w:rsidRPr="00C92916" w:rsidRDefault="00ED45F2" w:rsidP="00ED45F2">
            <w:pPr>
              <w:jc w:val="both"/>
              <w:rPr>
                <w:rFonts w:ascii="Corbel" w:hAnsi="Corbel"/>
                <w:b/>
                <w:sz w:val="20"/>
                <w:szCs w:val="20"/>
                <w:lang w:val="fr-FR"/>
              </w:rPr>
            </w:pPr>
            <w:r w:rsidRPr="00C92916">
              <w:rPr>
                <w:rFonts w:ascii="Corbel" w:hAnsi="Corbel"/>
                <w:b/>
                <w:sz w:val="20"/>
                <w:szCs w:val="20"/>
                <w:lang w:val="fr-FR"/>
              </w:rPr>
              <w:t>SOUTENANCE</w:t>
            </w:r>
          </w:p>
          <w:p w:rsidR="00ED45F2" w:rsidRPr="00C92916" w:rsidRDefault="00ED45F2" w:rsidP="00ED45F2">
            <w:pPr>
              <w:jc w:val="both"/>
              <w:rPr>
                <w:rFonts w:ascii="Corbel" w:hAnsi="Corbel"/>
                <w:sz w:val="20"/>
                <w:szCs w:val="20"/>
                <w:lang w:val="fr-FR"/>
              </w:rPr>
            </w:pPr>
          </w:p>
          <w:p w:rsidR="00ED45F2" w:rsidRPr="00C92916" w:rsidRDefault="00ED45F2" w:rsidP="00ED45F2">
            <w:pPr>
              <w:jc w:val="both"/>
              <w:rPr>
                <w:rFonts w:ascii="Corbel" w:hAnsi="Corbel"/>
                <w:sz w:val="20"/>
                <w:szCs w:val="20"/>
                <w:lang w:val="fr-FR"/>
              </w:rPr>
            </w:pPr>
            <w:r w:rsidRPr="00C92916">
              <w:rPr>
                <w:rFonts w:ascii="Corbel" w:hAnsi="Corbel"/>
                <w:sz w:val="20"/>
                <w:szCs w:val="20"/>
                <w:lang w:val="fr-FR"/>
              </w:rPr>
              <w:t xml:space="preserve">10. Les frais de la soutenance de la thèse seront payés à l’université dans laquelle la soutenance aura lieu. </w:t>
            </w:r>
          </w:p>
          <w:p w:rsidR="00ED45F2" w:rsidRPr="00C92916" w:rsidRDefault="00ED45F2" w:rsidP="00ED45F2">
            <w:pPr>
              <w:jc w:val="both"/>
              <w:rPr>
                <w:rFonts w:ascii="Corbel" w:hAnsi="Corbel"/>
                <w:sz w:val="20"/>
                <w:szCs w:val="20"/>
                <w:lang w:val="fr-FR"/>
              </w:rPr>
            </w:pPr>
          </w:p>
          <w:p w:rsidR="00ED45F2" w:rsidRPr="00C92916" w:rsidRDefault="00ED45F2" w:rsidP="00ED45F2">
            <w:pPr>
              <w:jc w:val="both"/>
              <w:rPr>
                <w:rFonts w:ascii="Corbel" w:hAnsi="Corbel"/>
                <w:sz w:val="20"/>
                <w:szCs w:val="20"/>
                <w:lang w:val="fr-FR"/>
              </w:rPr>
            </w:pPr>
            <w:r w:rsidRPr="00C92916">
              <w:rPr>
                <w:rFonts w:ascii="Corbel" w:hAnsi="Corbel"/>
                <w:sz w:val="20"/>
                <w:szCs w:val="20"/>
                <w:lang w:val="fr-FR"/>
              </w:rPr>
              <w:t xml:space="preserve">11. La soutenance de la thèse en régime de cotutelle doit être faite dans l’une des langues acceptées par l’université où aura lieu la soutenance, et il faut faire un exposé oral dans l’une des langues acceptées de l’autre université. </w:t>
            </w:r>
          </w:p>
          <w:p w:rsidR="00ED45F2" w:rsidRPr="00C92916" w:rsidRDefault="00ED45F2" w:rsidP="00ED45F2">
            <w:pPr>
              <w:jc w:val="both"/>
              <w:rPr>
                <w:rFonts w:ascii="Corbel" w:hAnsi="Corbel"/>
                <w:sz w:val="20"/>
                <w:szCs w:val="20"/>
                <w:lang w:val="fr-FR"/>
              </w:rPr>
            </w:pPr>
          </w:p>
          <w:p w:rsidR="00ED45F2" w:rsidRPr="00C92916" w:rsidRDefault="00ED45F2" w:rsidP="00ED45F2">
            <w:pPr>
              <w:pStyle w:val="Ttulo1"/>
              <w:rPr>
                <w:rFonts w:ascii="Corbel" w:hAnsi="Corbel"/>
              </w:rPr>
            </w:pPr>
            <w:r w:rsidRPr="00C92916">
              <w:rPr>
                <w:rFonts w:ascii="Corbel" w:hAnsi="Corbel"/>
              </w:rPr>
              <w:t>TITRE DE DOCTEUR</w:t>
            </w:r>
          </w:p>
          <w:p w:rsidR="00ED45F2" w:rsidRPr="00C92916" w:rsidRDefault="00ED45F2" w:rsidP="00ED45F2">
            <w:pPr>
              <w:jc w:val="both"/>
              <w:rPr>
                <w:rFonts w:ascii="Corbel" w:hAnsi="Corbel"/>
                <w:sz w:val="20"/>
                <w:szCs w:val="20"/>
                <w:lang w:val="fr-FR"/>
              </w:rPr>
            </w:pPr>
          </w:p>
          <w:p w:rsidR="00ED45F2" w:rsidRPr="00C92916" w:rsidRDefault="00ED45F2" w:rsidP="00ED45F2">
            <w:pPr>
              <w:jc w:val="both"/>
              <w:rPr>
                <w:rFonts w:ascii="Corbel" w:hAnsi="Corbel"/>
                <w:sz w:val="20"/>
                <w:lang w:val="fr-FR"/>
              </w:rPr>
            </w:pPr>
            <w:r w:rsidRPr="00C92916">
              <w:rPr>
                <w:rFonts w:ascii="Corbel" w:hAnsi="Corbel"/>
                <w:sz w:val="20"/>
                <w:szCs w:val="20"/>
                <w:lang w:val="fr-FR"/>
              </w:rPr>
              <w:t>12. C</w:t>
            </w:r>
            <w:r w:rsidRPr="00C92916">
              <w:rPr>
                <w:rFonts w:ascii="Corbel" w:hAnsi="Corbel"/>
                <w:sz w:val="20"/>
                <w:lang w:val="fr-FR"/>
              </w:rPr>
              <w:t xml:space="preserve">hacune des deux universités, dans le sens d'une soutenance unique de la thèse doctorale, s'engage à délivrer, une fois satisfaits les frais de délivrance, le titre de docteur correspondant. Les certificats doctoraux établis par chacune des deux universités mentionneront la cotutelle. Dans le cas où la législation espagnole prévoirait la concession du titre de docteur avec cotutelle, cet aspect sera mentionné sur le document correspondant. </w:t>
            </w:r>
          </w:p>
          <w:p w:rsidR="00ED45F2" w:rsidRPr="00C92916" w:rsidRDefault="00ED45F2" w:rsidP="00ED45F2">
            <w:pPr>
              <w:jc w:val="both"/>
              <w:rPr>
                <w:rFonts w:ascii="Corbel" w:hAnsi="Corbel"/>
                <w:sz w:val="20"/>
                <w:szCs w:val="20"/>
                <w:lang w:val="fr-FR"/>
              </w:rPr>
            </w:pPr>
          </w:p>
          <w:p w:rsidR="00ED45F2" w:rsidRPr="00C92916" w:rsidRDefault="00ED45F2" w:rsidP="00ED45F2">
            <w:pPr>
              <w:jc w:val="both"/>
              <w:rPr>
                <w:rFonts w:ascii="Corbel" w:hAnsi="Corbel"/>
                <w:b/>
                <w:sz w:val="20"/>
                <w:szCs w:val="20"/>
                <w:lang w:val="fr-FR"/>
              </w:rPr>
            </w:pPr>
            <w:r w:rsidRPr="00C92916">
              <w:rPr>
                <w:rFonts w:ascii="Corbel" w:hAnsi="Corbel"/>
                <w:b/>
                <w:sz w:val="20"/>
                <w:szCs w:val="20"/>
                <w:lang w:val="fr-FR"/>
              </w:rPr>
              <w:t xml:space="preserve">DIVERS </w:t>
            </w:r>
          </w:p>
          <w:p w:rsidR="00ED45F2" w:rsidRPr="00C92916" w:rsidRDefault="00ED45F2" w:rsidP="00ED45F2">
            <w:pPr>
              <w:jc w:val="both"/>
              <w:rPr>
                <w:rFonts w:ascii="Corbel" w:hAnsi="Corbel"/>
                <w:sz w:val="20"/>
                <w:szCs w:val="20"/>
                <w:lang w:val="fr-FR"/>
              </w:rPr>
            </w:pPr>
          </w:p>
          <w:p w:rsidR="00ED45F2" w:rsidRPr="00C92916" w:rsidRDefault="00ED45F2" w:rsidP="00ED45F2">
            <w:pPr>
              <w:jc w:val="both"/>
              <w:rPr>
                <w:rFonts w:ascii="Corbel" w:hAnsi="Corbel"/>
                <w:sz w:val="20"/>
                <w:szCs w:val="20"/>
                <w:lang w:val="fr-FR"/>
              </w:rPr>
            </w:pPr>
            <w:r w:rsidRPr="00C92916">
              <w:rPr>
                <w:rFonts w:ascii="Corbel" w:hAnsi="Corbel"/>
                <w:sz w:val="20"/>
                <w:szCs w:val="20"/>
                <w:lang w:val="fr-FR"/>
              </w:rPr>
              <w:t xml:space="preserve">13. Le doctorant est responsable de sa protection socio-sanitaire lors de ses séjours dans les deux universités. </w:t>
            </w:r>
          </w:p>
          <w:p w:rsidR="00ED45F2" w:rsidRPr="00C92916" w:rsidRDefault="00ED45F2" w:rsidP="00ED45F2">
            <w:pPr>
              <w:jc w:val="both"/>
              <w:rPr>
                <w:rFonts w:ascii="Corbel" w:hAnsi="Corbel"/>
                <w:sz w:val="20"/>
                <w:szCs w:val="20"/>
                <w:lang w:val="fr-FR"/>
              </w:rPr>
            </w:pPr>
          </w:p>
          <w:p w:rsidR="00ED45F2" w:rsidRPr="00C92916" w:rsidRDefault="00ED45F2" w:rsidP="00ED45F2">
            <w:pPr>
              <w:jc w:val="both"/>
              <w:rPr>
                <w:rFonts w:ascii="Corbel" w:hAnsi="Corbel"/>
                <w:sz w:val="20"/>
                <w:szCs w:val="20"/>
                <w:lang w:val="fr-FR"/>
              </w:rPr>
            </w:pPr>
          </w:p>
          <w:p w:rsidR="00ED45F2" w:rsidRPr="00C92916" w:rsidRDefault="00ED45F2" w:rsidP="00ED45F2">
            <w:pPr>
              <w:jc w:val="both"/>
              <w:rPr>
                <w:rFonts w:ascii="Corbel" w:hAnsi="Corbel"/>
                <w:sz w:val="20"/>
                <w:szCs w:val="20"/>
                <w:lang w:val="fr-FR"/>
              </w:rPr>
            </w:pPr>
            <w:r w:rsidRPr="00C92916">
              <w:rPr>
                <w:rFonts w:ascii="Corbel" w:hAnsi="Corbel"/>
                <w:sz w:val="20"/>
                <w:szCs w:val="20"/>
                <w:lang w:val="fr-FR"/>
              </w:rPr>
              <w:t xml:space="preserve">14. Les conditions administratives particulières sont consignées dans l’annexe de la convention. </w:t>
            </w:r>
          </w:p>
          <w:p w:rsidR="00ED45F2" w:rsidRPr="00C92916" w:rsidRDefault="00ED45F2" w:rsidP="00ED45F2">
            <w:pPr>
              <w:jc w:val="both"/>
              <w:rPr>
                <w:rFonts w:ascii="Corbel" w:hAnsi="Corbel"/>
                <w:b/>
                <w:bCs/>
                <w:sz w:val="20"/>
                <w:szCs w:val="20"/>
                <w:lang w:val="fr-FR"/>
              </w:rPr>
            </w:pPr>
          </w:p>
          <w:p w:rsidR="00ED45F2" w:rsidRPr="00C92916" w:rsidRDefault="00ED45F2" w:rsidP="00ED45F2">
            <w:pPr>
              <w:jc w:val="both"/>
              <w:rPr>
                <w:rFonts w:ascii="Corbel" w:hAnsi="Corbel"/>
                <w:sz w:val="20"/>
                <w:szCs w:val="20"/>
                <w:lang w:val="fr-FR"/>
              </w:rPr>
            </w:pPr>
            <w:r w:rsidRPr="00C92916">
              <w:rPr>
                <w:rFonts w:ascii="Corbel" w:hAnsi="Corbel"/>
                <w:b/>
                <w:bCs/>
                <w:sz w:val="20"/>
                <w:szCs w:val="20"/>
                <w:lang w:val="fr-FR"/>
              </w:rPr>
              <w:t>Troisièmement.</w:t>
            </w:r>
            <w:r w:rsidRPr="00C92916">
              <w:rPr>
                <w:rFonts w:ascii="Corbel" w:hAnsi="Corbel"/>
                <w:sz w:val="20"/>
                <w:szCs w:val="20"/>
                <w:lang w:val="fr-FR"/>
              </w:rPr>
              <w:t xml:space="preserve"> Que les deux parties fourniront, dans la mesure du possible, les moyens nécessaires pour le développement et l’application de cette convention. </w:t>
            </w:r>
          </w:p>
          <w:p w:rsidR="00ED45F2" w:rsidRPr="00C92916" w:rsidRDefault="00ED45F2" w:rsidP="00ED45F2">
            <w:pPr>
              <w:jc w:val="both"/>
              <w:rPr>
                <w:rFonts w:ascii="Corbel" w:hAnsi="Corbel"/>
                <w:sz w:val="20"/>
                <w:szCs w:val="20"/>
                <w:lang w:val="fr-FR"/>
              </w:rPr>
            </w:pPr>
          </w:p>
          <w:p w:rsidR="00ED45F2" w:rsidRPr="00C92916" w:rsidRDefault="00ED45F2" w:rsidP="00ED45F2">
            <w:pPr>
              <w:jc w:val="both"/>
              <w:rPr>
                <w:rFonts w:ascii="Corbel" w:hAnsi="Corbel"/>
                <w:sz w:val="20"/>
                <w:lang w:val="fr-FR"/>
              </w:rPr>
            </w:pPr>
            <w:r w:rsidRPr="00C92916">
              <w:rPr>
                <w:rFonts w:ascii="Corbel" w:hAnsi="Corbel"/>
                <w:b/>
                <w:bCs/>
                <w:sz w:val="20"/>
                <w:szCs w:val="20"/>
                <w:lang w:val="fr-FR"/>
              </w:rPr>
              <w:t xml:space="preserve">Quatrièmement. </w:t>
            </w:r>
            <w:r w:rsidRPr="00C92916">
              <w:rPr>
                <w:rFonts w:ascii="Corbel" w:hAnsi="Corbel"/>
                <w:sz w:val="20"/>
                <w:szCs w:val="20"/>
                <w:lang w:val="fr-FR"/>
              </w:rPr>
              <w:t>Que c</w:t>
            </w:r>
            <w:r w:rsidRPr="00C92916">
              <w:rPr>
                <w:rFonts w:ascii="Corbel" w:hAnsi="Corbel"/>
                <w:sz w:val="20"/>
                <w:lang w:val="fr-FR"/>
              </w:rPr>
              <w:t xml:space="preserve">ette convention restera en vigueur aussi longtemps que subsisteront les causes et les objectifs de son établissement. </w:t>
            </w:r>
          </w:p>
          <w:p w:rsidR="00C92916" w:rsidRPr="00C92916" w:rsidRDefault="00C92916" w:rsidP="00ED45F2">
            <w:pPr>
              <w:jc w:val="both"/>
              <w:rPr>
                <w:rFonts w:ascii="Corbel" w:hAnsi="Corbel"/>
                <w:sz w:val="20"/>
                <w:lang w:val="fr-FR"/>
              </w:rPr>
            </w:pPr>
          </w:p>
          <w:p w:rsidR="00C92916" w:rsidRPr="00C92916" w:rsidRDefault="00C92916" w:rsidP="00ED45F2">
            <w:pPr>
              <w:jc w:val="both"/>
              <w:rPr>
                <w:rFonts w:ascii="Corbel" w:hAnsi="Corbel"/>
                <w:sz w:val="20"/>
                <w:lang w:val="fr-FR"/>
              </w:rPr>
            </w:pPr>
            <w:r w:rsidRPr="00C92916">
              <w:rPr>
                <w:rFonts w:ascii="Corbel" w:hAnsi="Corbel"/>
                <w:sz w:val="20"/>
                <w:lang w:val="fr-FR"/>
              </w:rPr>
              <w:t>Nonobstant ce qui précède, la présente convention peut être résilié à condition que l'une des parties manifeste son intention de démissionner, en le communiquant fidèlement à l'autre au moins trois mois à l'avance. Cet accord peut également être résilié en raison d'une violation de ses clauses par l'une des parties, ainsi que pour les causes générales établies dans la législation en vigueur.</w:t>
            </w:r>
          </w:p>
          <w:p w:rsidR="00ED45F2" w:rsidRPr="00C92916" w:rsidRDefault="00ED45F2" w:rsidP="00ED45F2">
            <w:pPr>
              <w:jc w:val="both"/>
              <w:rPr>
                <w:rFonts w:ascii="Corbel" w:hAnsi="Corbel"/>
                <w:sz w:val="20"/>
                <w:szCs w:val="20"/>
                <w:lang w:val="fr-FR"/>
              </w:rPr>
            </w:pPr>
          </w:p>
          <w:p w:rsidR="00ED45F2" w:rsidRPr="00C92916" w:rsidRDefault="00ED45F2" w:rsidP="00ED45F2">
            <w:pPr>
              <w:jc w:val="both"/>
              <w:rPr>
                <w:rFonts w:ascii="Corbel" w:hAnsi="Corbel"/>
                <w:sz w:val="20"/>
                <w:szCs w:val="20"/>
                <w:lang w:val="fr-FR"/>
              </w:rPr>
            </w:pPr>
          </w:p>
          <w:p w:rsidR="006A159D" w:rsidRPr="00C92916" w:rsidRDefault="00ED45F2" w:rsidP="00ED45F2">
            <w:pPr>
              <w:outlineLvl w:val="0"/>
              <w:rPr>
                <w:rFonts w:ascii="Corbel" w:hAnsi="Corbel"/>
                <w:lang w:val="fr-FR"/>
              </w:rPr>
            </w:pPr>
            <w:r w:rsidRPr="00C92916">
              <w:rPr>
                <w:rFonts w:ascii="Corbel" w:hAnsi="Corbel"/>
                <w:sz w:val="20"/>
                <w:szCs w:val="20"/>
                <w:lang w:val="fr-FR"/>
              </w:rPr>
              <w:t>Et, comme preuve de conformité avec le contenu de cette convention, les parties signent deux exemplaires au lieu et à la date indiqués ci-dessous</w:t>
            </w:r>
          </w:p>
        </w:tc>
      </w:tr>
    </w:tbl>
    <w:p w:rsidR="006A159D" w:rsidRDefault="006A159D">
      <w:pPr>
        <w:rPr>
          <w:rFonts w:ascii="Corbel" w:hAnsi="Corbel"/>
        </w:rPr>
      </w:pPr>
    </w:p>
    <w:p w:rsidR="00C67C9E" w:rsidRDefault="00C67C9E">
      <w:pPr>
        <w:rPr>
          <w:rFonts w:ascii="Corbel" w:hAnsi="Corbel"/>
        </w:rPr>
      </w:pPr>
    </w:p>
    <w:p w:rsidR="00C67C9E" w:rsidRDefault="00C67C9E">
      <w:pPr>
        <w:rPr>
          <w:rFonts w:ascii="Corbel" w:hAnsi="Corbel"/>
        </w:rPr>
      </w:pPr>
    </w:p>
    <w:p w:rsidR="00C67C9E" w:rsidRDefault="00C67C9E">
      <w:pPr>
        <w:rPr>
          <w:rFonts w:ascii="Corbel" w:hAnsi="Corbel"/>
        </w:rPr>
      </w:pPr>
    </w:p>
    <w:p w:rsidR="00C67C9E" w:rsidRDefault="00C67C9E">
      <w:pPr>
        <w:rPr>
          <w:rFonts w:ascii="Corbel" w:hAnsi="Corbel"/>
        </w:rPr>
      </w:pPr>
    </w:p>
    <w:p w:rsidR="00C67C9E" w:rsidRDefault="00C67C9E">
      <w:pPr>
        <w:rPr>
          <w:rFonts w:ascii="Corbel" w:hAnsi="Corbel"/>
        </w:rPr>
      </w:pPr>
    </w:p>
    <w:p w:rsidR="00C67C9E" w:rsidRDefault="00C67C9E">
      <w:pPr>
        <w:rPr>
          <w:rFonts w:ascii="Corbel" w:hAnsi="Corbel"/>
        </w:rPr>
      </w:pPr>
    </w:p>
    <w:p w:rsidR="006A159D" w:rsidRPr="00ED45F2" w:rsidRDefault="006A159D">
      <w:pPr>
        <w:rPr>
          <w:rFonts w:ascii="Corbel" w:hAnsi="Corbel"/>
          <w:sz w:val="20"/>
          <w:szCs w:val="20"/>
          <w:lang w:val="fr-FR"/>
        </w:rPr>
      </w:pPr>
    </w:p>
    <w:p w:rsidR="00DE343D" w:rsidRDefault="00DE343D">
      <w:pPr>
        <w:pBdr>
          <w:top w:val="single" w:sz="4" w:space="1" w:color="auto"/>
          <w:left w:val="single" w:sz="4" w:space="4" w:color="auto"/>
          <w:bottom w:val="single" w:sz="4" w:space="1" w:color="auto"/>
          <w:right w:val="single" w:sz="4" w:space="4" w:color="auto"/>
        </w:pBdr>
        <w:jc w:val="center"/>
        <w:rPr>
          <w:rFonts w:ascii="Corbel" w:hAnsi="Corbel"/>
          <w:b/>
          <w:bCs/>
          <w:sz w:val="20"/>
          <w:szCs w:val="20"/>
          <w:lang w:val="es-ES_tradnl"/>
        </w:rPr>
      </w:pPr>
    </w:p>
    <w:p w:rsidR="00DE343D" w:rsidRDefault="00DE343D">
      <w:pPr>
        <w:pBdr>
          <w:top w:val="single" w:sz="4" w:space="1" w:color="auto"/>
          <w:left w:val="single" w:sz="4" w:space="4" w:color="auto"/>
          <w:bottom w:val="single" w:sz="4" w:space="1" w:color="auto"/>
          <w:right w:val="single" w:sz="4" w:space="4" w:color="auto"/>
        </w:pBdr>
        <w:jc w:val="center"/>
        <w:rPr>
          <w:rFonts w:ascii="Corbel" w:hAnsi="Corbel"/>
          <w:b/>
          <w:bCs/>
          <w:sz w:val="20"/>
          <w:szCs w:val="20"/>
          <w:lang w:val="es-ES_tradnl"/>
        </w:rPr>
      </w:pPr>
    </w:p>
    <w:p w:rsidR="006A159D" w:rsidRDefault="006A159D">
      <w:pPr>
        <w:pBdr>
          <w:top w:val="single" w:sz="4" w:space="1" w:color="auto"/>
          <w:left w:val="single" w:sz="4" w:space="4" w:color="auto"/>
          <w:bottom w:val="single" w:sz="4" w:space="1" w:color="auto"/>
          <w:right w:val="single" w:sz="4" w:space="4" w:color="auto"/>
        </w:pBdr>
        <w:jc w:val="center"/>
        <w:rPr>
          <w:rFonts w:ascii="Corbel" w:hAnsi="Corbel"/>
          <w:sz w:val="20"/>
          <w:szCs w:val="20"/>
          <w:lang w:val="es-ES_tradnl"/>
        </w:rPr>
      </w:pPr>
      <w:r>
        <w:rPr>
          <w:rFonts w:ascii="Corbel" w:hAnsi="Corbel"/>
          <w:b/>
          <w:bCs/>
          <w:sz w:val="20"/>
          <w:szCs w:val="20"/>
          <w:lang w:val="es-ES_tradnl"/>
        </w:rPr>
        <w:t xml:space="preserve">Per la Universitat Autònoma de Barcelona / </w:t>
      </w:r>
      <w:r w:rsidR="00A622D7" w:rsidRPr="00957FEF">
        <w:rPr>
          <w:rFonts w:ascii="Corbel" w:hAnsi="Corbel"/>
          <w:b/>
          <w:bCs/>
          <w:sz w:val="20"/>
          <w:szCs w:val="20"/>
          <w:lang w:val="es-ES"/>
        </w:rPr>
        <w:t>Pour l’Universitat Autònoma de Barcelona</w:t>
      </w:r>
    </w:p>
    <w:p w:rsidR="006A159D" w:rsidRDefault="006A159D">
      <w:pPr>
        <w:pBdr>
          <w:top w:val="single" w:sz="4" w:space="1" w:color="auto"/>
          <w:left w:val="single" w:sz="4" w:space="4" w:color="auto"/>
          <w:bottom w:val="single" w:sz="4" w:space="1" w:color="auto"/>
          <w:right w:val="single" w:sz="4" w:space="4" w:color="auto"/>
        </w:pBdr>
        <w:jc w:val="center"/>
        <w:rPr>
          <w:rFonts w:ascii="Corbel" w:hAnsi="Corbel"/>
          <w:sz w:val="20"/>
          <w:szCs w:val="20"/>
          <w:lang w:val="es-ES_tradnl"/>
        </w:rPr>
      </w:pPr>
    </w:p>
    <w:p w:rsidR="006A159D" w:rsidRDefault="006A159D">
      <w:pPr>
        <w:pBdr>
          <w:top w:val="single" w:sz="4" w:space="1" w:color="auto"/>
          <w:left w:val="single" w:sz="4" w:space="4" w:color="auto"/>
          <w:bottom w:val="single" w:sz="4" w:space="1" w:color="auto"/>
          <w:right w:val="single" w:sz="4" w:space="4" w:color="auto"/>
        </w:pBdr>
        <w:rPr>
          <w:rFonts w:ascii="Corbel" w:hAnsi="Corbel"/>
          <w:sz w:val="20"/>
          <w:szCs w:val="20"/>
          <w:lang w:val="es-ES_tradnl"/>
        </w:rPr>
      </w:pPr>
    </w:p>
    <w:p w:rsidR="00EE228B" w:rsidRDefault="00EE228B">
      <w:pPr>
        <w:pBdr>
          <w:top w:val="single" w:sz="4" w:space="1" w:color="auto"/>
          <w:left w:val="single" w:sz="4" w:space="4" w:color="auto"/>
          <w:bottom w:val="single" w:sz="4" w:space="1" w:color="auto"/>
          <w:right w:val="single" w:sz="4" w:space="4" w:color="auto"/>
        </w:pBdr>
        <w:rPr>
          <w:rFonts w:ascii="Corbel" w:hAnsi="Corbel"/>
          <w:sz w:val="20"/>
          <w:szCs w:val="20"/>
          <w:lang w:val="es-ES_tradnl"/>
        </w:rPr>
      </w:pPr>
    </w:p>
    <w:p w:rsidR="00DE343D" w:rsidRDefault="00DE343D">
      <w:pPr>
        <w:pBdr>
          <w:top w:val="single" w:sz="4" w:space="1" w:color="auto"/>
          <w:left w:val="single" w:sz="4" w:space="4" w:color="auto"/>
          <w:bottom w:val="single" w:sz="4" w:space="1" w:color="auto"/>
          <w:right w:val="single" w:sz="4" w:space="4" w:color="auto"/>
        </w:pBdr>
        <w:rPr>
          <w:rFonts w:ascii="Corbel" w:hAnsi="Corbel"/>
          <w:sz w:val="20"/>
          <w:szCs w:val="20"/>
          <w:lang w:val="es-ES_tradnl"/>
        </w:rPr>
      </w:pPr>
    </w:p>
    <w:p w:rsidR="00DE343D" w:rsidRDefault="00DE343D">
      <w:pPr>
        <w:pBdr>
          <w:top w:val="single" w:sz="4" w:space="1" w:color="auto"/>
          <w:left w:val="single" w:sz="4" w:space="4" w:color="auto"/>
          <w:bottom w:val="single" w:sz="4" w:space="1" w:color="auto"/>
          <w:right w:val="single" w:sz="4" w:space="4" w:color="auto"/>
        </w:pBdr>
        <w:rPr>
          <w:rFonts w:ascii="Corbel" w:hAnsi="Corbel"/>
          <w:sz w:val="20"/>
          <w:szCs w:val="20"/>
          <w:lang w:val="es-ES_tradnl"/>
        </w:rPr>
      </w:pPr>
    </w:p>
    <w:p w:rsidR="00EE228B" w:rsidRDefault="00EE228B">
      <w:pPr>
        <w:pBdr>
          <w:top w:val="single" w:sz="4" w:space="1" w:color="auto"/>
          <w:left w:val="single" w:sz="4" w:space="4" w:color="auto"/>
          <w:bottom w:val="single" w:sz="4" w:space="1" w:color="auto"/>
          <w:right w:val="single" w:sz="4" w:space="4" w:color="auto"/>
        </w:pBdr>
        <w:rPr>
          <w:rFonts w:ascii="Corbel" w:hAnsi="Corbel"/>
          <w:sz w:val="20"/>
          <w:szCs w:val="20"/>
          <w:lang w:val="es-ES_tradnl"/>
        </w:rPr>
      </w:pPr>
    </w:p>
    <w:p w:rsidR="006A159D" w:rsidRPr="00C92916" w:rsidRDefault="006A159D">
      <w:pPr>
        <w:pBdr>
          <w:top w:val="single" w:sz="4" w:space="1" w:color="auto"/>
          <w:left w:val="single" w:sz="4" w:space="4" w:color="auto"/>
          <w:bottom w:val="single" w:sz="4" w:space="1" w:color="auto"/>
          <w:right w:val="single" w:sz="4" w:space="4" w:color="auto"/>
        </w:pBdr>
        <w:jc w:val="center"/>
        <w:rPr>
          <w:rFonts w:ascii="Corbel" w:hAnsi="Corbel"/>
          <w:sz w:val="20"/>
          <w:szCs w:val="20"/>
          <w:lang w:val="es-ES"/>
        </w:rPr>
      </w:pPr>
      <w:r w:rsidRPr="00C92916">
        <w:rPr>
          <w:rFonts w:ascii="Corbel" w:hAnsi="Corbel"/>
          <w:sz w:val="20"/>
          <w:szCs w:val="20"/>
          <w:lang w:val="es-ES"/>
        </w:rPr>
        <w:t>Signatura i segell</w:t>
      </w:r>
    </w:p>
    <w:p w:rsidR="006A159D" w:rsidRPr="00C92916" w:rsidRDefault="006A159D">
      <w:pPr>
        <w:pBdr>
          <w:top w:val="single" w:sz="4" w:space="1" w:color="auto"/>
          <w:left w:val="single" w:sz="4" w:space="4" w:color="auto"/>
          <w:bottom w:val="single" w:sz="4" w:space="1" w:color="auto"/>
          <w:right w:val="single" w:sz="4" w:space="4" w:color="auto"/>
        </w:pBdr>
        <w:rPr>
          <w:rFonts w:ascii="Corbel" w:hAnsi="Corbel"/>
          <w:sz w:val="20"/>
          <w:szCs w:val="20"/>
          <w:lang w:val="es-ES"/>
        </w:rPr>
      </w:pPr>
    </w:p>
    <w:p w:rsidR="00DE343D" w:rsidRPr="00C92916" w:rsidRDefault="00C67C9E">
      <w:pPr>
        <w:pBdr>
          <w:top w:val="single" w:sz="4" w:space="1" w:color="auto"/>
          <w:left w:val="single" w:sz="4" w:space="4" w:color="auto"/>
          <w:bottom w:val="single" w:sz="4" w:space="1" w:color="auto"/>
          <w:right w:val="single" w:sz="4" w:space="4" w:color="auto"/>
        </w:pBdr>
        <w:jc w:val="center"/>
        <w:outlineLvl w:val="0"/>
        <w:rPr>
          <w:rFonts w:ascii="Corbel" w:hAnsi="Corbel"/>
          <w:i/>
          <w:iCs/>
          <w:sz w:val="20"/>
          <w:szCs w:val="20"/>
          <w:lang w:val="es-ES"/>
        </w:rPr>
      </w:pPr>
      <w:r w:rsidRPr="00C92916">
        <w:rPr>
          <w:rFonts w:ascii="Corbel" w:hAnsi="Corbel"/>
          <w:i/>
          <w:iCs/>
          <w:sz w:val="20"/>
          <w:szCs w:val="20"/>
          <w:lang w:val="es-ES"/>
        </w:rPr>
        <w:t xml:space="preserve">Dra. Victòria Noguès Bara, </w:t>
      </w:r>
    </w:p>
    <w:p w:rsidR="006A159D" w:rsidRPr="00C92916" w:rsidRDefault="00C67C9E">
      <w:pPr>
        <w:pBdr>
          <w:top w:val="single" w:sz="4" w:space="1" w:color="auto"/>
          <w:left w:val="single" w:sz="4" w:space="4" w:color="auto"/>
          <w:bottom w:val="single" w:sz="4" w:space="1" w:color="auto"/>
          <w:right w:val="single" w:sz="4" w:space="4" w:color="auto"/>
        </w:pBdr>
        <w:jc w:val="center"/>
        <w:outlineLvl w:val="0"/>
        <w:rPr>
          <w:rFonts w:ascii="Corbel" w:hAnsi="Corbel"/>
          <w:bCs/>
          <w:i/>
          <w:iCs/>
          <w:sz w:val="20"/>
          <w:szCs w:val="20"/>
        </w:rPr>
      </w:pPr>
      <w:r w:rsidRPr="00C92916">
        <w:rPr>
          <w:rFonts w:ascii="Corbel" w:hAnsi="Corbel"/>
          <w:i/>
          <w:iCs/>
          <w:sz w:val="20"/>
          <w:szCs w:val="20"/>
          <w:lang w:val="es-ES"/>
        </w:rPr>
        <w:t>Secretària Acadèmica de l’Escola de Doctorat</w:t>
      </w:r>
      <w:r w:rsidR="00DE343D" w:rsidRPr="00C92916">
        <w:rPr>
          <w:rFonts w:ascii="Corbel" w:hAnsi="Corbel"/>
          <w:i/>
          <w:iCs/>
          <w:sz w:val="20"/>
          <w:szCs w:val="20"/>
          <w:lang w:val="es-ES"/>
        </w:rPr>
        <w:t xml:space="preserve"> / </w:t>
      </w:r>
      <w:r w:rsidR="00C92916" w:rsidRPr="00C92916">
        <w:rPr>
          <w:rFonts w:ascii="Corbel" w:hAnsi="Corbel"/>
          <w:i/>
          <w:iCs/>
          <w:sz w:val="20"/>
          <w:szCs w:val="20"/>
          <w:lang w:val="es-ES"/>
        </w:rPr>
        <w:t>Secrétaire académique de l’École de Doctorat</w:t>
      </w:r>
    </w:p>
    <w:p w:rsidR="006A159D" w:rsidRPr="007B78DF" w:rsidRDefault="006A159D">
      <w:pPr>
        <w:pBdr>
          <w:top w:val="single" w:sz="4" w:space="1" w:color="auto"/>
          <w:left w:val="single" w:sz="4" w:space="4" w:color="auto"/>
          <w:bottom w:val="single" w:sz="4" w:space="1" w:color="auto"/>
          <w:right w:val="single" w:sz="4" w:space="4" w:color="auto"/>
        </w:pBdr>
        <w:jc w:val="center"/>
        <w:rPr>
          <w:rFonts w:ascii="Corbel" w:hAnsi="Corbel"/>
          <w:sz w:val="20"/>
          <w:szCs w:val="20"/>
          <w:lang w:val="it-IT"/>
        </w:rPr>
      </w:pPr>
      <w:r w:rsidRPr="00C92916">
        <w:rPr>
          <w:rFonts w:ascii="Corbel" w:hAnsi="Corbel"/>
          <w:sz w:val="20"/>
          <w:szCs w:val="20"/>
          <w:lang w:val="it-IT"/>
        </w:rPr>
        <w:t>Bellaterra (Cerdanyola del Vallès), [</w:t>
      </w:r>
      <w:r w:rsidRPr="00C92916">
        <w:rPr>
          <w:rFonts w:ascii="Corbel" w:hAnsi="Corbel"/>
          <w:i/>
          <w:iCs/>
          <w:sz w:val="20"/>
          <w:szCs w:val="20"/>
          <w:lang w:val="it-IT"/>
        </w:rPr>
        <w:t>data / date</w:t>
      </w:r>
      <w:r w:rsidRPr="00C92916">
        <w:rPr>
          <w:rFonts w:ascii="Corbel" w:hAnsi="Corbel"/>
          <w:sz w:val="20"/>
          <w:szCs w:val="20"/>
          <w:lang w:val="it-IT"/>
        </w:rPr>
        <w:t>]</w:t>
      </w:r>
    </w:p>
    <w:p w:rsidR="006A159D" w:rsidRPr="007B78DF" w:rsidRDefault="006A159D">
      <w:pPr>
        <w:pBdr>
          <w:top w:val="single" w:sz="4" w:space="1" w:color="auto"/>
          <w:left w:val="single" w:sz="4" w:space="4" w:color="auto"/>
          <w:bottom w:val="single" w:sz="4" w:space="1" w:color="auto"/>
          <w:right w:val="single" w:sz="4" w:space="4" w:color="auto"/>
        </w:pBdr>
        <w:rPr>
          <w:rFonts w:ascii="Corbel" w:hAnsi="Corbel"/>
          <w:sz w:val="20"/>
          <w:szCs w:val="20"/>
          <w:lang w:val="it-IT"/>
        </w:rPr>
      </w:pPr>
    </w:p>
    <w:p w:rsidR="006A159D" w:rsidRDefault="006A159D">
      <w:pPr>
        <w:pBdr>
          <w:top w:val="single" w:sz="4" w:space="1" w:color="auto"/>
          <w:left w:val="single" w:sz="4" w:space="4" w:color="auto"/>
          <w:bottom w:val="single" w:sz="4" w:space="1" w:color="auto"/>
          <w:right w:val="single" w:sz="4" w:space="4" w:color="auto"/>
        </w:pBdr>
        <w:rPr>
          <w:rFonts w:ascii="Corbel" w:hAnsi="Corbel"/>
        </w:rPr>
      </w:pPr>
      <w:r w:rsidRPr="00433A97">
        <w:rPr>
          <w:rFonts w:ascii="Corbel" w:hAnsi="Corbel"/>
          <w:sz w:val="20"/>
          <w:szCs w:val="20"/>
          <w:lang w:val="en-US"/>
        </w:rPr>
        <w:t>.</w:t>
      </w:r>
      <w:r w:rsidRPr="00433A97">
        <w:rPr>
          <w:rFonts w:ascii="Corbel" w:hAnsi="Corbel"/>
          <w:b/>
          <w:bCs/>
          <w:sz w:val="20"/>
          <w:szCs w:val="20"/>
          <w:lang w:val="en-US"/>
        </w:rPr>
        <w:t xml:space="preserve"> </w:t>
      </w:r>
    </w:p>
    <w:p w:rsidR="00DE343D" w:rsidRDefault="00DE343D" w:rsidP="00A622D7">
      <w:pPr>
        <w:pBdr>
          <w:top w:val="single" w:sz="4" w:space="1" w:color="auto"/>
          <w:left w:val="single" w:sz="4" w:space="4" w:color="auto"/>
          <w:bottom w:val="single" w:sz="4" w:space="1" w:color="auto"/>
          <w:right w:val="single" w:sz="4" w:space="4" w:color="auto"/>
        </w:pBdr>
        <w:jc w:val="center"/>
        <w:outlineLvl w:val="0"/>
        <w:rPr>
          <w:rFonts w:ascii="Corbel" w:hAnsi="Corbel"/>
          <w:b/>
          <w:bCs/>
          <w:sz w:val="20"/>
          <w:szCs w:val="20"/>
          <w:lang w:val="fr-FR"/>
        </w:rPr>
      </w:pPr>
      <w:r>
        <w:rPr>
          <w:rFonts w:ascii="Corbel" w:hAnsi="Corbel"/>
          <w:b/>
          <w:bCs/>
          <w:noProof/>
          <w:sz w:val="20"/>
          <w:szCs w:val="20"/>
        </w:rPr>
        <mc:AlternateContent>
          <mc:Choice Requires="wps">
            <w:drawing>
              <wp:anchor distT="0" distB="0" distL="114300" distR="114300" simplePos="0" relativeHeight="251659264" behindDoc="0" locked="0" layoutInCell="1" allowOverlap="1">
                <wp:simplePos x="0" y="0"/>
                <wp:positionH relativeFrom="column">
                  <wp:posOffset>-53341</wp:posOffset>
                </wp:positionH>
                <wp:positionV relativeFrom="paragraph">
                  <wp:posOffset>38100</wp:posOffset>
                </wp:positionV>
                <wp:extent cx="6276975" cy="0"/>
                <wp:effectExtent l="0" t="0" r="28575" b="19050"/>
                <wp:wrapNone/>
                <wp:docPr id="1" name="Connector recte 1"/>
                <wp:cNvGraphicFramePr/>
                <a:graphic xmlns:a="http://schemas.openxmlformats.org/drawingml/2006/main">
                  <a:graphicData uri="http://schemas.microsoft.com/office/word/2010/wordprocessingShape">
                    <wps:wsp>
                      <wps:cNvCnPr/>
                      <wps:spPr>
                        <a:xfrm>
                          <a:off x="0" y="0"/>
                          <a:ext cx="6276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A66ACF" id="Connector recte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pt,3pt" to="490.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" strokecolor="black [3213]"/>
            </w:pict>
          </mc:Fallback>
        </mc:AlternateContent>
      </w:r>
    </w:p>
    <w:p w:rsidR="00DE343D" w:rsidRDefault="00DE343D" w:rsidP="00A622D7">
      <w:pPr>
        <w:pBdr>
          <w:top w:val="single" w:sz="4" w:space="1" w:color="auto"/>
          <w:left w:val="single" w:sz="4" w:space="4" w:color="auto"/>
          <w:bottom w:val="single" w:sz="4" w:space="1" w:color="auto"/>
          <w:right w:val="single" w:sz="4" w:space="4" w:color="auto"/>
        </w:pBdr>
        <w:jc w:val="center"/>
        <w:outlineLvl w:val="0"/>
        <w:rPr>
          <w:rFonts w:ascii="Corbel" w:hAnsi="Corbel"/>
          <w:b/>
          <w:bCs/>
          <w:sz w:val="20"/>
          <w:szCs w:val="20"/>
          <w:lang w:val="fr-FR"/>
        </w:rPr>
      </w:pPr>
    </w:p>
    <w:p w:rsidR="00DE343D" w:rsidRDefault="00DE343D" w:rsidP="00A622D7">
      <w:pPr>
        <w:pBdr>
          <w:top w:val="single" w:sz="4" w:space="1" w:color="auto"/>
          <w:left w:val="single" w:sz="4" w:space="4" w:color="auto"/>
          <w:bottom w:val="single" w:sz="4" w:space="1" w:color="auto"/>
          <w:right w:val="single" w:sz="4" w:space="4" w:color="auto"/>
        </w:pBdr>
        <w:jc w:val="center"/>
        <w:outlineLvl w:val="0"/>
        <w:rPr>
          <w:rFonts w:ascii="Corbel" w:hAnsi="Corbel"/>
          <w:b/>
          <w:bCs/>
          <w:sz w:val="20"/>
          <w:szCs w:val="20"/>
          <w:lang w:val="fr-FR"/>
        </w:rPr>
      </w:pPr>
    </w:p>
    <w:p w:rsidR="00DE343D" w:rsidRDefault="00DE343D" w:rsidP="00A622D7">
      <w:pPr>
        <w:pBdr>
          <w:top w:val="single" w:sz="4" w:space="1" w:color="auto"/>
          <w:left w:val="single" w:sz="4" w:space="4" w:color="auto"/>
          <w:bottom w:val="single" w:sz="4" w:space="1" w:color="auto"/>
          <w:right w:val="single" w:sz="4" w:space="4" w:color="auto"/>
        </w:pBdr>
        <w:jc w:val="center"/>
        <w:outlineLvl w:val="0"/>
        <w:rPr>
          <w:rFonts w:ascii="Corbel" w:hAnsi="Corbel"/>
          <w:b/>
          <w:bCs/>
          <w:sz w:val="20"/>
          <w:szCs w:val="20"/>
          <w:lang w:val="fr-FR"/>
        </w:rPr>
      </w:pPr>
    </w:p>
    <w:p w:rsidR="00A622D7" w:rsidRPr="00957FEF" w:rsidRDefault="00A622D7" w:rsidP="00A622D7">
      <w:pPr>
        <w:pBdr>
          <w:top w:val="single" w:sz="4" w:space="1" w:color="auto"/>
          <w:left w:val="single" w:sz="4" w:space="4" w:color="auto"/>
          <w:bottom w:val="single" w:sz="4" w:space="1" w:color="auto"/>
          <w:right w:val="single" w:sz="4" w:space="4" w:color="auto"/>
        </w:pBdr>
        <w:jc w:val="center"/>
        <w:outlineLvl w:val="0"/>
        <w:rPr>
          <w:rFonts w:ascii="Corbel" w:hAnsi="Corbel"/>
          <w:b/>
          <w:bCs/>
          <w:sz w:val="20"/>
          <w:szCs w:val="20"/>
          <w:highlight w:val="cyan"/>
          <w:lang w:val="fr-FR"/>
        </w:rPr>
      </w:pPr>
      <w:r>
        <w:rPr>
          <w:rFonts w:ascii="Corbel" w:hAnsi="Corbel"/>
          <w:b/>
          <w:bCs/>
          <w:sz w:val="20"/>
          <w:szCs w:val="20"/>
          <w:lang w:val="fr-FR"/>
        </w:rPr>
        <w:t xml:space="preserve">Per </w:t>
      </w:r>
      <w:r>
        <w:rPr>
          <w:rFonts w:ascii="Corbel" w:hAnsi="Corbel"/>
          <w:b/>
          <w:bCs/>
          <w:sz w:val="20"/>
          <w:szCs w:val="20"/>
          <w:highlight w:val="cyan"/>
        </w:rPr>
        <w:t>[</w:t>
      </w:r>
      <w:r>
        <w:rPr>
          <w:rFonts w:ascii="Corbel" w:hAnsi="Corbel"/>
          <w:b/>
          <w:bCs/>
          <w:i/>
          <w:iCs/>
          <w:sz w:val="20"/>
          <w:szCs w:val="20"/>
          <w:highlight w:val="cyan"/>
        </w:rPr>
        <w:t>nom de la universitat</w:t>
      </w:r>
      <w:r>
        <w:rPr>
          <w:rFonts w:ascii="Corbel" w:hAnsi="Corbel"/>
          <w:b/>
          <w:bCs/>
          <w:sz w:val="20"/>
          <w:szCs w:val="20"/>
          <w:highlight w:val="cyan"/>
        </w:rPr>
        <w:t xml:space="preserve">] / </w:t>
      </w:r>
      <w:r>
        <w:rPr>
          <w:rFonts w:ascii="Corbel" w:hAnsi="Corbel"/>
          <w:b/>
          <w:bCs/>
          <w:sz w:val="20"/>
          <w:szCs w:val="20"/>
          <w:lang w:val="fr-FR"/>
        </w:rPr>
        <w:t xml:space="preserve">Pour </w:t>
      </w:r>
      <w:r>
        <w:rPr>
          <w:rFonts w:ascii="Corbel" w:hAnsi="Corbel"/>
          <w:b/>
          <w:bCs/>
          <w:sz w:val="20"/>
          <w:szCs w:val="20"/>
          <w:highlight w:val="cyan"/>
          <w:lang w:val="fr-FR"/>
        </w:rPr>
        <w:t>[</w:t>
      </w:r>
      <w:r>
        <w:rPr>
          <w:rFonts w:ascii="Corbel" w:hAnsi="Corbel"/>
          <w:b/>
          <w:bCs/>
          <w:i/>
          <w:iCs/>
          <w:sz w:val="20"/>
          <w:szCs w:val="20"/>
          <w:highlight w:val="cyan"/>
          <w:lang w:val="fr-FR"/>
        </w:rPr>
        <w:t>nom de l’université</w:t>
      </w:r>
      <w:r>
        <w:rPr>
          <w:rFonts w:ascii="Corbel" w:hAnsi="Corbel"/>
          <w:b/>
          <w:bCs/>
          <w:sz w:val="20"/>
          <w:szCs w:val="20"/>
          <w:highlight w:val="cyan"/>
          <w:lang w:val="fr-FR"/>
        </w:rPr>
        <w:t>]</w:t>
      </w:r>
    </w:p>
    <w:p w:rsidR="00A622D7" w:rsidRDefault="00A622D7" w:rsidP="00A622D7">
      <w:pPr>
        <w:pBdr>
          <w:top w:val="single" w:sz="4" w:space="1" w:color="auto"/>
          <w:left w:val="single" w:sz="4" w:space="4" w:color="auto"/>
          <w:bottom w:val="single" w:sz="4" w:space="1" w:color="auto"/>
          <w:right w:val="single" w:sz="4" w:space="4" w:color="auto"/>
        </w:pBdr>
        <w:jc w:val="center"/>
        <w:outlineLvl w:val="0"/>
        <w:rPr>
          <w:rFonts w:ascii="Corbel" w:hAnsi="Corbel"/>
          <w:b/>
          <w:bCs/>
          <w:sz w:val="20"/>
          <w:szCs w:val="20"/>
          <w:highlight w:val="cyan"/>
          <w:lang w:val="fr-FR"/>
        </w:rPr>
      </w:pPr>
    </w:p>
    <w:p w:rsidR="00A622D7" w:rsidRDefault="00A622D7" w:rsidP="00A622D7">
      <w:pPr>
        <w:pBdr>
          <w:top w:val="single" w:sz="4" w:space="1" w:color="auto"/>
          <w:left w:val="single" w:sz="4" w:space="4" w:color="auto"/>
          <w:bottom w:val="single" w:sz="4" w:space="1" w:color="auto"/>
          <w:right w:val="single" w:sz="4" w:space="4" w:color="auto"/>
        </w:pBdr>
        <w:rPr>
          <w:rFonts w:ascii="Corbel" w:hAnsi="Corbel"/>
        </w:rPr>
      </w:pPr>
    </w:p>
    <w:p w:rsidR="00A622D7" w:rsidRDefault="00A622D7" w:rsidP="00A622D7">
      <w:pPr>
        <w:pBdr>
          <w:top w:val="single" w:sz="4" w:space="1" w:color="auto"/>
          <w:left w:val="single" w:sz="4" w:space="4" w:color="auto"/>
          <w:bottom w:val="single" w:sz="4" w:space="1" w:color="auto"/>
          <w:right w:val="single" w:sz="4" w:space="4" w:color="auto"/>
        </w:pBdr>
        <w:rPr>
          <w:rFonts w:ascii="Corbel" w:hAnsi="Corbel"/>
        </w:rPr>
      </w:pPr>
    </w:p>
    <w:p w:rsidR="00A622D7" w:rsidRDefault="00A622D7" w:rsidP="00A622D7">
      <w:pPr>
        <w:pBdr>
          <w:top w:val="single" w:sz="4" w:space="1" w:color="auto"/>
          <w:left w:val="single" w:sz="4" w:space="4" w:color="auto"/>
          <w:bottom w:val="single" w:sz="4" w:space="1" w:color="auto"/>
          <w:right w:val="single" w:sz="4" w:space="4" w:color="auto"/>
        </w:pBdr>
        <w:rPr>
          <w:rFonts w:ascii="Corbel" w:hAnsi="Corbel"/>
        </w:rPr>
      </w:pPr>
    </w:p>
    <w:p w:rsidR="00A622D7" w:rsidRDefault="00A622D7" w:rsidP="00A622D7">
      <w:pPr>
        <w:pBdr>
          <w:top w:val="single" w:sz="4" w:space="1" w:color="auto"/>
          <w:left w:val="single" w:sz="4" w:space="4" w:color="auto"/>
          <w:bottom w:val="single" w:sz="4" w:space="1" w:color="auto"/>
          <w:right w:val="single" w:sz="4" w:space="4" w:color="auto"/>
        </w:pBdr>
        <w:rPr>
          <w:rFonts w:ascii="Corbel" w:hAnsi="Corbel"/>
          <w:i/>
          <w:iCs/>
          <w:sz w:val="20"/>
        </w:rPr>
      </w:pPr>
      <w:r>
        <w:rPr>
          <w:rFonts w:ascii="Corbel" w:hAnsi="Corbel"/>
        </w:rPr>
        <w:tab/>
      </w:r>
      <w:r>
        <w:rPr>
          <w:rFonts w:ascii="Corbel" w:hAnsi="Corbel"/>
        </w:rPr>
        <w:tab/>
      </w:r>
      <w:r>
        <w:rPr>
          <w:rFonts w:ascii="Corbel" w:hAnsi="Corbel"/>
        </w:rPr>
        <w:tab/>
      </w:r>
      <w:r>
        <w:rPr>
          <w:rFonts w:ascii="Corbel" w:hAnsi="Corbel"/>
        </w:rPr>
        <w:tab/>
      </w:r>
      <w:r>
        <w:rPr>
          <w:rFonts w:ascii="Corbel" w:hAnsi="Corbel"/>
        </w:rPr>
        <w:tab/>
      </w:r>
      <w:r>
        <w:rPr>
          <w:rFonts w:ascii="Corbel" w:hAnsi="Corbel"/>
          <w:sz w:val="20"/>
        </w:rPr>
        <w:tab/>
      </w:r>
      <w:r>
        <w:rPr>
          <w:rFonts w:ascii="Corbel" w:hAnsi="Corbel"/>
          <w:i/>
          <w:iCs/>
          <w:sz w:val="20"/>
        </w:rPr>
        <w:t>Signature et timbre</w:t>
      </w:r>
    </w:p>
    <w:p w:rsidR="00A622D7" w:rsidRDefault="00A622D7" w:rsidP="00A622D7">
      <w:pPr>
        <w:pBdr>
          <w:top w:val="single" w:sz="4" w:space="1" w:color="auto"/>
          <w:left w:val="single" w:sz="4" w:space="4" w:color="auto"/>
          <w:bottom w:val="single" w:sz="4" w:space="1" w:color="auto"/>
          <w:right w:val="single" w:sz="4" w:space="4" w:color="auto"/>
        </w:pBdr>
        <w:rPr>
          <w:rFonts w:ascii="Corbel" w:hAnsi="Corbel"/>
        </w:rPr>
      </w:pPr>
    </w:p>
    <w:p w:rsidR="00A622D7" w:rsidRPr="00957FEF" w:rsidRDefault="00A622D7" w:rsidP="00A622D7">
      <w:pPr>
        <w:pBdr>
          <w:top w:val="single" w:sz="4" w:space="1" w:color="auto"/>
          <w:left w:val="single" w:sz="4" w:space="4" w:color="auto"/>
          <w:bottom w:val="single" w:sz="4" w:space="1" w:color="auto"/>
          <w:right w:val="single" w:sz="4" w:space="4" w:color="auto"/>
        </w:pBdr>
        <w:jc w:val="center"/>
        <w:outlineLvl w:val="0"/>
        <w:rPr>
          <w:rFonts w:ascii="Corbel" w:hAnsi="Corbel"/>
          <w:sz w:val="20"/>
          <w:szCs w:val="20"/>
          <w:lang w:val="fr-FR"/>
        </w:rPr>
      </w:pPr>
      <w:r w:rsidRPr="00957FEF">
        <w:rPr>
          <w:rFonts w:ascii="Corbel" w:hAnsi="Corbel"/>
          <w:bCs/>
          <w:sz w:val="20"/>
          <w:szCs w:val="20"/>
          <w:highlight w:val="cyan"/>
          <w:lang w:val="fr-FR"/>
        </w:rPr>
        <w:t>[</w:t>
      </w:r>
      <w:r w:rsidRPr="00957FEF">
        <w:rPr>
          <w:rFonts w:ascii="Corbel" w:hAnsi="Corbel"/>
          <w:bCs/>
          <w:i/>
          <w:iCs/>
          <w:sz w:val="20"/>
          <w:szCs w:val="20"/>
          <w:highlight w:val="cyan"/>
          <w:lang w:val="fr-FR"/>
        </w:rPr>
        <w:t>nom I càrrec</w:t>
      </w:r>
      <w:r w:rsidRPr="00957FEF">
        <w:rPr>
          <w:rFonts w:ascii="Corbel" w:hAnsi="Corbel"/>
          <w:bCs/>
          <w:sz w:val="20"/>
          <w:szCs w:val="20"/>
          <w:highlight w:val="cyan"/>
          <w:lang w:val="fr-FR"/>
        </w:rPr>
        <w:t>]</w:t>
      </w:r>
      <w:r w:rsidRPr="00957FEF">
        <w:rPr>
          <w:rFonts w:ascii="Corbel" w:hAnsi="Corbel"/>
          <w:bCs/>
          <w:sz w:val="20"/>
          <w:szCs w:val="20"/>
          <w:lang w:val="fr-FR"/>
        </w:rPr>
        <w:t xml:space="preserve"> / </w:t>
      </w:r>
      <w:r>
        <w:rPr>
          <w:rFonts w:ascii="Corbel" w:hAnsi="Corbel"/>
          <w:bCs/>
          <w:sz w:val="20"/>
          <w:szCs w:val="20"/>
          <w:highlight w:val="cyan"/>
          <w:lang w:val="fr-FR"/>
        </w:rPr>
        <w:t>[</w:t>
      </w:r>
      <w:r>
        <w:rPr>
          <w:rFonts w:ascii="Corbel" w:hAnsi="Corbel"/>
          <w:bCs/>
          <w:i/>
          <w:iCs/>
          <w:sz w:val="20"/>
          <w:szCs w:val="20"/>
          <w:highlight w:val="cyan"/>
          <w:lang w:val="fr-FR"/>
        </w:rPr>
        <w:t>nom et charge</w:t>
      </w:r>
      <w:r>
        <w:rPr>
          <w:rFonts w:ascii="Corbel" w:hAnsi="Corbel"/>
          <w:bCs/>
          <w:sz w:val="20"/>
          <w:szCs w:val="20"/>
          <w:highlight w:val="cyan"/>
          <w:lang w:val="fr-FR"/>
        </w:rPr>
        <w:t>]</w:t>
      </w:r>
    </w:p>
    <w:p w:rsidR="00A622D7" w:rsidRDefault="00A622D7" w:rsidP="00A622D7">
      <w:pPr>
        <w:pBdr>
          <w:top w:val="single" w:sz="4" w:space="1" w:color="auto"/>
          <w:left w:val="single" w:sz="4" w:space="4" w:color="auto"/>
          <w:bottom w:val="single" w:sz="4" w:space="1" w:color="auto"/>
          <w:right w:val="single" w:sz="4" w:space="4" w:color="auto"/>
        </w:pBdr>
        <w:rPr>
          <w:rFonts w:ascii="Corbel" w:hAnsi="Corbel"/>
        </w:rPr>
      </w:pPr>
    </w:p>
    <w:p w:rsidR="00A622D7" w:rsidRPr="00957FEF" w:rsidRDefault="00A622D7" w:rsidP="00A622D7">
      <w:pPr>
        <w:pBdr>
          <w:top w:val="single" w:sz="4" w:space="1" w:color="auto"/>
          <w:left w:val="single" w:sz="4" w:space="4" w:color="auto"/>
          <w:bottom w:val="single" w:sz="4" w:space="1" w:color="auto"/>
          <w:right w:val="single" w:sz="4" w:space="4" w:color="auto"/>
        </w:pBdr>
        <w:jc w:val="center"/>
        <w:rPr>
          <w:rFonts w:ascii="Corbel" w:hAnsi="Corbel"/>
          <w:b/>
          <w:bCs/>
          <w:sz w:val="20"/>
          <w:szCs w:val="20"/>
          <w:lang w:val="fr-FR"/>
        </w:rPr>
      </w:pPr>
      <w:r>
        <w:rPr>
          <w:rFonts w:ascii="Corbel" w:hAnsi="Corbel"/>
          <w:sz w:val="20"/>
          <w:szCs w:val="20"/>
          <w:highlight w:val="cyan"/>
          <w:lang w:val="fr-FR"/>
        </w:rPr>
        <w:t>[</w:t>
      </w:r>
      <w:r>
        <w:rPr>
          <w:rFonts w:ascii="Corbel" w:hAnsi="Corbel"/>
          <w:i/>
          <w:sz w:val="20"/>
          <w:szCs w:val="20"/>
          <w:highlight w:val="cyan"/>
          <w:lang w:val="fr-FR"/>
        </w:rPr>
        <w:t>lieu et date de signature à l’université participante</w:t>
      </w:r>
      <w:r>
        <w:rPr>
          <w:rFonts w:ascii="Corbel" w:hAnsi="Corbel"/>
          <w:sz w:val="20"/>
          <w:szCs w:val="20"/>
          <w:highlight w:val="cyan"/>
          <w:lang w:val="fr-FR"/>
        </w:rPr>
        <w:t>]</w:t>
      </w:r>
    </w:p>
    <w:p w:rsidR="006A159D" w:rsidRDefault="006A159D">
      <w:pPr>
        <w:pBdr>
          <w:top w:val="single" w:sz="4" w:space="1" w:color="auto"/>
          <w:left w:val="single" w:sz="4" w:space="4" w:color="auto"/>
          <w:bottom w:val="single" w:sz="4" w:space="1" w:color="auto"/>
          <w:right w:val="single" w:sz="4" w:space="4" w:color="auto"/>
        </w:pBdr>
        <w:rPr>
          <w:rFonts w:ascii="Corbel" w:hAnsi="Corbel"/>
        </w:rPr>
      </w:pPr>
    </w:p>
    <w:p w:rsidR="006A159D" w:rsidRDefault="006A159D">
      <w:pPr>
        <w:rPr>
          <w:rFonts w:ascii="Corbel" w:hAnsi="Corbel"/>
        </w:rPr>
      </w:pPr>
    </w:p>
    <w:p w:rsidR="00A622D7" w:rsidRDefault="00A622D7" w:rsidP="00A622D7">
      <w:pPr>
        <w:pStyle w:val="Textonotaalfinal"/>
        <w:rPr>
          <w:rFonts w:ascii="Corbel" w:hAnsi="Corbel" w:cs="Arial"/>
          <w:b/>
          <w:i/>
          <w:sz w:val="16"/>
          <w:szCs w:val="16"/>
        </w:rPr>
      </w:pPr>
      <w:r>
        <w:rPr>
          <w:rFonts w:ascii="Corbel" w:hAnsi="Corbel" w:cs="Arial"/>
          <w:b/>
          <w:i/>
          <w:sz w:val="16"/>
          <w:szCs w:val="16"/>
        </w:rPr>
        <w:t>Nota important:</w:t>
      </w:r>
      <w:r>
        <w:rPr>
          <w:rFonts w:ascii="Corbel" w:hAnsi="Corbel" w:cs="Arial"/>
          <w:i/>
          <w:sz w:val="16"/>
          <w:szCs w:val="16"/>
        </w:rPr>
        <w:t xml:space="preserve"> Si-us-plau, assegureu-vos de rubricar totes les planes al marge i signar a la darrera.</w:t>
      </w:r>
    </w:p>
    <w:p w:rsidR="00A622D7" w:rsidRDefault="00A622D7" w:rsidP="00A622D7">
      <w:pPr>
        <w:pStyle w:val="Textonotaalfinal"/>
        <w:rPr>
          <w:rFonts w:ascii="Corbel" w:hAnsi="Corbel" w:cs="Arial"/>
          <w:i/>
          <w:sz w:val="16"/>
          <w:szCs w:val="16"/>
          <w:lang w:val="fr-FR"/>
        </w:rPr>
      </w:pPr>
      <w:r>
        <w:rPr>
          <w:rFonts w:ascii="Corbel" w:hAnsi="Corbel" w:cs="Arial"/>
          <w:b/>
          <w:i/>
          <w:sz w:val="16"/>
          <w:szCs w:val="16"/>
          <w:lang w:val="fr-FR"/>
        </w:rPr>
        <w:t>Note importante:</w:t>
      </w:r>
      <w:r>
        <w:rPr>
          <w:rFonts w:ascii="Corbel" w:hAnsi="Corbel" w:cs="Arial"/>
          <w:i/>
          <w:sz w:val="16"/>
          <w:szCs w:val="16"/>
          <w:lang w:val="fr-FR"/>
        </w:rPr>
        <w:t xml:space="preserve"> S'il vous plait, signer toutes les pages en marge et la dernière comme indiqué.</w:t>
      </w:r>
    </w:p>
    <w:sectPr w:rsidR="00A622D7" w:rsidSect="00833603">
      <w:footerReference w:type="default" r:id="rId7"/>
      <w:endnotePr>
        <w:numFmt w:val="decimal"/>
      </w:endnotePr>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42B" w:rsidRDefault="009E342B">
      <w:r>
        <w:separator/>
      </w:r>
    </w:p>
  </w:endnote>
  <w:endnote w:type="continuationSeparator" w:id="0">
    <w:p w:rsidR="009E342B" w:rsidRDefault="009E3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5F2" w:rsidRDefault="00ED45F2">
    <w:pPr>
      <w:pStyle w:val="Piedepgina"/>
      <w:rPr>
        <w:rFonts w:ascii="Arial" w:hAnsi="Arial" w:cs="Arial"/>
        <w:sz w:val="18"/>
        <w:szCs w:val="18"/>
      </w:rPr>
    </w:pPr>
  </w:p>
  <w:p w:rsidR="00ED45F2" w:rsidRPr="0097001C" w:rsidRDefault="00C67C9E">
    <w:pPr>
      <w:pStyle w:val="Piedepgina"/>
      <w:rPr>
        <w:rFonts w:ascii="Corbel" w:hAnsi="Corbel" w:cs="Arial"/>
        <w:sz w:val="16"/>
        <w:szCs w:val="16"/>
        <w:lang w:val="fr-FR"/>
      </w:rPr>
    </w:pPr>
    <w:r w:rsidRPr="00C67C9E">
      <w:rPr>
        <w:rFonts w:ascii="Corbel" w:hAnsi="Corbel" w:cs="Arial"/>
        <w:sz w:val="16"/>
        <w:szCs w:val="16"/>
        <w:highlight w:val="yellow"/>
      </w:rPr>
      <w:t xml:space="preserve">Qualssevol modificació feta en aquest document ha de senyalitzar-se en color per tal que pugui ser revisada per l’altra </w:t>
    </w:r>
    <w:r w:rsidRPr="0097001C">
      <w:rPr>
        <w:rFonts w:ascii="Corbel" w:hAnsi="Corbel" w:cs="Arial"/>
        <w:sz w:val="16"/>
        <w:szCs w:val="16"/>
        <w:highlight w:val="yellow"/>
      </w:rPr>
      <w:t>institució</w:t>
    </w:r>
    <w:r w:rsidR="0097001C" w:rsidRPr="0097001C">
      <w:rPr>
        <w:rFonts w:ascii="Corbel" w:hAnsi="Corbel" w:cs="Arial"/>
        <w:sz w:val="16"/>
        <w:szCs w:val="16"/>
        <w:highlight w:val="yellow"/>
      </w:rPr>
      <w:t xml:space="preserve"> / </w:t>
    </w:r>
    <w:r w:rsidR="0097001C" w:rsidRPr="0097001C">
      <w:rPr>
        <w:rFonts w:ascii="Corbel" w:hAnsi="Corbel" w:cs="Arial"/>
        <w:i/>
        <w:sz w:val="16"/>
        <w:szCs w:val="16"/>
        <w:highlight w:val="yellow"/>
        <w:lang w:val="fr-FR"/>
      </w:rPr>
      <w:t>veuillez indiquer les changements d'une autre couleur pour pouvoir les visualiser</w:t>
    </w:r>
  </w:p>
  <w:p w:rsidR="00ED45F2" w:rsidRDefault="00ED45F2">
    <w:pPr>
      <w:pStyle w:val="Piedepgina"/>
      <w:jc w:val="right"/>
      <w:rPr>
        <w:rFonts w:ascii="Corbel" w:hAnsi="Corbel" w:cs="Arial"/>
        <w:sz w:val="16"/>
        <w:szCs w:val="16"/>
      </w:rPr>
    </w:pPr>
    <w:r w:rsidRPr="00FF5F30">
      <w:rPr>
        <w:rFonts w:ascii="Corbel" w:hAnsi="Corbel" w:cs="Arial"/>
        <w:sz w:val="16"/>
        <w:szCs w:val="16"/>
      </w:rPr>
      <w:t>P</w:t>
    </w:r>
    <w:r>
      <w:rPr>
        <w:rFonts w:ascii="Corbel" w:hAnsi="Corbel" w:cs="Arial"/>
        <w:sz w:val="16"/>
        <w:szCs w:val="16"/>
      </w:rPr>
      <w:t>àg</w:t>
    </w:r>
    <w:r w:rsidRPr="00FF5F30">
      <w:rPr>
        <w:rFonts w:ascii="Corbel" w:hAnsi="Corbel" w:cs="Arial"/>
        <w:sz w:val="16"/>
        <w:szCs w:val="16"/>
      </w:rPr>
      <w:t xml:space="preserve">. </w:t>
    </w:r>
    <w:r w:rsidRPr="00FF5F30">
      <w:rPr>
        <w:rFonts w:ascii="Corbel" w:hAnsi="Corbel" w:cs="Arial"/>
        <w:sz w:val="16"/>
        <w:szCs w:val="16"/>
      </w:rPr>
      <w:fldChar w:fldCharType="begin"/>
    </w:r>
    <w:r w:rsidRPr="00FF5F30">
      <w:rPr>
        <w:rFonts w:ascii="Corbel" w:hAnsi="Corbel" w:cs="Arial"/>
        <w:sz w:val="16"/>
        <w:szCs w:val="16"/>
      </w:rPr>
      <w:instrText xml:space="preserve"> PAGE </w:instrText>
    </w:r>
    <w:r w:rsidRPr="00FF5F30">
      <w:rPr>
        <w:rFonts w:ascii="Corbel" w:hAnsi="Corbel" w:cs="Arial"/>
        <w:sz w:val="16"/>
        <w:szCs w:val="16"/>
      </w:rPr>
      <w:fldChar w:fldCharType="separate"/>
    </w:r>
    <w:r w:rsidR="00FC3FEC">
      <w:rPr>
        <w:rFonts w:ascii="Corbel" w:hAnsi="Corbel" w:cs="Arial"/>
        <w:noProof/>
        <w:sz w:val="16"/>
        <w:szCs w:val="16"/>
      </w:rPr>
      <w:t>2</w:t>
    </w:r>
    <w:r w:rsidRPr="00FF5F30">
      <w:rPr>
        <w:rFonts w:ascii="Corbel" w:hAnsi="Corbel" w:cs="Arial"/>
        <w:sz w:val="16"/>
        <w:szCs w:val="16"/>
      </w:rPr>
      <w:fldChar w:fldCharType="end"/>
    </w:r>
    <w:r w:rsidRPr="00FF5F30">
      <w:rPr>
        <w:rFonts w:ascii="Corbel" w:hAnsi="Corbel" w:cs="Arial"/>
        <w:sz w:val="16"/>
        <w:szCs w:val="16"/>
      </w:rPr>
      <w:t xml:space="preserve"> / </w:t>
    </w:r>
    <w:r w:rsidRPr="00FF5F30">
      <w:rPr>
        <w:rFonts w:ascii="Corbel" w:hAnsi="Corbel" w:cs="Arial"/>
        <w:sz w:val="16"/>
        <w:szCs w:val="16"/>
      </w:rPr>
      <w:fldChar w:fldCharType="begin"/>
    </w:r>
    <w:r w:rsidRPr="00FF5F30">
      <w:rPr>
        <w:rFonts w:ascii="Corbel" w:hAnsi="Corbel" w:cs="Arial"/>
        <w:sz w:val="16"/>
        <w:szCs w:val="16"/>
      </w:rPr>
      <w:instrText xml:space="preserve"> NUMPAGES </w:instrText>
    </w:r>
    <w:r w:rsidRPr="00FF5F30">
      <w:rPr>
        <w:rFonts w:ascii="Corbel" w:hAnsi="Corbel" w:cs="Arial"/>
        <w:sz w:val="16"/>
        <w:szCs w:val="16"/>
      </w:rPr>
      <w:fldChar w:fldCharType="separate"/>
    </w:r>
    <w:r w:rsidR="00FC3FEC">
      <w:rPr>
        <w:rFonts w:ascii="Corbel" w:hAnsi="Corbel" w:cs="Arial"/>
        <w:noProof/>
        <w:sz w:val="16"/>
        <w:szCs w:val="16"/>
      </w:rPr>
      <w:t>5</w:t>
    </w:r>
    <w:r w:rsidRPr="00FF5F30">
      <w:rPr>
        <w:rFonts w:ascii="Corbel" w:hAnsi="Corbel" w:cs="Arial"/>
        <w:sz w:val="16"/>
        <w:szCs w:val="16"/>
      </w:rPr>
      <w:fldChar w:fldCharType="end"/>
    </w:r>
  </w:p>
  <w:p w:rsidR="00035F50" w:rsidRDefault="00035F50">
    <w:pPr>
      <w:pStyle w:val="Piedepgina"/>
      <w:jc w:val="right"/>
      <w:rPr>
        <w:rFonts w:ascii="Corbel" w:hAnsi="Corbel" w:cs="Arial"/>
        <w:sz w:val="16"/>
        <w:szCs w:val="16"/>
      </w:rPr>
    </w:pPr>
    <w:r>
      <w:rPr>
        <w:rFonts w:ascii="Corbel" w:hAnsi="Corbel" w:cs="Arial"/>
        <w:sz w:val="16"/>
        <w:szCs w:val="16"/>
      </w:rPr>
      <w:t>Actualitzat: març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42B" w:rsidRDefault="009E342B">
      <w:r>
        <w:separator/>
      </w:r>
    </w:p>
  </w:footnote>
  <w:footnote w:type="continuationSeparator" w:id="0">
    <w:p w:rsidR="009E342B" w:rsidRDefault="009E34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28087F"/>
    <w:multiLevelType w:val="hybridMultilevel"/>
    <w:tmpl w:val="5754B98A"/>
    <w:lvl w:ilvl="0" w:tplc="04030001">
      <w:start w:val="1"/>
      <w:numFmt w:val="bullet"/>
      <w:lvlText w:val=""/>
      <w:lvlJc w:val="left"/>
      <w:pPr>
        <w:tabs>
          <w:tab w:val="num" w:pos="360"/>
        </w:tabs>
        <w:ind w:left="360" w:hanging="360"/>
      </w:pPr>
      <w:rPr>
        <w:rFonts w:ascii="Symbol" w:hAnsi="Symbol" w:hint="default"/>
      </w:rPr>
    </w:lvl>
    <w:lvl w:ilvl="1" w:tplc="04030003" w:tentative="1">
      <w:start w:val="1"/>
      <w:numFmt w:val="bullet"/>
      <w:lvlText w:val="o"/>
      <w:lvlJc w:val="left"/>
      <w:pPr>
        <w:tabs>
          <w:tab w:val="num" w:pos="1080"/>
        </w:tabs>
        <w:ind w:left="1080" w:hanging="360"/>
      </w:pPr>
      <w:rPr>
        <w:rFonts w:ascii="Courier New" w:hAnsi="Courier New" w:cs="Courier New" w:hint="default"/>
      </w:rPr>
    </w:lvl>
    <w:lvl w:ilvl="2" w:tplc="04030005" w:tentative="1">
      <w:start w:val="1"/>
      <w:numFmt w:val="bullet"/>
      <w:lvlText w:val=""/>
      <w:lvlJc w:val="left"/>
      <w:pPr>
        <w:tabs>
          <w:tab w:val="num" w:pos="1800"/>
        </w:tabs>
        <w:ind w:left="1800" w:hanging="360"/>
      </w:pPr>
      <w:rPr>
        <w:rFonts w:ascii="Wingdings" w:hAnsi="Wingdings" w:hint="default"/>
      </w:rPr>
    </w:lvl>
    <w:lvl w:ilvl="3" w:tplc="04030001" w:tentative="1">
      <w:start w:val="1"/>
      <w:numFmt w:val="bullet"/>
      <w:lvlText w:val=""/>
      <w:lvlJc w:val="left"/>
      <w:pPr>
        <w:tabs>
          <w:tab w:val="num" w:pos="2520"/>
        </w:tabs>
        <w:ind w:left="2520" w:hanging="360"/>
      </w:pPr>
      <w:rPr>
        <w:rFonts w:ascii="Symbol" w:hAnsi="Symbol" w:hint="default"/>
      </w:rPr>
    </w:lvl>
    <w:lvl w:ilvl="4" w:tplc="04030003" w:tentative="1">
      <w:start w:val="1"/>
      <w:numFmt w:val="bullet"/>
      <w:lvlText w:val="o"/>
      <w:lvlJc w:val="left"/>
      <w:pPr>
        <w:tabs>
          <w:tab w:val="num" w:pos="3240"/>
        </w:tabs>
        <w:ind w:left="3240" w:hanging="360"/>
      </w:pPr>
      <w:rPr>
        <w:rFonts w:ascii="Courier New" w:hAnsi="Courier New" w:cs="Courier New" w:hint="default"/>
      </w:rPr>
    </w:lvl>
    <w:lvl w:ilvl="5" w:tplc="04030005" w:tentative="1">
      <w:start w:val="1"/>
      <w:numFmt w:val="bullet"/>
      <w:lvlText w:val=""/>
      <w:lvlJc w:val="left"/>
      <w:pPr>
        <w:tabs>
          <w:tab w:val="num" w:pos="3960"/>
        </w:tabs>
        <w:ind w:left="3960" w:hanging="360"/>
      </w:pPr>
      <w:rPr>
        <w:rFonts w:ascii="Wingdings" w:hAnsi="Wingdings" w:hint="default"/>
      </w:rPr>
    </w:lvl>
    <w:lvl w:ilvl="6" w:tplc="04030001" w:tentative="1">
      <w:start w:val="1"/>
      <w:numFmt w:val="bullet"/>
      <w:lvlText w:val=""/>
      <w:lvlJc w:val="left"/>
      <w:pPr>
        <w:tabs>
          <w:tab w:val="num" w:pos="4680"/>
        </w:tabs>
        <w:ind w:left="4680" w:hanging="360"/>
      </w:pPr>
      <w:rPr>
        <w:rFonts w:ascii="Symbol" w:hAnsi="Symbol" w:hint="default"/>
      </w:rPr>
    </w:lvl>
    <w:lvl w:ilvl="7" w:tplc="04030003" w:tentative="1">
      <w:start w:val="1"/>
      <w:numFmt w:val="bullet"/>
      <w:lvlText w:val="o"/>
      <w:lvlJc w:val="left"/>
      <w:pPr>
        <w:tabs>
          <w:tab w:val="num" w:pos="5400"/>
        </w:tabs>
        <w:ind w:left="5400" w:hanging="360"/>
      </w:pPr>
      <w:rPr>
        <w:rFonts w:ascii="Courier New" w:hAnsi="Courier New" w:cs="Courier New" w:hint="default"/>
      </w:rPr>
    </w:lvl>
    <w:lvl w:ilvl="8" w:tplc="0403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7E46248"/>
    <w:multiLevelType w:val="hybridMultilevel"/>
    <w:tmpl w:val="6C6C0CE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AC22A9"/>
    <w:multiLevelType w:val="hybridMultilevel"/>
    <w:tmpl w:val="C1964C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EC938DE"/>
    <w:multiLevelType w:val="multilevel"/>
    <w:tmpl w:val="99D641FA"/>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56D763D"/>
    <w:multiLevelType w:val="hybridMultilevel"/>
    <w:tmpl w:val="99D641FA"/>
    <w:lvl w:ilvl="0" w:tplc="04030003">
      <w:start w:val="1"/>
      <w:numFmt w:val="bullet"/>
      <w:lvlText w:val="o"/>
      <w:lvlJc w:val="left"/>
      <w:pPr>
        <w:tabs>
          <w:tab w:val="num" w:pos="360"/>
        </w:tabs>
        <w:ind w:left="360" w:hanging="360"/>
      </w:pPr>
      <w:rPr>
        <w:rFonts w:ascii="Courier New" w:hAnsi="Courier New" w:cs="Courier New" w:hint="default"/>
      </w:rPr>
    </w:lvl>
    <w:lvl w:ilvl="1" w:tplc="04030003" w:tentative="1">
      <w:start w:val="1"/>
      <w:numFmt w:val="bullet"/>
      <w:lvlText w:val="o"/>
      <w:lvlJc w:val="left"/>
      <w:pPr>
        <w:tabs>
          <w:tab w:val="num" w:pos="1080"/>
        </w:tabs>
        <w:ind w:left="1080" w:hanging="360"/>
      </w:pPr>
      <w:rPr>
        <w:rFonts w:ascii="Courier New" w:hAnsi="Courier New" w:cs="Courier New" w:hint="default"/>
      </w:rPr>
    </w:lvl>
    <w:lvl w:ilvl="2" w:tplc="04030005" w:tentative="1">
      <w:start w:val="1"/>
      <w:numFmt w:val="bullet"/>
      <w:lvlText w:val=""/>
      <w:lvlJc w:val="left"/>
      <w:pPr>
        <w:tabs>
          <w:tab w:val="num" w:pos="1800"/>
        </w:tabs>
        <w:ind w:left="1800" w:hanging="360"/>
      </w:pPr>
      <w:rPr>
        <w:rFonts w:ascii="Wingdings" w:hAnsi="Wingdings" w:hint="default"/>
      </w:rPr>
    </w:lvl>
    <w:lvl w:ilvl="3" w:tplc="04030001" w:tentative="1">
      <w:start w:val="1"/>
      <w:numFmt w:val="bullet"/>
      <w:lvlText w:val=""/>
      <w:lvlJc w:val="left"/>
      <w:pPr>
        <w:tabs>
          <w:tab w:val="num" w:pos="2520"/>
        </w:tabs>
        <w:ind w:left="2520" w:hanging="360"/>
      </w:pPr>
      <w:rPr>
        <w:rFonts w:ascii="Symbol" w:hAnsi="Symbol" w:hint="default"/>
      </w:rPr>
    </w:lvl>
    <w:lvl w:ilvl="4" w:tplc="04030003" w:tentative="1">
      <w:start w:val="1"/>
      <w:numFmt w:val="bullet"/>
      <w:lvlText w:val="o"/>
      <w:lvlJc w:val="left"/>
      <w:pPr>
        <w:tabs>
          <w:tab w:val="num" w:pos="3240"/>
        </w:tabs>
        <w:ind w:left="3240" w:hanging="360"/>
      </w:pPr>
      <w:rPr>
        <w:rFonts w:ascii="Courier New" w:hAnsi="Courier New" w:cs="Courier New" w:hint="default"/>
      </w:rPr>
    </w:lvl>
    <w:lvl w:ilvl="5" w:tplc="04030005" w:tentative="1">
      <w:start w:val="1"/>
      <w:numFmt w:val="bullet"/>
      <w:lvlText w:val=""/>
      <w:lvlJc w:val="left"/>
      <w:pPr>
        <w:tabs>
          <w:tab w:val="num" w:pos="3960"/>
        </w:tabs>
        <w:ind w:left="3960" w:hanging="360"/>
      </w:pPr>
      <w:rPr>
        <w:rFonts w:ascii="Wingdings" w:hAnsi="Wingdings" w:hint="default"/>
      </w:rPr>
    </w:lvl>
    <w:lvl w:ilvl="6" w:tplc="04030001" w:tentative="1">
      <w:start w:val="1"/>
      <w:numFmt w:val="bullet"/>
      <w:lvlText w:val=""/>
      <w:lvlJc w:val="left"/>
      <w:pPr>
        <w:tabs>
          <w:tab w:val="num" w:pos="4680"/>
        </w:tabs>
        <w:ind w:left="4680" w:hanging="360"/>
      </w:pPr>
      <w:rPr>
        <w:rFonts w:ascii="Symbol" w:hAnsi="Symbol" w:hint="default"/>
      </w:rPr>
    </w:lvl>
    <w:lvl w:ilvl="7" w:tplc="04030003" w:tentative="1">
      <w:start w:val="1"/>
      <w:numFmt w:val="bullet"/>
      <w:lvlText w:val="o"/>
      <w:lvlJc w:val="left"/>
      <w:pPr>
        <w:tabs>
          <w:tab w:val="num" w:pos="5400"/>
        </w:tabs>
        <w:ind w:left="5400" w:hanging="360"/>
      </w:pPr>
      <w:rPr>
        <w:rFonts w:ascii="Courier New" w:hAnsi="Courier New" w:cs="Courier New" w:hint="default"/>
      </w:rPr>
    </w:lvl>
    <w:lvl w:ilvl="8" w:tplc="0403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C8B0340"/>
    <w:multiLevelType w:val="hybridMultilevel"/>
    <w:tmpl w:val="CB4494CA"/>
    <w:lvl w:ilvl="0" w:tplc="04030001">
      <w:start w:val="1"/>
      <w:numFmt w:val="bullet"/>
      <w:lvlText w:val=""/>
      <w:lvlJc w:val="left"/>
      <w:pPr>
        <w:tabs>
          <w:tab w:val="num" w:pos="360"/>
        </w:tabs>
        <w:ind w:left="360" w:hanging="360"/>
      </w:pPr>
      <w:rPr>
        <w:rFonts w:ascii="Symbol" w:hAnsi="Symbol" w:hint="default"/>
      </w:rPr>
    </w:lvl>
    <w:lvl w:ilvl="1" w:tplc="04030003" w:tentative="1">
      <w:start w:val="1"/>
      <w:numFmt w:val="bullet"/>
      <w:lvlText w:val="o"/>
      <w:lvlJc w:val="left"/>
      <w:pPr>
        <w:tabs>
          <w:tab w:val="num" w:pos="720"/>
        </w:tabs>
        <w:ind w:left="720" w:hanging="360"/>
      </w:pPr>
      <w:rPr>
        <w:rFonts w:ascii="Courier New" w:hAnsi="Courier New" w:cs="Courier New" w:hint="default"/>
      </w:rPr>
    </w:lvl>
    <w:lvl w:ilvl="2" w:tplc="04030005" w:tentative="1">
      <w:start w:val="1"/>
      <w:numFmt w:val="bullet"/>
      <w:lvlText w:val=""/>
      <w:lvlJc w:val="left"/>
      <w:pPr>
        <w:tabs>
          <w:tab w:val="num" w:pos="1440"/>
        </w:tabs>
        <w:ind w:left="1440" w:hanging="360"/>
      </w:pPr>
      <w:rPr>
        <w:rFonts w:ascii="Wingdings" w:hAnsi="Wingdings" w:hint="default"/>
      </w:rPr>
    </w:lvl>
    <w:lvl w:ilvl="3" w:tplc="04030001" w:tentative="1">
      <w:start w:val="1"/>
      <w:numFmt w:val="bullet"/>
      <w:lvlText w:val=""/>
      <w:lvlJc w:val="left"/>
      <w:pPr>
        <w:tabs>
          <w:tab w:val="num" w:pos="2160"/>
        </w:tabs>
        <w:ind w:left="2160" w:hanging="360"/>
      </w:pPr>
      <w:rPr>
        <w:rFonts w:ascii="Symbol" w:hAnsi="Symbol" w:hint="default"/>
      </w:rPr>
    </w:lvl>
    <w:lvl w:ilvl="4" w:tplc="04030003" w:tentative="1">
      <w:start w:val="1"/>
      <w:numFmt w:val="bullet"/>
      <w:lvlText w:val="o"/>
      <w:lvlJc w:val="left"/>
      <w:pPr>
        <w:tabs>
          <w:tab w:val="num" w:pos="2880"/>
        </w:tabs>
        <w:ind w:left="2880" w:hanging="360"/>
      </w:pPr>
      <w:rPr>
        <w:rFonts w:ascii="Courier New" w:hAnsi="Courier New" w:cs="Courier New" w:hint="default"/>
      </w:rPr>
    </w:lvl>
    <w:lvl w:ilvl="5" w:tplc="04030005" w:tentative="1">
      <w:start w:val="1"/>
      <w:numFmt w:val="bullet"/>
      <w:lvlText w:val=""/>
      <w:lvlJc w:val="left"/>
      <w:pPr>
        <w:tabs>
          <w:tab w:val="num" w:pos="3600"/>
        </w:tabs>
        <w:ind w:left="3600" w:hanging="360"/>
      </w:pPr>
      <w:rPr>
        <w:rFonts w:ascii="Wingdings" w:hAnsi="Wingdings" w:hint="default"/>
      </w:rPr>
    </w:lvl>
    <w:lvl w:ilvl="6" w:tplc="04030001" w:tentative="1">
      <w:start w:val="1"/>
      <w:numFmt w:val="bullet"/>
      <w:lvlText w:val=""/>
      <w:lvlJc w:val="left"/>
      <w:pPr>
        <w:tabs>
          <w:tab w:val="num" w:pos="4320"/>
        </w:tabs>
        <w:ind w:left="4320" w:hanging="360"/>
      </w:pPr>
      <w:rPr>
        <w:rFonts w:ascii="Symbol" w:hAnsi="Symbol" w:hint="default"/>
      </w:rPr>
    </w:lvl>
    <w:lvl w:ilvl="7" w:tplc="04030003" w:tentative="1">
      <w:start w:val="1"/>
      <w:numFmt w:val="bullet"/>
      <w:lvlText w:val="o"/>
      <w:lvlJc w:val="left"/>
      <w:pPr>
        <w:tabs>
          <w:tab w:val="num" w:pos="5040"/>
        </w:tabs>
        <w:ind w:left="5040" w:hanging="360"/>
      </w:pPr>
      <w:rPr>
        <w:rFonts w:ascii="Courier New" w:hAnsi="Courier New" w:cs="Courier New" w:hint="default"/>
      </w:rPr>
    </w:lvl>
    <w:lvl w:ilvl="8" w:tplc="0403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76D81249"/>
    <w:multiLevelType w:val="multilevel"/>
    <w:tmpl w:val="7B4EE6D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4"/>
  </w:num>
  <w:num w:numId="3">
    <w:abstractNumId w:val="3"/>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A97"/>
    <w:rsid w:val="000348F8"/>
    <w:rsid w:val="00035F50"/>
    <w:rsid w:val="00127FB4"/>
    <w:rsid w:val="00192532"/>
    <w:rsid w:val="001A1C1A"/>
    <w:rsid w:val="001C077D"/>
    <w:rsid w:val="001C2EA2"/>
    <w:rsid w:val="001C7784"/>
    <w:rsid w:val="00214138"/>
    <w:rsid w:val="0025412E"/>
    <w:rsid w:val="00264590"/>
    <w:rsid w:val="002905EB"/>
    <w:rsid w:val="00294782"/>
    <w:rsid w:val="002F170D"/>
    <w:rsid w:val="0033227E"/>
    <w:rsid w:val="00382762"/>
    <w:rsid w:val="003835A8"/>
    <w:rsid w:val="003E0B1B"/>
    <w:rsid w:val="003E59A2"/>
    <w:rsid w:val="00433A97"/>
    <w:rsid w:val="004576A0"/>
    <w:rsid w:val="004E3E37"/>
    <w:rsid w:val="005035C3"/>
    <w:rsid w:val="005916FB"/>
    <w:rsid w:val="005B4D76"/>
    <w:rsid w:val="005F55D7"/>
    <w:rsid w:val="005F60B1"/>
    <w:rsid w:val="006A159D"/>
    <w:rsid w:val="006A37E6"/>
    <w:rsid w:val="006F1DE5"/>
    <w:rsid w:val="0072387F"/>
    <w:rsid w:val="007A1A09"/>
    <w:rsid w:val="007B78DF"/>
    <w:rsid w:val="007C5218"/>
    <w:rsid w:val="007D18BA"/>
    <w:rsid w:val="00802E54"/>
    <w:rsid w:val="00833603"/>
    <w:rsid w:val="0084735B"/>
    <w:rsid w:val="00860EDB"/>
    <w:rsid w:val="008C43F7"/>
    <w:rsid w:val="008D0C75"/>
    <w:rsid w:val="008D0FED"/>
    <w:rsid w:val="009048DA"/>
    <w:rsid w:val="0091751F"/>
    <w:rsid w:val="0097001C"/>
    <w:rsid w:val="00994FEB"/>
    <w:rsid w:val="009E342B"/>
    <w:rsid w:val="00A622D7"/>
    <w:rsid w:val="00AC4842"/>
    <w:rsid w:val="00B04C9D"/>
    <w:rsid w:val="00B57C06"/>
    <w:rsid w:val="00B815CE"/>
    <w:rsid w:val="00BA23CD"/>
    <w:rsid w:val="00BC7D01"/>
    <w:rsid w:val="00C56E96"/>
    <w:rsid w:val="00C67C9E"/>
    <w:rsid w:val="00C92916"/>
    <w:rsid w:val="00C97F53"/>
    <w:rsid w:val="00CB6402"/>
    <w:rsid w:val="00CB6ACE"/>
    <w:rsid w:val="00D21B69"/>
    <w:rsid w:val="00D546B1"/>
    <w:rsid w:val="00DB4696"/>
    <w:rsid w:val="00DE343D"/>
    <w:rsid w:val="00DE4E64"/>
    <w:rsid w:val="00DF10C8"/>
    <w:rsid w:val="00E149C8"/>
    <w:rsid w:val="00EB25DC"/>
    <w:rsid w:val="00ED45F2"/>
    <w:rsid w:val="00EE228B"/>
    <w:rsid w:val="00EE557B"/>
    <w:rsid w:val="00F2178E"/>
    <w:rsid w:val="00F2617E"/>
    <w:rsid w:val="00FA0647"/>
    <w:rsid w:val="00FC3FEC"/>
    <w:rsid w:val="00FF5F3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BC647FD-633C-431E-B045-0A5B2C984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603"/>
    <w:rPr>
      <w:sz w:val="24"/>
      <w:szCs w:val="24"/>
      <w:lang w:val="ca-ES" w:eastAsia="ca-ES"/>
    </w:rPr>
  </w:style>
  <w:style w:type="paragraph" w:styleId="Ttulo1">
    <w:name w:val="heading 1"/>
    <w:basedOn w:val="Normal"/>
    <w:next w:val="Normal"/>
    <w:qFormat/>
    <w:rsid w:val="00833603"/>
    <w:pPr>
      <w:keepNext/>
      <w:jc w:val="both"/>
      <w:outlineLvl w:val="0"/>
    </w:pPr>
    <w:rPr>
      <w:rFonts w:ascii="Arial" w:hAnsi="Arial"/>
      <w:b/>
      <w:sz w:val="20"/>
      <w:szCs w:val="20"/>
      <w:lang w:val="fr-FR"/>
    </w:rPr>
  </w:style>
  <w:style w:type="paragraph" w:styleId="Ttulo2">
    <w:name w:val="heading 2"/>
    <w:basedOn w:val="Normal"/>
    <w:next w:val="Normal"/>
    <w:qFormat/>
    <w:rsid w:val="00833603"/>
    <w:pPr>
      <w:keepNext/>
      <w:outlineLvl w:val="1"/>
    </w:pPr>
    <w:rPr>
      <w:rFonts w:ascii="Corbel" w:hAnsi="Corbel"/>
      <w:i/>
      <w:iCs/>
      <w:sz w:val="20"/>
      <w:szCs w:val="20"/>
      <w:lang w:val="en-GB"/>
    </w:rPr>
  </w:style>
  <w:style w:type="paragraph" w:styleId="Ttulo3">
    <w:name w:val="heading 3"/>
    <w:basedOn w:val="Normal"/>
    <w:next w:val="Normal"/>
    <w:link w:val="Ttulo3Car"/>
    <w:uiPriority w:val="9"/>
    <w:semiHidden/>
    <w:unhideWhenUsed/>
    <w:qFormat/>
    <w:rsid w:val="000348F8"/>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833603"/>
    <w:rPr>
      <w:sz w:val="20"/>
      <w:szCs w:val="20"/>
    </w:rPr>
  </w:style>
  <w:style w:type="character" w:styleId="Refdenotaalpie">
    <w:name w:val="footnote reference"/>
    <w:basedOn w:val="Fuentedeprrafopredeter"/>
    <w:semiHidden/>
    <w:rsid w:val="00833603"/>
    <w:rPr>
      <w:vertAlign w:val="superscript"/>
    </w:rPr>
  </w:style>
  <w:style w:type="paragraph" w:styleId="Textoindependiente">
    <w:name w:val="Body Text"/>
    <w:basedOn w:val="Normal"/>
    <w:link w:val="TextoindependienteCar"/>
    <w:semiHidden/>
    <w:rsid w:val="00833603"/>
    <w:pPr>
      <w:jc w:val="both"/>
    </w:pPr>
    <w:rPr>
      <w:rFonts w:ascii="Arial" w:hAnsi="Arial"/>
      <w:sz w:val="20"/>
      <w:lang w:val="fr-FR"/>
    </w:rPr>
  </w:style>
  <w:style w:type="paragraph" w:styleId="Encabezado">
    <w:name w:val="header"/>
    <w:basedOn w:val="Normal"/>
    <w:semiHidden/>
    <w:rsid w:val="00833603"/>
    <w:pPr>
      <w:tabs>
        <w:tab w:val="center" w:pos="4252"/>
        <w:tab w:val="right" w:pos="8504"/>
      </w:tabs>
    </w:pPr>
  </w:style>
  <w:style w:type="paragraph" w:styleId="Piedepgina">
    <w:name w:val="footer"/>
    <w:basedOn w:val="Normal"/>
    <w:semiHidden/>
    <w:rsid w:val="00833603"/>
    <w:pPr>
      <w:tabs>
        <w:tab w:val="center" w:pos="4252"/>
        <w:tab w:val="right" w:pos="8504"/>
      </w:tabs>
    </w:pPr>
  </w:style>
  <w:style w:type="paragraph" w:styleId="Textonotaalfinal">
    <w:name w:val="endnote text"/>
    <w:basedOn w:val="Normal"/>
    <w:semiHidden/>
    <w:rsid w:val="00833603"/>
    <w:rPr>
      <w:sz w:val="20"/>
      <w:szCs w:val="20"/>
    </w:rPr>
  </w:style>
  <w:style w:type="character" w:styleId="Refdenotaalfinal">
    <w:name w:val="endnote reference"/>
    <w:basedOn w:val="Fuentedeprrafopredeter"/>
    <w:semiHidden/>
    <w:rsid w:val="00833603"/>
    <w:rPr>
      <w:vertAlign w:val="superscript"/>
    </w:rPr>
  </w:style>
  <w:style w:type="paragraph" w:customStyle="1" w:styleId="Textdeglobus1">
    <w:name w:val="Text de globus1"/>
    <w:basedOn w:val="Normal"/>
    <w:semiHidden/>
    <w:rsid w:val="00833603"/>
    <w:rPr>
      <w:rFonts w:ascii="Tahoma" w:hAnsi="Tahoma" w:cs="Tahoma"/>
      <w:sz w:val="16"/>
      <w:szCs w:val="16"/>
    </w:rPr>
  </w:style>
  <w:style w:type="character" w:styleId="Hipervnculo">
    <w:name w:val="Hyperlink"/>
    <w:basedOn w:val="Fuentedeprrafopredeter"/>
    <w:semiHidden/>
    <w:rsid w:val="00833603"/>
    <w:rPr>
      <w:color w:val="0000FF"/>
      <w:u w:val="single"/>
    </w:rPr>
  </w:style>
  <w:style w:type="paragraph" w:styleId="Textoindependiente2">
    <w:name w:val="Body Text 2"/>
    <w:basedOn w:val="Normal"/>
    <w:semiHidden/>
    <w:rsid w:val="00833603"/>
    <w:pPr>
      <w:jc w:val="both"/>
    </w:pPr>
    <w:rPr>
      <w:rFonts w:ascii="Arial" w:hAnsi="Arial"/>
      <w:b/>
      <w:bCs/>
      <w:color w:val="FF0000"/>
      <w:sz w:val="20"/>
      <w:szCs w:val="20"/>
    </w:rPr>
  </w:style>
  <w:style w:type="character" w:styleId="Hipervnculovisitado">
    <w:name w:val="FollowedHyperlink"/>
    <w:basedOn w:val="Fuentedeprrafopredeter"/>
    <w:semiHidden/>
    <w:rsid w:val="00833603"/>
    <w:rPr>
      <w:color w:val="800080"/>
      <w:u w:val="single"/>
    </w:rPr>
  </w:style>
  <w:style w:type="character" w:customStyle="1" w:styleId="Ttulo3Car">
    <w:name w:val="Título 3 Car"/>
    <w:basedOn w:val="Fuentedeprrafopredeter"/>
    <w:link w:val="Ttulo3"/>
    <w:uiPriority w:val="9"/>
    <w:semiHidden/>
    <w:rsid w:val="000348F8"/>
    <w:rPr>
      <w:rFonts w:ascii="Cambria" w:eastAsia="Times New Roman" w:hAnsi="Cambria" w:cs="Times New Roman"/>
      <w:b/>
      <w:bCs/>
      <w:sz w:val="26"/>
      <w:szCs w:val="26"/>
      <w:lang w:val="ca-ES" w:eastAsia="ca-ES"/>
    </w:rPr>
  </w:style>
  <w:style w:type="character" w:customStyle="1" w:styleId="TextoindependienteCar">
    <w:name w:val="Texto independiente Car"/>
    <w:basedOn w:val="Fuentedeprrafopredeter"/>
    <w:link w:val="Textoindependiente"/>
    <w:semiHidden/>
    <w:rsid w:val="00ED45F2"/>
    <w:rPr>
      <w:rFonts w:ascii="Arial" w:hAnsi="Arial"/>
      <w:szCs w:val="24"/>
      <w:lang w:val="fr-FR"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2391</Words>
  <Characters>13632</Characters>
  <Application>Microsoft Office Word</Application>
  <DocSecurity>0</DocSecurity>
  <Lines>113</Lines>
  <Paragraphs>31</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CONVENI DE COOPERACIÓ ENTRE LA UNIVERSITAT AUTÒNOMA DE BARCELONA I [nom de la universitat] PER A LA COTUTELA DE TESIS DOCTORALS</vt:lpstr>
      <vt:lpstr>CONVENI DE COOPERACIÓ ENTRE LA UNIVERSITAT AUTÒNOMA DE BARCELONA I [nom de la universitat] PER A LA COTUTELA DE TESIS DOCTORALS</vt:lpstr>
    </vt:vector>
  </TitlesOfParts>
  <Company>Universitat Autonoma de Barcelona</Company>
  <LinksUpToDate>false</LinksUpToDate>
  <CharactersWithSpaces>15992</CharactersWithSpaces>
  <SharedDoc>false</SharedDoc>
  <HLinks>
    <vt:vector size="12" baseType="variant">
      <vt:variant>
        <vt:i4>3407965</vt:i4>
      </vt:variant>
      <vt:variant>
        <vt:i4>3</vt:i4>
      </vt:variant>
      <vt:variant>
        <vt:i4>0</vt:i4>
      </vt:variant>
      <vt:variant>
        <vt:i4>5</vt:i4>
      </vt:variant>
      <vt:variant>
        <vt:lpwstr>mailto:ep.doctorat@uab.cat</vt:lpwstr>
      </vt:variant>
      <vt:variant>
        <vt:lpwstr/>
      </vt:variant>
      <vt:variant>
        <vt:i4>3407965</vt:i4>
      </vt:variant>
      <vt:variant>
        <vt:i4>0</vt:i4>
      </vt:variant>
      <vt:variant>
        <vt:i4>0</vt:i4>
      </vt:variant>
      <vt:variant>
        <vt:i4>5</vt:i4>
      </vt:variant>
      <vt:variant>
        <vt:lpwstr>mailto:ep.doctorat@uab.cat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 DE COOPERACIÓ ENTRE LA UNIVERSITAT AUTÒNOMA DE BARCELONA I [nom de la universitat] PER A LA COTUTELA DE TESIS DOCTORALS</dc:title>
  <dc:creator>Usuari UAB</dc:creator>
  <cp:lastModifiedBy>Joan Carles Torres Oliva</cp:lastModifiedBy>
  <cp:revision>2</cp:revision>
  <cp:lastPrinted>2014-06-23T11:31:00Z</cp:lastPrinted>
  <dcterms:created xsi:type="dcterms:W3CDTF">2018-07-04T08:11:00Z</dcterms:created>
  <dcterms:modified xsi:type="dcterms:W3CDTF">2018-07-04T08:11:00Z</dcterms:modified>
</cp:coreProperties>
</file>