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5D252" w14:textId="2845176F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1D8E0D8A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01477F82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9C7CD5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9C7CD5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01477F82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9C7CD5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9C7CD5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297029E" w14:textId="2D03AE22" w:rsidR="00D9006E" w:rsidRDefault="00D9006E">
      <w:r>
        <w:rPr>
          <w:noProof/>
          <w:lang w:eastAsia="ca-ES"/>
        </w:rPr>
        <w:drawing>
          <wp:inline distT="0" distB="0" distL="0" distR="0" wp14:anchorId="013C06C7" wp14:editId="788FF9CF">
            <wp:extent cx="1524000" cy="607695"/>
            <wp:effectExtent l="0" t="0" r="0" b="1905"/>
            <wp:docPr id="1" name="Imatge 1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44" cy="6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14:paraId="7676F9B7" w14:textId="0D332F53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D06609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Gestió de </w:t>
                            </w:r>
                            <w:proofErr w:type="spellStart"/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Ciutats</w:t>
                            </w:r>
                            <w:proofErr w:type="spellEnd"/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Intel·ligents</w:t>
                            </w:r>
                            <w:proofErr w:type="spellEnd"/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i Sostenibles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7F55A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2C3DA668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14:paraId="7676F9B7" w14:textId="0D332F53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D06609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Gestió de </w:t>
                      </w:r>
                      <w:proofErr w:type="spellStart"/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Ciutats</w:t>
                      </w:r>
                      <w:proofErr w:type="spellEnd"/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proofErr w:type="spellStart"/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Intel·ligents</w:t>
                      </w:r>
                      <w:proofErr w:type="spellEnd"/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i Sostenibles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7F55A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1555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7009B56" w14:textId="77777777" w:rsidR="00025DF5" w:rsidRDefault="00025DF5" w:rsidP="00FB5691">
      <w:pPr>
        <w:rPr>
          <w:rFonts w:ascii="Wingdings 3" w:hAnsi="Wingdings 3"/>
          <w:sz w:val="20"/>
        </w:rPr>
      </w:pPr>
    </w:p>
    <w:p w14:paraId="1E08C8A8" w14:textId="1CAFC47D" w:rsidR="00915999" w:rsidRDefault="00915999" w:rsidP="00D23E33">
      <w:pPr>
        <w:ind w:left="-426"/>
        <w:rPr>
          <w:noProof/>
          <w:lang w:eastAsia="ca-ES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3B34DC1A">
                <wp:simplePos x="0" y="0"/>
                <wp:positionH relativeFrom="column">
                  <wp:posOffset>1482090</wp:posOffset>
                </wp:positionH>
                <wp:positionV relativeFrom="paragraph">
                  <wp:posOffset>112395</wp:posOffset>
                </wp:positionV>
                <wp:extent cx="51435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8680" w14:textId="52237DC9" w:rsidR="00915999" w:rsidRPr="00FE2059" w:rsidRDefault="00915999" w:rsidP="00915999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1</w:t>
                            </w:r>
                            <w:r w:rsidR="007F3CD7">
                              <w:rPr>
                                <w:rFonts w:ascii="Arial Narrow" w:hAnsi="Arial Narrow" w:cs="Arial"/>
                                <w:b/>
                              </w:rPr>
                              <w:t>55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Pr="00113F60">
                              <w:rPr>
                                <w:rFonts w:ascii="Arial Narrow" w:hAnsi="Arial Narrow" w:cs="Arial"/>
                                <w:b/>
                              </w:rPr>
                              <w:t>Grau en Gestió de Ciutats Intel·ligents i Sostenibles</w:t>
                            </w: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16.7pt;margin-top:8.85pt;width:40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" fillcolor="silver">
                <v:fill opacity="32896f"/>
                <v:textbox>
                  <w:txbxContent>
                    <w:p w14:paraId="7C7D8680" w14:textId="52237DC9" w:rsidR="00915999" w:rsidRPr="00FE2059" w:rsidRDefault="00915999" w:rsidP="00915999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1</w:t>
                      </w:r>
                      <w:r w:rsidR="007F3CD7">
                        <w:rPr>
                          <w:rFonts w:ascii="Arial Narrow" w:hAnsi="Arial Narrow" w:cs="Arial"/>
                          <w:b/>
                        </w:rPr>
                        <w:t>55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Pr="00113F60">
                        <w:rPr>
                          <w:rFonts w:ascii="Arial Narrow" w:hAnsi="Arial Narrow" w:cs="Arial"/>
                          <w:b/>
                        </w:rPr>
                        <w:t>Grau en Gestió de Ciutats Intel·ligents i Sostenibles</w:t>
                      </w: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DF5">
        <w:rPr>
          <w:noProof/>
          <w:lang w:eastAsia="ca-ES"/>
        </w:rPr>
        <w:t xml:space="preserve">       </w:t>
      </w:r>
      <w:r w:rsidR="00025DF5">
        <w:rPr>
          <w:noProof/>
        </w:rPr>
        <w:drawing>
          <wp:inline distT="0" distB="0" distL="0" distR="0" wp14:anchorId="1E11B805" wp14:editId="0A6717F1">
            <wp:extent cx="1419225" cy="607695"/>
            <wp:effectExtent l="0" t="0" r="9525" b="1905"/>
            <wp:docPr id="1733088319" name="Imatge 1733088319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logotip, Gràfics&#10;&#10;Descripció generada automàticamen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19B3EC8" w14:textId="77777777" w:rsidR="00915999" w:rsidRDefault="00915999" w:rsidP="00915999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77777777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E91E89" w14:paraId="05E70AC9" w14:textId="77777777" w:rsidTr="004C6168">
        <w:trPr>
          <w:trHeight w:val="397"/>
        </w:trPr>
        <w:tc>
          <w:tcPr>
            <w:tcW w:w="354" w:type="dxa"/>
          </w:tcPr>
          <w:p w14:paraId="1D86B747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5431EFDD" w14:textId="6DF50ED0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106925</w:t>
            </w:r>
          </w:p>
        </w:tc>
        <w:tc>
          <w:tcPr>
            <w:tcW w:w="6906" w:type="dxa"/>
            <w:vAlign w:val="center"/>
          </w:tcPr>
          <w:p w14:paraId="1ACBDFA8" w14:textId="7AFAD99F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Fluxos de Matèria i Cicle de l'Aigua</w:t>
            </w:r>
          </w:p>
        </w:tc>
        <w:tc>
          <w:tcPr>
            <w:tcW w:w="992" w:type="dxa"/>
            <w:vAlign w:val="bottom"/>
          </w:tcPr>
          <w:p w14:paraId="1A4FF8DD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E91E89" w14:paraId="5B4ED5DC" w14:textId="77777777" w:rsidTr="004C6168">
        <w:trPr>
          <w:trHeight w:val="397"/>
        </w:trPr>
        <w:tc>
          <w:tcPr>
            <w:tcW w:w="354" w:type="dxa"/>
          </w:tcPr>
          <w:p w14:paraId="0B9586EE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02661E00" w14:textId="3800146F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106926</w:t>
            </w:r>
          </w:p>
        </w:tc>
        <w:tc>
          <w:tcPr>
            <w:tcW w:w="6906" w:type="dxa"/>
            <w:vAlign w:val="center"/>
          </w:tcPr>
          <w:p w14:paraId="229988B2" w14:textId="18558EBD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Fonaments d'Electrònica</w:t>
            </w:r>
          </w:p>
        </w:tc>
        <w:tc>
          <w:tcPr>
            <w:tcW w:w="992" w:type="dxa"/>
            <w:vAlign w:val="bottom"/>
          </w:tcPr>
          <w:p w14:paraId="771DCBF6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4D268F28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E91E89" w14:paraId="4AC27A5A" w14:textId="77777777" w:rsidTr="004C6168">
        <w:trPr>
          <w:trHeight w:val="397"/>
        </w:trPr>
        <w:tc>
          <w:tcPr>
            <w:tcW w:w="354" w:type="dxa"/>
          </w:tcPr>
          <w:p w14:paraId="7A6F3B13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183A4629" w14:textId="49804BDC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106927</w:t>
            </w:r>
          </w:p>
        </w:tc>
        <w:tc>
          <w:tcPr>
            <w:tcW w:w="6906" w:type="dxa"/>
            <w:vAlign w:val="center"/>
          </w:tcPr>
          <w:p w14:paraId="0EA248EC" w14:textId="466FA16E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Informàtica</w:t>
            </w:r>
          </w:p>
        </w:tc>
        <w:tc>
          <w:tcPr>
            <w:tcW w:w="992" w:type="dxa"/>
            <w:vAlign w:val="bottom"/>
          </w:tcPr>
          <w:p w14:paraId="02D437CA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226D00C0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E91E89" w14:paraId="374B7D81" w14:textId="77777777" w:rsidTr="004C6168">
        <w:trPr>
          <w:trHeight w:val="397"/>
        </w:trPr>
        <w:tc>
          <w:tcPr>
            <w:tcW w:w="354" w:type="dxa"/>
          </w:tcPr>
          <w:p w14:paraId="21DCACCF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9DE3A12" w14:textId="28DAE6EE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106928</w:t>
            </w:r>
          </w:p>
        </w:tc>
        <w:tc>
          <w:tcPr>
            <w:tcW w:w="6906" w:type="dxa"/>
            <w:vAlign w:val="center"/>
          </w:tcPr>
          <w:p w14:paraId="4D669935" w14:textId="26F96861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Introducció a la Ciutat Contemporània</w:t>
            </w:r>
          </w:p>
        </w:tc>
        <w:tc>
          <w:tcPr>
            <w:tcW w:w="992" w:type="dxa"/>
            <w:vAlign w:val="bottom"/>
          </w:tcPr>
          <w:p w14:paraId="741069D5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E91E89" w14:paraId="6CF03C3D" w14:textId="77777777" w:rsidTr="004C6168">
        <w:trPr>
          <w:trHeight w:val="397"/>
        </w:trPr>
        <w:tc>
          <w:tcPr>
            <w:tcW w:w="354" w:type="dxa"/>
          </w:tcPr>
          <w:p w14:paraId="661A966D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509C843" w14:textId="74F7D3F1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106924</w:t>
            </w:r>
          </w:p>
        </w:tc>
        <w:tc>
          <w:tcPr>
            <w:tcW w:w="6906" w:type="dxa"/>
            <w:vAlign w:val="center"/>
          </w:tcPr>
          <w:p w14:paraId="03548511" w14:textId="53C9040E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Matemàtiques Aplicades a l'Enginyeria</w:t>
            </w:r>
          </w:p>
        </w:tc>
        <w:tc>
          <w:tcPr>
            <w:tcW w:w="992" w:type="dxa"/>
            <w:vAlign w:val="bottom"/>
          </w:tcPr>
          <w:p w14:paraId="5C817EAB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1</w:t>
            </w:r>
          </w:p>
        </w:tc>
      </w:tr>
      <w:tr w:rsidR="00E91E89" w14:paraId="3A115CA2" w14:textId="77777777" w:rsidTr="004C6168">
        <w:trPr>
          <w:trHeight w:val="397"/>
        </w:trPr>
        <w:tc>
          <w:tcPr>
            <w:tcW w:w="354" w:type="dxa"/>
          </w:tcPr>
          <w:p w14:paraId="5743CE7E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5F55ABFC" w14:textId="7D7A9696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106933</w:t>
            </w:r>
          </w:p>
        </w:tc>
        <w:tc>
          <w:tcPr>
            <w:tcW w:w="6906" w:type="dxa"/>
            <w:vAlign w:val="center"/>
          </w:tcPr>
          <w:p w14:paraId="74B3D82E" w14:textId="55ED7146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Demografia, Societat i Economia Urbana</w:t>
            </w:r>
          </w:p>
        </w:tc>
        <w:tc>
          <w:tcPr>
            <w:tcW w:w="992" w:type="dxa"/>
            <w:vAlign w:val="bottom"/>
          </w:tcPr>
          <w:p w14:paraId="327963A8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E91E89" w14:paraId="11D61A52" w14:textId="77777777" w:rsidTr="004C6168">
        <w:trPr>
          <w:trHeight w:val="397"/>
        </w:trPr>
        <w:tc>
          <w:tcPr>
            <w:tcW w:w="354" w:type="dxa"/>
          </w:tcPr>
          <w:p w14:paraId="471B784F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03E35727" w14:textId="294A4BD4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106929</w:t>
            </w:r>
          </w:p>
        </w:tc>
        <w:tc>
          <w:tcPr>
            <w:tcW w:w="6906" w:type="dxa"/>
            <w:vAlign w:val="center"/>
          </w:tcPr>
          <w:p w14:paraId="43932E96" w14:textId="7FF13339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Matemàtiques Aplicades a la Gestió</w:t>
            </w:r>
          </w:p>
        </w:tc>
        <w:tc>
          <w:tcPr>
            <w:tcW w:w="992" w:type="dxa"/>
            <w:vAlign w:val="bottom"/>
          </w:tcPr>
          <w:p w14:paraId="006F0BE9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E91E89" w14:paraId="0BE1D253" w14:textId="77777777" w:rsidTr="004C6168">
        <w:trPr>
          <w:trHeight w:val="397"/>
        </w:trPr>
        <w:tc>
          <w:tcPr>
            <w:tcW w:w="354" w:type="dxa"/>
          </w:tcPr>
          <w:p w14:paraId="5DBC76FB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222D680E" w14:textId="4E3B496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106932</w:t>
            </w:r>
          </w:p>
        </w:tc>
        <w:tc>
          <w:tcPr>
            <w:tcW w:w="6906" w:type="dxa"/>
            <w:vAlign w:val="center"/>
          </w:tcPr>
          <w:p w14:paraId="42FDB801" w14:textId="35AFAA30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Programació</w:t>
            </w:r>
          </w:p>
        </w:tc>
        <w:tc>
          <w:tcPr>
            <w:tcW w:w="992" w:type="dxa"/>
            <w:vAlign w:val="bottom"/>
          </w:tcPr>
          <w:p w14:paraId="1A88CCD1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E91E89" w14:paraId="16BE7C10" w14:textId="77777777" w:rsidTr="004C6168">
        <w:trPr>
          <w:trHeight w:val="397"/>
        </w:trPr>
        <w:tc>
          <w:tcPr>
            <w:tcW w:w="354" w:type="dxa"/>
          </w:tcPr>
          <w:p w14:paraId="714E75CB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6A09DD10" w14:textId="4E7C78F8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106930</w:t>
            </w:r>
          </w:p>
        </w:tc>
        <w:tc>
          <w:tcPr>
            <w:tcW w:w="6906" w:type="dxa"/>
            <w:vAlign w:val="center"/>
          </w:tcPr>
          <w:p w14:paraId="17729372" w14:textId="15BB2DA3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Tecnologia Ambiental</w:t>
            </w:r>
          </w:p>
        </w:tc>
        <w:tc>
          <w:tcPr>
            <w:tcW w:w="992" w:type="dxa"/>
            <w:vAlign w:val="bottom"/>
          </w:tcPr>
          <w:p w14:paraId="218F2DB8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0CD9B341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  <w:t>2</w:t>
            </w:r>
          </w:p>
        </w:tc>
      </w:tr>
      <w:tr w:rsidR="00E91E89" w14:paraId="593E3AAD" w14:textId="77777777" w:rsidTr="004C6168">
        <w:trPr>
          <w:trHeight w:val="397"/>
        </w:trPr>
        <w:tc>
          <w:tcPr>
            <w:tcW w:w="354" w:type="dxa"/>
          </w:tcPr>
          <w:p w14:paraId="24AA352D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30C6BE24" w14:textId="756D8E00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106931</w:t>
            </w:r>
          </w:p>
        </w:tc>
        <w:tc>
          <w:tcPr>
            <w:tcW w:w="6906" w:type="dxa"/>
            <w:vAlign w:val="center"/>
          </w:tcPr>
          <w:p w14:paraId="537926CC" w14:textId="4CDE351F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hAnsiTheme="minorHAnsi" w:cstheme="minorHAnsi"/>
                <w:szCs w:val="22"/>
              </w:rPr>
              <w:t>Instrumentació i Sensors</w:t>
            </w:r>
          </w:p>
        </w:tc>
        <w:tc>
          <w:tcPr>
            <w:tcW w:w="992" w:type="dxa"/>
            <w:vAlign w:val="bottom"/>
          </w:tcPr>
          <w:p w14:paraId="69D23108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14:paraId="3FAFE057" w14:textId="77777777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E91E89">
              <w:rPr>
                <w:rFonts w:asciiTheme="minorHAnsi" w:eastAsiaTheme="minorEastAsia" w:hAnsiTheme="minorHAnsi" w:cstheme="minorHAnsi"/>
                <w:szCs w:val="22"/>
              </w:rPr>
              <w:t>2</w:t>
            </w: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Default="003E5445" w:rsidP="003E5445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Default="003E5445" w:rsidP="003E5445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5DF5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7A6E"/>
    <w:rsid w:val="00281967"/>
    <w:rsid w:val="002C4C24"/>
    <w:rsid w:val="002E1911"/>
    <w:rsid w:val="002E1C7A"/>
    <w:rsid w:val="002F502A"/>
    <w:rsid w:val="003142EA"/>
    <w:rsid w:val="00327262"/>
    <w:rsid w:val="00335A98"/>
    <w:rsid w:val="00337DA7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6035EE"/>
    <w:rsid w:val="00606362"/>
    <w:rsid w:val="00640B5B"/>
    <w:rsid w:val="006476C1"/>
    <w:rsid w:val="00647AA6"/>
    <w:rsid w:val="00656C68"/>
    <w:rsid w:val="006777AA"/>
    <w:rsid w:val="00685AAC"/>
    <w:rsid w:val="006A0E7B"/>
    <w:rsid w:val="006B0497"/>
    <w:rsid w:val="006E307B"/>
    <w:rsid w:val="006F13B9"/>
    <w:rsid w:val="00712D81"/>
    <w:rsid w:val="00717322"/>
    <w:rsid w:val="0074003B"/>
    <w:rsid w:val="00757ACE"/>
    <w:rsid w:val="0076442A"/>
    <w:rsid w:val="007B1966"/>
    <w:rsid w:val="007B5A89"/>
    <w:rsid w:val="007F24A5"/>
    <w:rsid w:val="007F3751"/>
    <w:rsid w:val="007F3CD7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96414"/>
    <w:rsid w:val="008F1D81"/>
    <w:rsid w:val="00902F12"/>
    <w:rsid w:val="00915999"/>
    <w:rsid w:val="009759D8"/>
    <w:rsid w:val="009C7CD5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06609"/>
    <w:rsid w:val="00D23E33"/>
    <w:rsid w:val="00D64CB1"/>
    <w:rsid w:val="00D9006E"/>
    <w:rsid w:val="00DC32A7"/>
    <w:rsid w:val="00DD32FD"/>
    <w:rsid w:val="00DF15A9"/>
    <w:rsid w:val="00DF2F61"/>
    <w:rsid w:val="00DF37B7"/>
    <w:rsid w:val="00DF5225"/>
    <w:rsid w:val="00E21F4C"/>
    <w:rsid w:val="00E25390"/>
    <w:rsid w:val="00E4112C"/>
    <w:rsid w:val="00E54EB9"/>
    <w:rsid w:val="00E77942"/>
    <w:rsid w:val="00E91E89"/>
    <w:rsid w:val="00EA13C2"/>
    <w:rsid w:val="00EA3CCB"/>
    <w:rsid w:val="00EA5066"/>
    <w:rsid w:val="00EC0D5F"/>
    <w:rsid w:val="00EC1669"/>
    <w:rsid w:val="00ED3663"/>
    <w:rsid w:val="00F163FC"/>
    <w:rsid w:val="00F25CC8"/>
    <w:rsid w:val="00F33B4C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183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Francisco Rodriguez Lopez</cp:lastModifiedBy>
  <cp:revision>52</cp:revision>
  <cp:lastPrinted>2023-07-06T15:00:00Z</cp:lastPrinted>
  <dcterms:created xsi:type="dcterms:W3CDTF">2022-06-14T10:40:00Z</dcterms:created>
  <dcterms:modified xsi:type="dcterms:W3CDTF">2024-07-02T17:14:00Z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