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DD6" w:rsidRPr="00EE1516" w:rsidRDefault="0072632C" w:rsidP="0072632C">
      <w:pPr>
        <w:pBdr>
          <w:bottom w:val="single" w:sz="4" w:space="0" w:color="auto"/>
        </w:pBdr>
        <w:rPr>
          <w:lang w:val="en-GB"/>
        </w:rPr>
      </w:pPr>
      <w:r w:rsidRPr="00FE26E4">
        <w:rPr>
          <w:noProof/>
          <w:lang w:val="ca-ES" w:eastAsia="ca-ES"/>
        </w:rPr>
        <w:drawing>
          <wp:anchor distT="0" distB="0" distL="114300" distR="114300" simplePos="0" relativeHeight="251661312" behindDoc="0" locked="0" layoutInCell="1" allowOverlap="1" wp14:anchorId="2EC6C723" wp14:editId="1AD24FB3">
            <wp:simplePos x="0" y="0"/>
            <wp:positionH relativeFrom="column">
              <wp:posOffset>5041265</wp:posOffset>
            </wp:positionH>
            <wp:positionV relativeFrom="paragraph">
              <wp:posOffset>-725170</wp:posOffset>
            </wp:positionV>
            <wp:extent cx="876300" cy="592455"/>
            <wp:effectExtent l="0" t="0" r="0" b="0"/>
            <wp:wrapSquare wrapText="bothSides"/>
            <wp:docPr id="29" name="Imatge 29" descr="C:\Users\2117947\Desktop\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117947\Desktop\untitled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6E4">
        <w:rPr>
          <w:noProof/>
          <w:lang w:val="ca-ES" w:eastAsia="ca-ES"/>
        </w:rPr>
        <w:drawing>
          <wp:anchor distT="0" distB="0" distL="114300" distR="114300" simplePos="0" relativeHeight="251659264" behindDoc="1" locked="0" layoutInCell="1" allowOverlap="1" wp14:anchorId="5AD92968" wp14:editId="58165E49">
            <wp:simplePos x="0" y="0"/>
            <wp:positionH relativeFrom="column">
              <wp:posOffset>3393440</wp:posOffset>
            </wp:positionH>
            <wp:positionV relativeFrom="paragraph">
              <wp:posOffset>-784225</wp:posOffset>
            </wp:positionV>
            <wp:extent cx="1201420" cy="770890"/>
            <wp:effectExtent l="0" t="0" r="0" b="0"/>
            <wp:wrapTight wrapText="bothSides">
              <wp:wrapPolygon edited="0">
                <wp:start x="0" y="0"/>
                <wp:lineTo x="0" y="20817"/>
                <wp:lineTo x="21235" y="20817"/>
                <wp:lineTo x="21235" y="0"/>
                <wp:lineTo x="0" y="0"/>
              </wp:wrapPolygon>
            </wp:wrapTight>
            <wp:docPr id="8" name="Imatge 8" descr="La imatge “https://intranet.uab.es/servlet/Satellite?blobcol=urlimg&amp;blobheader=image%2Fjpeg&amp;blobkey=id&amp;blobnocache=true&amp;blobtable=iImatge&amp;blobwhere=1096478880387&amp;cachecontrol=never&amp;ssbinary=true”  no es pot mostrar perquè conté error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imatge “https://intranet.uab.es/servlet/Satellite?blobcol=urlimg&amp;blobheader=image%2Fjpeg&amp;blobkey=id&amp;blobnocache=true&amp;blobtable=iImatge&amp;blobwhere=1096478880387&amp;cachecontrol=never&amp;ssbinary=true”  no es pot mostrar perquè conté erro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142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632C">
        <w:rPr>
          <w:noProof/>
          <w:lang w:val="ca-ES" w:eastAsia="ca-ES"/>
        </w:rPr>
        <mc:AlternateContent>
          <mc:Choice Requires="wps">
            <w:drawing>
              <wp:anchor distT="0" distB="0" distL="114300" distR="114300" simplePos="0" relativeHeight="251667456" behindDoc="0" locked="0" layoutInCell="0" allowOverlap="1" wp14:anchorId="6D2BF8C0" wp14:editId="4AF2BC9C">
                <wp:simplePos x="0" y="0"/>
                <wp:positionH relativeFrom="margin">
                  <wp:posOffset>-14605</wp:posOffset>
                </wp:positionH>
                <wp:positionV relativeFrom="margin">
                  <wp:posOffset>-630555</wp:posOffset>
                </wp:positionV>
                <wp:extent cx="3577590" cy="508635"/>
                <wp:effectExtent l="0" t="0" r="0" b="0"/>
                <wp:wrapSquare wrapText="bothSides"/>
                <wp:docPr id="69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7590" cy="508635"/>
                        </a:xfrm>
                        <a:prstGeom prst="rect">
                          <a:avLst/>
                        </a:prstGeom>
                        <a:noFill/>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rsidR="0072632C" w:rsidRDefault="0072632C">
                            <w:pPr>
                              <w:pBdr>
                                <w:left w:val="single" w:sz="12" w:space="10" w:color="7BA0CD" w:themeColor="accent1" w:themeTint="BF"/>
                              </w:pBdr>
                              <w:rPr>
                                <w:i/>
                                <w:iCs/>
                                <w:color w:val="000000" w:themeColor="text1"/>
                                <w:sz w:val="24"/>
                                <w:szCs w:val="24"/>
                                <w:lang w:val="en-GB"/>
                              </w:rPr>
                            </w:pPr>
                            <w:r w:rsidRPr="0072632C">
                              <w:rPr>
                                <w:i/>
                                <w:iCs/>
                                <w:color w:val="000000" w:themeColor="text1"/>
                                <w:sz w:val="24"/>
                                <w:szCs w:val="24"/>
                                <w:lang w:val="en-GB"/>
                              </w:rPr>
                              <w:t>Opening Sphere UAB-CEI to Postdoctoral fellows</w:t>
                            </w:r>
                          </w:p>
                          <w:p w:rsidR="0072632C" w:rsidRPr="0072632C" w:rsidRDefault="0072632C">
                            <w:pPr>
                              <w:pBdr>
                                <w:left w:val="single" w:sz="12" w:space="10" w:color="7BA0CD" w:themeColor="accent1" w:themeTint="BF"/>
                              </w:pBdr>
                              <w:rPr>
                                <w:i/>
                                <w:iCs/>
                                <w:color w:val="000000" w:themeColor="text1"/>
                                <w:sz w:val="24"/>
                                <w:szCs w:val="24"/>
                                <w:lang w:val="en-GB"/>
                              </w:rPr>
                            </w:pPr>
                            <w:r>
                              <w:rPr>
                                <w:i/>
                                <w:iCs/>
                                <w:color w:val="000000" w:themeColor="text1"/>
                                <w:sz w:val="24"/>
                                <w:szCs w:val="24"/>
                                <w:lang w:val="en-GB"/>
                              </w:rPr>
                              <w:t>H2020-MSCA-COFUND 2014</w:t>
                            </w:r>
                          </w:p>
                        </w:txbxContent>
                      </wps:txbx>
                      <wps:bodyPr rot="0" vert="horz" wrap="square" lIns="0" tIns="0" rIns="22860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15pt;margin-top:-49.65pt;width:281.7pt;height:40.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5QqMgMAAPIGAAAOAAAAZHJzL2Uyb0RvYy54bWysVV2PozYUfa+0/8HyO8NH+NYwqwTCqtK0&#10;XXVa7bMDJlgFm9pOyGzV/95rk2Qys12p6i4PyDbXx/ece324f38aB3SkUjHBC+zfeRhR3oiW8X2B&#10;f/+tdlKMlCa8JYPgtMDPVOH3D+9+uJ+nnAaiF0NLJQIQrvJ5KnCv9ZS7rmp6OhJ1JybK4WMn5Eg0&#10;TOXebSWZAX0c3MDzYncWsp2kaKhSsFotH/GDxe862uhfuk5RjYYCQ27avqV978zbfbgn+V6SqWfN&#10;OQ3yP7IYCeNw6BWqIpqgg2RfQI2skUKJTt81YnRF17GGWg7AxvfesHnqyUQtFxBHTVeZ1PeDbX4+&#10;fpSItQWOMx8jTkYo0q8gG+H7gaLACDRPKoe4p+mjNBTV9CiaPxTiouwhiq6lFHNPSQtp+SbefbXB&#10;TBRsRbv5J9ECOjloYbU6dXI0gKACOtmSPF9LQk8aNbC4ipIkyqByDXyLvDReRfYIkl92T1LpD1SM&#10;yAwKLCF3i06Oj0qbbEh+CTGHcVGzYbBlhzMgxCya02y1/sq8bJtu09AJg3jrhF5VOeu6DJ249pOo&#10;WlVlWfl/G3w/zHvWtpQbuEvn+OF/q8y5h5eaX3tHiYG1Bs6kpOR+Vw4SHQl0blin/qY6E78Jc1+n&#10;YckClzeU/CD0NkHm1HGaOGEdRk6WeKnj+dkmi70wC6v6NaVHxum3U0JzgbMoiGw1bpJ+w82zz5fc&#10;SD4yDd4wsLHA6TWI5KbVtry1JdSEDcv4RgqT/r9Lsa4jLwlXqQNNtXLC1dZzNmldOuvSj+Nkuyk3&#10;2zfV3VoPUd+uhq2JBTv3nDgAu6e+nVHLTOP6SRbDDWwZuFOQLHwRGfZgq42WGEmhPzHdW08w1+Rr&#10;TWLW92QciRVI9aSlSxPFBtPoTHLGjx/OIXA9zq1mJbtmtQj4kvCNvmdNXiQGjMtdsnffXPfFNvRp&#10;d4ITjQfsRPsMLgA07FWHfwYMeiE/YzSD/xZY/XkgkmI0/MjBSYxZXwbSDoIgBQoY7S7LhDewv8Aa&#10;o2VY6sXZD5Nk+95oalXiYg2W0zHrBi+pQP5mAsZqmZx/Asa5b+c26uVX9fAPAAAA//8DAFBLAwQU&#10;AAYACAAAACEAuQl+oN8AAAAKAQAADwAAAGRycy9kb3ducmV2LnhtbEyPy07DMBBF90j8gzVI7Fon&#10;qVo1IU6FeOxAqOW1deMhibDHUeymoV/fYQWreV3de6bcTM6KEYfQeVKQzhMQSLU3HTUK3l4fZ2sQ&#10;IWoy2npCBT8YYFNdXpS6MP5IWxx3sRFsQqHQCtoY+0LKULfodJj7HolvX35wOvI4NNIM+sjmzsos&#10;SVbS6Y44odU93rVYf+8OTsEiPliMy2l8+si396f2vf58eV4rdX013d6AiDjFPzH84jM6VMy09wcy&#10;QVgFs2zBSq55zg0Llqs0BbHnTZpnIKtS/n+hOgMAAP//AwBQSwECLQAUAAYACAAAACEAtoM4kv4A&#10;AADhAQAAEwAAAAAAAAAAAAAAAAAAAAAAW0NvbnRlbnRfVHlwZXNdLnhtbFBLAQItABQABgAIAAAA&#10;IQA4/SH/1gAAAJQBAAALAAAAAAAAAAAAAAAAAC8BAABfcmVscy8ucmVsc1BLAQItABQABgAIAAAA&#10;IQAZM5QqMgMAAPIGAAAOAAAAAAAAAAAAAAAAAC4CAABkcnMvZTJvRG9jLnhtbFBLAQItABQABgAI&#10;AAAAIQC5CX6g3wAAAAoBAAAPAAAAAAAAAAAAAAAAAIwFAABkcnMvZG93bnJldi54bWxQSwUGAAAA&#10;AAQABADzAAAAmAYAAAAA&#10;" o:allowincell="f" filled="f" fillcolor="#4f81bd" stroked="f">
                <v:shadow color="#2f4d71" offset="1pt,1pt"/>
                <v:textbox inset="0,0,18pt,0">
                  <w:txbxContent>
                    <w:p w:rsidR="0072632C" w:rsidRDefault="0072632C">
                      <w:pPr>
                        <w:pBdr>
                          <w:left w:val="single" w:sz="12" w:space="10" w:color="7BA0CD" w:themeColor="accent1" w:themeTint="BF"/>
                        </w:pBdr>
                        <w:rPr>
                          <w:i/>
                          <w:iCs/>
                          <w:color w:val="000000" w:themeColor="text1"/>
                          <w:sz w:val="24"/>
                          <w:szCs w:val="24"/>
                          <w:lang w:val="en-GB"/>
                        </w:rPr>
                      </w:pPr>
                      <w:r w:rsidRPr="0072632C">
                        <w:rPr>
                          <w:i/>
                          <w:iCs/>
                          <w:color w:val="000000" w:themeColor="text1"/>
                          <w:sz w:val="24"/>
                          <w:szCs w:val="24"/>
                          <w:lang w:val="en-GB"/>
                        </w:rPr>
                        <w:t>Opening Sphere UAB-CEI to Postdoctoral fellows</w:t>
                      </w:r>
                    </w:p>
                    <w:p w:rsidR="0072632C" w:rsidRPr="0072632C" w:rsidRDefault="0072632C">
                      <w:pPr>
                        <w:pBdr>
                          <w:left w:val="single" w:sz="12" w:space="10" w:color="7BA0CD" w:themeColor="accent1" w:themeTint="BF"/>
                        </w:pBdr>
                        <w:rPr>
                          <w:i/>
                          <w:iCs/>
                          <w:color w:val="000000" w:themeColor="text1"/>
                          <w:sz w:val="24"/>
                          <w:szCs w:val="24"/>
                          <w:lang w:val="en-GB"/>
                        </w:rPr>
                      </w:pPr>
                      <w:r>
                        <w:rPr>
                          <w:i/>
                          <w:iCs/>
                          <w:color w:val="000000" w:themeColor="text1"/>
                          <w:sz w:val="24"/>
                          <w:szCs w:val="24"/>
                          <w:lang w:val="en-GB"/>
                        </w:rPr>
                        <w:t>H2020-MSCA-COFUND 2014</w:t>
                      </w:r>
                    </w:p>
                  </w:txbxContent>
                </v:textbox>
                <w10:wrap type="square" anchorx="margin" anchory="margin"/>
              </v:rect>
            </w:pict>
          </mc:Fallback>
        </mc:AlternateContent>
      </w:r>
      <w:r w:rsidRPr="00FE26E4">
        <w:rPr>
          <w:noProof/>
          <w:lang w:val="ca-ES" w:eastAsia="ca-ES"/>
        </w:rPr>
        <w:drawing>
          <wp:anchor distT="0" distB="0" distL="114300" distR="114300" simplePos="0" relativeHeight="251660288" behindDoc="0" locked="0" layoutInCell="1" allowOverlap="1" wp14:anchorId="5D3A84DC" wp14:editId="2907E41C">
            <wp:simplePos x="0" y="0"/>
            <wp:positionH relativeFrom="column">
              <wp:posOffset>6764655</wp:posOffset>
            </wp:positionH>
            <wp:positionV relativeFrom="paragraph">
              <wp:posOffset>-842645</wp:posOffset>
            </wp:positionV>
            <wp:extent cx="1659255" cy="713105"/>
            <wp:effectExtent l="0" t="0" r="0" b="0"/>
            <wp:wrapSquare wrapText="bothSides"/>
            <wp:docPr id="28" name="Imatge 28" descr="C:\Users\2117947\Desktop\untitled.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117947\Desktop\untitle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9255" cy="713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26E4" w:rsidRPr="0072632C" w:rsidRDefault="00FE26E4" w:rsidP="00EE1516">
      <w:pPr>
        <w:rPr>
          <w:rFonts w:ascii="Times New Roman" w:hAnsi="Times New Roman" w:cs="Times New Roman"/>
          <w:lang w:val="en-GB"/>
        </w:rPr>
      </w:pPr>
      <w:r w:rsidRPr="0072632C">
        <w:rPr>
          <w:rFonts w:ascii="Times New Roman" w:hAnsi="Times New Roman" w:cs="Times New Roman"/>
          <w:b/>
          <w:lang w:val="en-GB"/>
        </w:rPr>
        <w:t>Instructions:</w:t>
      </w:r>
      <w:r w:rsidRPr="0072632C">
        <w:rPr>
          <w:rFonts w:ascii="Times New Roman" w:hAnsi="Times New Roman" w:cs="Times New Roman"/>
          <w:lang w:val="en-GB"/>
        </w:rPr>
        <w:t xml:space="preserve"> Please print out, fill in and sign this form. Then scan in the completed and signed form, convert into PDF-file and upload it in the section mobility declaration of the P-SPHERE application system.</w:t>
      </w:r>
    </w:p>
    <w:p w:rsidR="00FE26E4" w:rsidRPr="0072632C" w:rsidRDefault="00FE26E4" w:rsidP="00FE26E4">
      <w:pPr>
        <w:ind w:firstLine="708"/>
        <w:jc w:val="center"/>
        <w:rPr>
          <w:rFonts w:ascii="Times New Roman" w:hAnsi="Times New Roman" w:cs="Times New Roman"/>
          <w:b/>
          <w:lang w:val="en-GB"/>
        </w:rPr>
      </w:pPr>
      <w:r w:rsidRPr="0072632C">
        <w:rPr>
          <w:rFonts w:ascii="Times New Roman" w:hAnsi="Times New Roman" w:cs="Times New Roman"/>
          <w:b/>
          <w:lang w:val="en-GB"/>
        </w:rPr>
        <w:t>EU Mobility Rule (EUMR) and Experienced Researcher (ER) confirmation Form</w:t>
      </w:r>
    </w:p>
    <w:p w:rsidR="00FE26E4" w:rsidRPr="0072632C" w:rsidRDefault="00FE26E4" w:rsidP="00EE1516">
      <w:pPr>
        <w:rPr>
          <w:rFonts w:ascii="Times New Roman" w:hAnsi="Times New Roman" w:cs="Times New Roman"/>
          <w:lang w:val="en-GB"/>
        </w:rPr>
      </w:pPr>
      <w:r w:rsidRPr="0072632C">
        <w:rPr>
          <w:rFonts w:ascii="Times New Roman" w:hAnsi="Times New Roman" w:cs="Times New Roman"/>
          <w:lang w:val="en-GB"/>
        </w:rPr>
        <w:t>All P-sphere applicants must confirm that their application complies with the conditions of the EU Mobility Rule (EUMR) and the Experienced Researchers (ER) regulations:</w:t>
      </w:r>
    </w:p>
    <w:p w:rsidR="00FE26E4" w:rsidRPr="0072632C" w:rsidRDefault="00FE26E4" w:rsidP="00EE1516">
      <w:pPr>
        <w:ind w:left="708"/>
        <w:rPr>
          <w:rFonts w:ascii="Times New Roman" w:hAnsi="Times New Roman" w:cs="Times New Roman"/>
          <w:b/>
          <w:lang w:val="en-GB"/>
        </w:rPr>
      </w:pPr>
      <w:r w:rsidRPr="0072632C">
        <w:rPr>
          <w:rFonts w:ascii="Times New Roman" w:hAnsi="Times New Roman" w:cs="Times New Roman"/>
          <w:b/>
          <w:lang w:val="en-GB"/>
        </w:rPr>
        <w:t xml:space="preserve">EU Mobility Rule: </w:t>
      </w:r>
      <w:r w:rsidRPr="0072632C">
        <w:rPr>
          <w:rFonts w:ascii="Times New Roman" w:hAnsi="Times New Roman" w:cs="Times New Roman"/>
          <w:lang w:val="en-GB"/>
        </w:rPr>
        <w:t xml:space="preserve">All accepted researchers must move to UAB-CEI Campus located in Barcelona, Spain. Applicants must not have resided or carried out their main activity (work, studies, </w:t>
      </w:r>
      <w:proofErr w:type="spellStart"/>
      <w:proofErr w:type="gramStart"/>
      <w:r w:rsidRPr="0072632C">
        <w:rPr>
          <w:rFonts w:ascii="Times New Roman" w:hAnsi="Times New Roman" w:cs="Times New Roman"/>
          <w:lang w:val="en-GB"/>
        </w:rPr>
        <w:t>ect</w:t>
      </w:r>
      <w:proofErr w:type="spellEnd"/>
      <w:proofErr w:type="gramEnd"/>
      <w:r w:rsidRPr="0072632C">
        <w:rPr>
          <w:rFonts w:ascii="Times New Roman" w:hAnsi="Times New Roman" w:cs="Times New Roman"/>
          <w:lang w:val="en-GB"/>
        </w:rPr>
        <w:t>) in Spain for more than 12 months during the 3 years immediately prior to the call</w:t>
      </w:r>
      <w:r w:rsidR="005C6465">
        <w:rPr>
          <w:rFonts w:ascii="Times New Roman" w:hAnsi="Times New Roman" w:cs="Times New Roman"/>
          <w:lang w:val="en-GB"/>
        </w:rPr>
        <w:t>’s</w:t>
      </w:r>
      <w:r w:rsidRPr="0072632C">
        <w:rPr>
          <w:rFonts w:ascii="Times New Roman" w:hAnsi="Times New Roman" w:cs="Times New Roman"/>
          <w:lang w:val="en-GB"/>
        </w:rPr>
        <w:t xml:space="preserve"> deadline. Compulsory national service and/or shorts stays</w:t>
      </w:r>
      <w:r w:rsidRPr="0072632C">
        <w:rPr>
          <w:rFonts w:ascii="Times New Roman" w:hAnsi="Times New Roman" w:cs="Times New Roman"/>
          <w:b/>
          <w:lang w:val="en-GB"/>
        </w:rPr>
        <w:t xml:space="preserve"> such as holidays are not taken into account. All nationalities are welcome to apply.</w:t>
      </w:r>
    </w:p>
    <w:p w:rsidR="00FE26E4" w:rsidRPr="0072632C" w:rsidRDefault="00FE26E4" w:rsidP="00EE1516">
      <w:pPr>
        <w:ind w:left="708"/>
        <w:rPr>
          <w:rFonts w:ascii="Times New Roman" w:hAnsi="Times New Roman" w:cs="Times New Roman"/>
          <w:lang w:val="en-GB"/>
        </w:rPr>
      </w:pPr>
      <w:r w:rsidRPr="0072632C">
        <w:rPr>
          <w:rFonts w:ascii="Times New Roman" w:hAnsi="Times New Roman" w:cs="Times New Roman"/>
          <w:b/>
          <w:lang w:val="en-GB"/>
        </w:rPr>
        <w:t xml:space="preserve">Experienced Researchers: </w:t>
      </w:r>
      <w:r w:rsidRPr="0072632C">
        <w:rPr>
          <w:rFonts w:ascii="Times New Roman" w:hAnsi="Times New Roman" w:cs="Times New Roman"/>
          <w:lang w:val="en-GB"/>
        </w:rPr>
        <w:t>Researchers having at least four years of research experience (full-time equivalent) since gaining a university diploma giving them access to doctoral studies, in the country in which the degree/diploma was obtained or researchers already in p</w:t>
      </w:r>
      <w:r w:rsidR="005C6465">
        <w:rPr>
          <w:rFonts w:ascii="Times New Roman" w:hAnsi="Times New Roman" w:cs="Times New Roman"/>
          <w:lang w:val="en-GB"/>
        </w:rPr>
        <w:t>ossession of a doctoral degree.</w:t>
      </w:r>
      <w:bookmarkStart w:id="0" w:name="_GoBack"/>
      <w:bookmarkEnd w:id="0"/>
    </w:p>
    <w:p w:rsidR="00FE26E4" w:rsidRPr="0072632C" w:rsidRDefault="00FE26E4" w:rsidP="00FE26E4">
      <w:pPr>
        <w:rPr>
          <w:rFonts w:ascii="Times New Roman" w:hAnsi="Times New Roman" w:cs="Times New Roman"/>
          <w:lang w:val="en-GB"/>
        </w:rPr>
      </w:pPr>
      <w:r w:rsidRPr="0072632C">
        <w:rPr>
          <w:rFonts w:ascii="Times New Roman" w:hAnsi="Times New Roman" w:cs="Times New Roman"/>
          <w:lang w:val="en-GB"/>
        </w:rPr>
        <w:t xml:space="preserve">I confirm </w:t>
      </w:r>
      <w:proofErr w:type="gramStart"/>
      <w:r w:rsidRPr="0072632C">
        <w:rPr>
          <w:rFonts w:ascii="Times New Roman" w:hAnsi="Times New Roman" w:cs="Times New Roman"/>
          <w:lang w:val="en-GB"/>
        </w:rPr>
        <w:t>that  I</w:t>
      </w:r>
      <w:proofErr w:type="gramEnd"/>
      <w:r w:rsidRPr="0072632C">
        <w:rPr>
          <w:rFonts w:ascii="Times New Roman" w:hAnsi="Times New Roman" w:cs="Times New Roman"/>
          <w:lang w:val="en-GB"/>
        </w:rPr>
        <w:t xml:space="preserve"> have read the EU Mobility rule and Experienced Researcher regulations  and that my application complies with both of them. I confirm that the information </w:t>
      </w:r>
      <w:r w:rsidR="00EE1516" w:rsidRPr="0072632C">
        <w:rPr>
          <w:rFonts w:ascii="Times New Roman" w:hAnsi="Times New Roman" w:cs="Times New Roman"/>
          <w:lang w:val="en-GB"/>
        </w:rPr>
        <w:t>provided in this form is complete and correct and that any untrue or misleading information will give the institution the right to reject my application or to terminate my contract later in case of a successful application.</w:t>
      </w:r>
    </w:p>
    <w:p w:rsidR="00EE1516" w:rsidRPr="0072632C" w:rsidRDefault="00EE1516" w:rsidP="00FE26E4">
      <w:pPr>
        <w:rPr>
          <w:rFonts w:ascii="Times New Roman" w:hAnsi="Times New Roman" w:cs="Times New Roman"/>
          <w:b/>
          <w:lang w:val="en-GB"/>
        </w:rPr>
      </w:pPr>
      <w:r w:rsidRPr="0072632C">
        <w:rPr>
          <w:rFonts w:ascii="Times New Roman" w:hAnsi="Times New Roman" w:cs="Times New Roman"/>
          <w:lang w:val="en-GB"/>
        </w:rPr>
        <w:t>Last name of the applicant</w:t>
      </w:r>
      <w:proofErr w:type="gramStart"/>
      <w:r w:rsidRPr="0072632C">
        <w:rPr>
          <w:rFonts w:ascii="Times New Roman" w:hAnsi="Times New Roman" w:cs="Times New Roman"/>
          <w:lang w:val="en-GB"/>
        </w:rPr>
        <w:t>:----------------------------------------------</w:t>
      </w:r>
      <w:proofErr w:type="gramEnd"/>
      <w:r w:rsidRPr="0072632C">
        <w:rPr>
          <w:rFonts w:ascii="Times New Roman" w:hAnsi="Times New Roman" w:cs="Times New Roman"/>
          <w:lang w:val="en-GB"/>
        </w:rPr>
        <w:t xml:space="preserve">  First name of the applicant:------------------------------------------------------</w:t>
      </w:r>
    </w:p>
    <w:p w:rsidR="00FE26E4" w:rsidRPr="0072632C" w:rsidRDefault="00EE1516" w:rsidP="00EE1516">
      <w:pPr>
        <w:rPr>
          <w:rFonts w:ascii="Times New Roman" w:hAnsi="Times New Roman" w:cs="Times New Roman"/>
          <w:lang w:val="en-GB"/>
        </w:rPr>
      </w:pPr>
      <w:r w:rsidRPr="0072632C">
        <w:rPr>
          <w:rFonts w:ascii="Times New Roman" w:hAnsi="Times New Roman" w:cs="Times New Roman"/>
          <w:lang w:val="en-GB"/>
        </w:rPr>
        <w:t>Date:</w:t>
      </w:r>
      <w:r w:rsidRPr="0072632C">
        <w:rPr>
          <w:rFonts w:ascii="Times New Roman" w:hAnsi="Times New Roman" w:cs="Times New Roman"/>
          <w:lang w:val="en-GB"/>
        </w:rPr>
        <w:tab/>
      </w:r>
      <w:r w:rsidRPr="0072632C">
        <w:rPr>
          <w:rFonts w:ascii="Times New Roman" w:hAnsi="Times New Roman" w:cs="Times New Roman"/>
          <w:lang w:val="en-GB"/>
        </w:rPr>
        <w:tab/>
      </w:r>
      <w:r w:rsidRPr="0072632C">
        <w:rPr>
          <w:rFonts w:ascii="Times New Roman" w:hAnsi="Times New Roman" w:cs="Times New Roman"/>
          <w:lang w:val="en-GB"/>
        </w:rPr>
        <w:tab/>
      </w:r>
      <w:r w:rsidRPr="0072632C">
        <w:rPr>
          <w:rFonts w:ascii="Times New Roman" w:hAnsi="Times New Roman" w:cs="Times New Roman"/>
          <w:lang w:val="en-GB"/>
        </w:rPr>
        <w:tab/>
      </w:r>
      <w:r w:rsidRPr="0072632C">
        <w:rPr>
          <w:rFonts w:ascii="Times New Roman" w:hAnsi="Times New Roman" w:cs="Times New Roman"/>
          <w:lang w:val="en-GB"/>
        </w:rPr>
        <w:tab/>
      </w:r>
      <w:r w:rsidRPr="0072632C">
        <w:rPr>
          <w:rFonts w:ascii="Times New Roman" w:hAnsi="Times New Roman" w:cs="Times New Roman"/>
          <w:lang w:val="en-GB"/>
        </w:rPr>
        <w:tab/>
      </w:r>
      <w:r w:rsidRPr="0072632C">
        <w:rPr>
          <w:rFonts w:ascii="Times New Roman" w:hAnsi="Times New Roman" w:cs="Times New Roman"/>
          <w:lang w:val="en-GB"/>
        </w:rPr>
        <w:tab/>
      </w:r>
      <w:r w:rsidRPr="0072632C">
        <w:rPr>
          <w:rFonts w:ascii="Times New Roman" w:hAnsi="Times New Roman" w:cs="Times New Roman"/>
          <w:lang w:val="en-GB"/>
        </w:rPr>
        <w:tab/>
        <w:t>Signature</w:t>
      </w:r>
    </w:p>
    <w:p w:rsidR="00EE1516" w:rsidRPr="0072632C" w:rsidRDefault="00EE1516" w:rsidP="00EE1516">
      <w:pPr>
        <w:rPr>
          <w:rFonts w:ascii="Times New Roman" w:hAnsi="Times New Roman" w:cs="Times New Roman"/>
          <w:lang w:val="en-GB"/>
        </w:rPr>
      </w:pPr>
    </w:p>
    <w:p w:rsidR="00EE1516" w:rsidRPr="0072632C" w:rsidRDefault="00EE1516" w:rsidP="00EE1516">
      <w:pPr>
        <w:rPr>
          <w:rFonts w:ascii="Times New Roman" w:hAnsi="Times New Roman" w:cs="Times New Roman"/>
          <w:lang w:val="en-GB"/>
        </w:rPr>
      </w:pPr>
      <w:r w:rsidRPr="0072632C">
        <w:rPr>
          <w:rFonts w:ascii="Times New Roman" w:hAnsi="Times New Roman" w:cs="Times New Roman"/>
          <w:lang w:val="en-GB"/>
        </w:rPr>
        <w:t>Please provide details on your place of main residence and occupation during the last 36 months prior to P-sphere call deadline on the following page of this form.</w:t>
      </w:r>
    </w:p>
    <w:p w:rsidR="0072632C" w:rsidRPr="0072632C" w:rsidRDefault="0072632C" w:rsidP="0072632C">
      <w:pPr>
        <w:pBdr>
          <w:bottom w:val="single" w:sz="4" w:space="1" w:color="auto"/>
        </w:pBdr>
        <w:rPr>
          <w:rFonts w:ascii="Times New Roman" w:hAnsi="Times New Roman" w:cs="Times New Roman"/>
          <w:b/>
          <w:lang w:val="en-GB"/>
        </w:rPr>
      </w:pPr>
      <w:r w:rsidRPr="0072632C">
        <w:rPr>
          <w:noProof/>
          <w:lang w:val="ca-ES" w:eastAsia="ca-ES"/>
        </w:rPr>
        <w:lastRenderedPageBreak/>
        <mc:AlternateContent>
          <mc:Choice Requires="wps">
            <w:drawing>
              <wp:anchor distT="0" distB="0" distL="114300" distR="114300" simplePos="0" relativeHeight="251669504" behindDoc="0" locked="0" layoutInCell="0" allowOverlap="1" wp14:anchorId="4BB1296E" wp14:editId="668F504D">
                <wp:simplePos x="0" y="0"/>
                <wp:positionH relativeFrom="margin">
                  <wp:posOffset>-51435</wp:posOffset>
                </wp:positionH>
                <wp:positionV relativeFrom="margin">
                  <wp:posOffset>-697230</wp:posOffset>
                </wp:positionV>
                <wp:extent cx="3577590" cy="508635"/>
                <wp:effectExtent l="0" t="0" r="0" b="0"/>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7590" cy="508635"/>
                        </a:xfrm>
                        <a:prstGeom prst="rect">
                          <a:avLst/>
                        </a:prstGeom>
                        <a:noFill/>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rsidR="0072632C" w:rsidRDefault="0072632C" w:rsidP="0072632C">
                            <w:pPr>
                              <w:pBdr>
                                <w:left w:val="single" w:sz="12" w:space="10" w:color="7BA0CD" w:themeColor="accent1" w:themeTint="BF"/>
                              </w:pBdr>
                              <w:rPr>
                                <w:i/>
                                <w:iCs/>
                                <w:color w:val="000000" w:themeColor="text1"/>
                                <w:sz w:val="24"/>
                                <w:szCs w:val="24"/>
                                <w:lang w:val="en-GB"/>
                              </w:rPr>
                            </w:pPr>
                            <w:r w:rsidRPr="0072632C">
                              <w:rPr>
                                <w:i/>
                                <w:iCs/>
                                <w:color w:val="000000" w:themeColor="text1"/>
                                <w:sz w:val="24"/>
                                <w:szCs w:val="24"/>
                                <w:lang w:val="en-GB"/>
                              </w:rPr>
                              <w:t>Opening Sphere UAB-CEI to Postdoctoral fellows</w:t>
                            </w:r>
                          </w:p>
                          <w:p w:rsidR="0072632C" w:rsidRPr="0072632C" w:rsidRDefault="0072632C" w:rsidP="0072632C">
                            <w:pPr>
                              <w:pBdr>
                                <w:left w:val="single" w:sz="12" w:space="10" w:color="7BA0CD" w:themeColor="accent1" w:themeTint="BF"/>
                              </w:pBdr>
                              <w:rPr>
                                <w:i/>
                                <w:iCs/>
                                <w:color w:val="000000" w:themeColor="text1"/>
                                <w:sz w:val="24"/>
                                <w:szCs w:val="24"/>
                                <w:lang w:val="en-GB"/>
                              </w:rPr>
                            </w:pPr>
                            <w:r>
                              <w:rPr>
                                <w:i/>
                                <w:iCs/>
                                <w:color w:val="000000" w:themeColor="text1"/>
                                <w:sz w:val="24"/>
                                <w:szCs w:val="24"/>
                                <w:lang w:val="en-GB"/>
                              </w:rPr>
                              <w:t>H2020-MSCA-COFUND 2014</w:t>
                            </w:r>
                          </w:p>
                        </w:txbxContent>
                      </wps:txbx>
                      <wps:bodyPr rot="0" vert="horz" wrap="square" lIns="0" tIns="0" rIns="22860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4.05pt;margin-top:-54.9pt;width:281.7pt;height:40.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HrAMgMAAPcGAAAOAAAAZHJzL2Uyb0RvYy54bWysVV2PozYUfa+0/8HyO8NH+NYwqwTCqtK0&#10;XXVa7bMDJlgFm9pOyGzV/95rk2Qys12p6i4PyDbXx/ece324f38aB3SkUjHBC+zfeRhR3oiW8X2B&#10;f/+tdlKMlCa8JYPgtMDPVOH3D+9+uJ+nnAaiF0NLJQIQrvJ5KnCv9ZS7rmp6OhJ1JybK4WMn5Eg0&#10;TOXebSWZAX0c3MDzYncWsp2kaKhSsFotH/GDxe862uhfuk5RjYYCQ27avqV978zbfbgn+V6SqWfN&#10;OQ3yP7IYCeNw6BWqIpqgg2RfQI2skUKJTt81YnRF17GGWg7AxvfesHnqyUQtFxBHTVeZ1PeDbX4+&#10;fpSItQUOMeJkhBL9CqIRvh8oCow886RyiHqaPkpDUE2PovlDIS7KHqLoWkox95S0kJRv4t1XG8xE&#10;wVa0m38SLaCTgxZWqVMnRwMIGqCTLcjztSD0pFEDi6soSaIM6tbAt8hL41VkjyD5Zfcklf5AxYjM&#10;oMAScrfo5PiotMmG5JcQcxgXNRsGW3Q4A0LMojnN1uqvzMu26TYNnTCIt07oVZWzrsvQiWs/iapV&#10;VZaV/7fB98O8Z21LuYG79I0f/re6nDt4qfi1c5QYWGvgTEpK7nflINGRQN+GdepvqjPxmzD3dRqW&#10;LHB5Q8kPQm8TZE4dp4kT1mHkZImXOp6fbbLYC7Owql9TemScfjslNBc4i4LIVuMm6TfcPPt8yY3k&#10;I9PgDAMbC5xeg0huWm3LW1tCTdiwjG+kMOn/uxTrOvKScJU60FQrJ1xtPWeT1qWzLv04TrabcrN9&#10;U92tdRD17WrYmliwc8+JA7B76tsZtcw0rp9ksY9hAt4UJAtfRIY9mGqjJUZS6E9M99YRzDX5WpOY&#10;9T0ZR2IFUj1p6dJEscE0OpOc8eOHcwhcj3OrWcmuWS0CviR8o+9ZkxeJAeNyl+zdN9d9sQ192p2s&#10;t1hjMFawE+0zmAGwsTcefhww6IX8jNEMJlxg9eeBSIrR8CMHQzGOfRlIOwiCFJhgtLssE97A/gJr&#10;jJZhqRd7P0yS7XsjrRWLizU4T8esKbykAjTMBNzVEjr/CYx9385t1Mv/6uEfAAAA//8DAFBLAwQU&#10;AAYACAAAACEAPVW/MeEAAAALAQAADwAAAGRycy9kb3ducmV2LnhtbEyPS0/DMBCE70j8B2uRuLVO&#10;WgWSEKdCPG4g1PK6uvGSRNjrKHbTwK9nOcFptTuj2W+qzeysmHAMvScF6TIBgdR401Or4OX5fpGD&#10;CFGT0dYTKvjCAJv69KTSpfFH2uK0i63gEAqlVtDFOJRShqZDp8PSD0isffjR6cjr2Eoz6iOHOytX&#10;SXIhne6JP3R6wJsOm8/dwSlYxzuLMZunh7die/vdvTbvT4+5Uudn8/UViIhz/DPDLz6jQ81Me38g&#10;E4RVsMhTdvJMk4I7sCPLsjWIPZ9WxSXIupL/O9Q/AAAA//8DAFBLAQItABQABgAIAAAAIQC2gziS&#10;/gAAAOEBAAATAAAAAAAAAAAAAAAAAAAAAABbQ29udGVudF9UeXBlc10ueG1sUEsBAi0AFAAGAAgA&#10;AAAhADj9If/WAAAAlAEAAAsAAAAAAAAAAAAAAAAALwEAAF9yZWxzLy5yZWxzUEsBAi0AFAAGAAgA&#10;AAAhANbQesAyAwAA9wYAAA4AAAAAAAAAAAAAAAAALgIAAGRycy9lMm9Eb2MueG1sUEsBAi0AFAAG&#10;AAgAAAAhAD1VvzHhAAAACwEAAA8AAAAAAAAAAAAAAAAAjAUAAGRycy9kb3ducmV2LnhtbFBLBQYA&#10;AAAABAAEAPMAAACaBgAAAAA=&#10;" o:allowincell="f" filled="f" fillcolor="#4f81bd" stroked="f">
                <v:shadow color="#2f4d71" offset="1pt,1pt"/>
                <v:textbox inset="0,0,18pt,0">
                  <w:txbxContent>
                    <w:p w:rsidR="0072632C" w:rsidRDefault="0072632C" w:rsidP="0072632C">
                      <w:pPr>
                        <w:pBdr>
                          <w:left w:val="single" w:sz="12" w:space="10" w:color="7BA0CD" w:themeColor="accent1" w:themeTint="BF"/>
                        </w:pBdr>
                        <w:rPr>
                          <w:i/>
                          <w:iCs/>
                          <w:color w:val="000000" w:themeColor="text1"/>
                          <w:sz w:val="24"/>
                          <w:szCs w:val="24"/>
                          <w:lang w:val="en-GB"/>
                        </w:rPr>
                      </w:pPr>
                      <w:r w:rsidRPr="0072632C">
                        <w:rPr>
                          <w:i/>
                          <w:iCs/>
                          <w:color w:val="000000" w:themeColor="text1"/>
                          <w:sz w:val="24"/>
                          <w:szCs w:val="24"/>
                          <w:lang w:val="en-GB"/>
                        </w:rPr>
                        <w:t>Opening Sphere UAB-CEI to Postdoctoral fellows</w:t>
                      </w:r>
                    </w:p>
                    <w:p w:rsidR="0072632C" w:rsidRPr="0072632C" w:rsidRDefault="0072632C" w:rsidP="0072632C">
                      <w:pPr>
                        <w:pBdr>
                          <w:left w:val="single" w:sz="12" w:space="10" w:color="7BA0CD" w:themeColor="accent1" w:themeTint="BF"/>
                        </w:pBdr>
                        <w:rPr>
                          <w:i/>
                          <w:iCs/>
                          <w:color w:val="000000" w:themeColor="text1"/>
                          <w:sz w:val="24"/>
                          <w:szCs w:val="24"/>
                          <w:lang w:val="en-GB"/>
                        </w:rPr>
                      </w:pPr>
                      <w:r>
                        <w:rPr>
                          <w:i/>
                          <w:iCs/>
                          <w:color w:val="000000" w:themeColor="text1"/>
                          <w:sz w:val="24"/>
                          <w:szCs w:val="24"/>
                          <w:lang w:val="en-GB"/>
                        </w:rPr>
                        <w:t>H2020-MSCA-COFUND</w:t>
                      </w:r>
                      <w:r>
                        <w:rPr>
                          <w:i/>
                          <w:iCs/>
                          <w:color w:val="000000" w:themeColor="text1"/>
                          <w:sz w:val="24"/>
                          <w:szCs w:val="24"/>
                          <w:lang w:val="en-GB"/>
                        </w:rPr>
                        <w:t xml:space="preserve"> 2014</w:t>
                      </w:r>
                    </w:p>
                  </w:txbxContent>
                </v:textbox>
                <w10:wrap type="square" anchorx="margin" anchory="margin"/>
              </v:rect>
            </w:pict>
          </mc:Fallback>
        </mc:AlternateContent>
      </w:r>
      <w:r w:rsidRPr="0072632C">
        <w:rPr>
          <w:rFonts w:ascii="Times New Roman" w:hAnsi="Times New Roman" w:cs="Times New Roman"/>
          <w:b/>
          <w:noProof/>
          <w:lang w:val="ca-ES" w:eastAsia="ca-ES"/>
        </w:rPr>
        <w:drawing>
          <wp:anchor distT="0" distB="0" distL="114300" distR="114300" simplePos="0" relativeHeight="251663360" behindDoc="1" locked="0" layoutInCell="1" allowOverlap="1" wp14:anchorId="01E579C8" wp14:editId="5B7D9B23">
            <wp:simplePos x="0" y="0"/>
            <wp:positionH relativeFrom="column">
              <wp:posOffset>3255645</wp:posOffset>
            </wp:positionH>
            <wp:positionV relativeFrom="paragraph">
              <wp:posOffset>-845185</wp:posOffset>
            </wp:positionV>
            <wp:extent cx="1201420" cy="770890"/>
            <wp:effectExtent l="0" t="0" r="0" b="0"/>
            <wp:wrapTight wrapText="bothSides">
              <wp:wrapPolygon edited="0">
                <wp:start x="0" y="0"/>
                <wp:lineTo x="0" y="20817"/>
                <wp:lineTo x="21235" y="20817"/>
                <wp:lineTo x="21235" y="0"/>
                <wp:lineTo x="0" y="0"/>
              </wp:wrapPolygon>
            </wp:wrapTight>
            <wp:docPr id="1" name="Imatge 1" descr="La imatge “https://intranet.uab.es/servlet/Satellite?blobcol=urlimg&amp;blobheader=image%2Fjpeg&amp;blobkey=id&amp;blobnocache=true&amp;blobtable=iImatge&amp;blobwhere=1096478880387&amp;cachecontrol=never&amp;ssbinary=true”  no es pot mostrar perquè conté error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imatge “https://intranet.uab.es/servlet/Satellite?blobcol=urlimg&amp;blobheader=image%2Fjpeg&amp;blobkey=id&amp;blobnocache=true&amp;blobtable=iImatge&amp;blobwhere=1096478880387&amp;cachecontrol=never&amp;ssbinary=true”  no es pot mostrar perquè conté erro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142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632C">
        <w:rPr>
          <w:rFonts w:ascii="Times New Roman" w:hAnsi="Times New Roman" w:cs="Times New Roman"/>
          <w:b/>
          <w:noProof/>
          <w:lang w:val="ca-ES" w:eastAsia="ca-ES"/>
        </w:rPr>
        <w:drawing>
          <wp:anchor distT="0" distB="0" distL="114300" distR="114300" simplePos="0" relativeHeight="251664384" behindDoc="0" locked="0" layoutInCell="1" allowOverlap="1" wp14:anchorId="7CB5715E" wp14:editId="57CB2A51">
            <wp:simplePos x="0" y="0"/>
            <wp:positionH relativeFrom="column">
              <wp:posOffset>6917055</wp:posOffset>
            </wp:positionH>
            <wp:positionV relativeFrom="paragraph">
              <wp:posOffset>-903605</wp:posOffset>
            </wp:positionV>
            <wp:extent cx="1659255" cy="713105"/>
            <wp:effectExtent l="0" t="0" r="0" b="0"/>
            <wp:wrapSquare wrapText="bothSides"/>
            <wp:docPr id="2" name="Imatge 2" descr="C:\Users\2117947\Desktop\untitled.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117947\Desktop\untitle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925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632C">
        <w:rPr>
          <w:rFonts w:ascii="Times New Roman" w:hAnsi="Times New Roman" w:cs="Times New Roman"/>
          <w:b/>
          <w:noProof/>
          <w:lang w:val="ca-ES" w:eastAsia="ca-ES"/>
        </w:rPr>
        <w:drawing>
          <wp:anchor distT="0" distB="0" distL="114300" distR="114300" simplePos="0" relativeHeight="251665408" behindDoc="0" locked="0" layoutInCell="1" allowOverlap="1" wp14:anchorId="28235957" wp14:editId="6F27385E">
            <wp:simplePos x="0" y="0"/>
            <wp:positionH relativeFrom="column">
              <wp:posOffset>5106670</wp:posOffset>
            </wp:positionH>
            <wp:positionV relativeFrom="paragraph">
              <wp:posOffset>-786130</wp:posOffset>
            </wp:positionV>
            <wp:extent cx="876300" cy="592455"/>
            <wp:effectExtent l="0" t="0" r="0" b="0"/>
            <wp:wrapSquare wrapText="bothSides"/>
            <wp:docPr id="3" name="Imatge 3" descr="C:\Users\2117947\Desktop\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117947\Desktop\untitled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592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632C" w:rsidRPr="0072632C" w:rsidRDefault="0072632C" w:rsidP="00EE1516">
      <w:pPr>
        <w:rPr>
          <w:rFonts w:ascii="Times New Roman" w:hAnsi="Times New Roman" w:cs="Times New Roman"/>
          <w:b/>
          <w:lang w:val="en-GB"/>
        </w:rPr>
      </w:pPr>
    </w:p>
    <w:p w:rsidR="0072632C" w:rsidRPr="0072632C" w:rsidRDefault="0072632C" w:rsidP="00EE1516">
      <w:pPr>
        <w:rPr>
          <w:rFonts w:ascii="Times New Roman" w:hAnsi="Times New Roman" w:cs="Times New Roman"/>
          <w:b/>
          <w:lang w:val="en-GB"/>
        </w:rPr>
      </w:pPr>
      <w:r w:rsidRPr="0072632C">
        <w:rPr>
          <w:rFonts w:ascii="Times New Roman" w:hAnsi="Times New Roman" w:cs="Times New Roman"/>
          <w:b/>
          <w:lang w:val="en-GB"/>
        </w:rPr>
        <w:t>Please provide details on your place of main residence and occupation during the last 36 months prior to the P-sphere call deadline, starting with the most recent pace of main residency and occupation:</w:t>
      </w:r>
    </w:p>
    <w:tbl>
      <w:tblPr>
        <w:tblStyle w:val="Taulaambquadrcula"/>
        <w:tblW w:w="0" w:type="auto"/>
        <w:tblLook w:val="04A0" w:firstRow="1" w:lastRow="0" w:firstColumn="1" w:lastColumn="0" w:noHBand="0" w:noVBand="1"/>
      </w:tblPr>
      <w:tblGrid>
        <w:gridCol w:w="2357"/>
        <w:gridCol w:w="2357"/>
        <w:gridCol w:w="2357"/>
        <w:gridCol w:w="2357"/>
        <w:gridCol w:w="2358"/>
        <w:gridCol w:w="2358"/>
      </w:tblGrid>
      <w:tr w:rsidR="0072632C" w:rsidRPr="0072632C" w:rsidTr="0072632C">
        <w:tc>
          <w:tcPr>
            <w:tcW w:w="2357" w:type="dxa"/>
          </w:tcPr>
          <w:p w:rsidR="0072632C" w:rsidRPr="0072632C" w:rsidRDefault="0072632C" w:rsidP="0072632C">
            <w:pPr>
              <w:jc w:val="center"/>
              <w:rPr>
                <w:rFonts w:ascii="Times New Roman" w:hAnsi="Times New Roman" w:cs="Times New Roman"/>
                <w:b/>
                <w:lang w:val="en-GB"/>
              </w:rPr>
            </w:pPr>
            <w:r w:rsidRPr="0072632C">
              <w:rPr>
                <w:rFonts w:ascii="Times New Roman" w:hAnsi="Times New Roman" w:cs="Times New Roman"/>
                <w:b/>
                <w:lang w:val="en-GB"/>
              </w:rPr>
              <w:t>Start date</w:t>
            </w:r>
          </w:p>
          <w:p w:rsidR="0072632C" w:rsidRPr="0072632C" w:rsidRDefault="0072632C" w:rsidP="0072632C">
            <w:pPr>
              <w:jc w:val="center"/>
              <w:rPr>
                <w:rFonts w:ascii="Times New Roman" w:hAnsi="Times New Roman" w:cs="Times New Roman"/>
                <w:b/>
                <w:lang w:val="en-GB"/>
              </w:rPr>
            </w:pPr>
            <w:r w:rsidRPr="0072632C">
              <w:rPr>
                <w:rFonts w:ascii="Times New Roman" w:hAnsi="Times New Roman" w:cs="Times New Roman"/>
                <w:b/>
                <w:lang w:val="en-GB"/>
              </w:rPr>
              <w:t>(MM/YYY)</w:t>
            </w:r>
          </w:p>
        </w:tc>
        <w:tc>
          <w:tcPr>
            <w:tcW w:w="2357" w:type="dxa"/>
          </w:tcPr>
          <w:p w:rsidR="0072632C" w:rsidRPr="0072632C" w:rsidRDefault="0072632C" w:rsidP="0072632C">
            <w:pPr>
              <w:jc w:val="center"/>
              <w:rPr>
                <w:rFonts w:ascii="Times New Roman" w:hAnsi="Times New Roman" w:cs="Times New Roman"/>
                <w:b/>
                <w:lang w:val="en-GB"/>
              </w:rPr>
            </w:pPr>
            <w:r w:rsidRPr="0072632C">
              <w:rPr>
                <w:rFonts w:ascii="Times New Roman" w:hAnsi="Times New Roman" w:cs="Times New Roman"/>
                <w:b/>
                <w:lang w:val="en-GB"/>
              </w:rPr>
              <w:t>End date</w:t>
            </w:r>
          </w:p>
          <w:p w:rsidR="0072632C" w:rsidRPr="0072632C" w:rsidRDefault="0072632C" w:rsidP="0072632C">
            <w:pPr>
              <w:jc w:val="center"/>
              <w:rPr>
                <w:rFonts w:ascii="Times New Roman" w:hAnsi="Times New Roman" w:cs="Times New Roman"/>
                <w:b/>
                <w:lang w:val="en-GB"/>
              </w:rPr>
            </w:pPr>
            <w:r w:rsidRPr="0072632C">
              <w:rPr>
                <w:rFonts w:ascii="Times New Roman" w:hAnsi="Times New Roman" w:cs="Times New Roman"/>
                <w:b/>
                <w:lang w:val="en-GB"/>
              </w:rPr>
              <w:t>(MM/YYY)</w:t>
            </w:r>
          </w:p>
        </w:tc>
        <w:tc>
          <w:tcPr>
            <w:tcW w:w="2357" w:type="dxa"/>
          </w:tcPr>
          <w:p w:rsidR="0072632C" w:rsidRPr="0072632C" w:rsidRDefault="0072632C" w:rsidP="0072632C">
            <w:pPr>
              <w:jc w:val="center"/>
              <w:rPr>
                <w:rFonts w:ascii="Times New Roman" w:hAnsi="Times New Roman" w:cs="Times New Roman"/>
                <w:b/>
                <w:lang w:val="en-GB"/>
              </w:rPr>
            </w:pPr>
            <w:r w:rsidRPr="0072632C">
              <w:rPr>
                <w:rFonts w:ascii="Times New Roman" w:hAnsi="Times New Roman" w:cs="Times New Roman"/>
                <w:b/>
                <w:lang w:val="en-GB"/>
              </w:rPr>
              <w:t>Total number of months</w:t>
            </w:r>
          </w:p>
        </w:tc>
        <w:tc>
          <w:tcPr>
            <w:tcW w:w="2357" w:type="dxa"/>
          </w:tcPr>
          <w:p w:rsidR="0072632C" w:rsidRPr="0072632C" w:rsidRDefault="0072632C" w:rsidP="0072632C">
            <w:pPr>
              <w:jc w:val="center"/>
              <w:rPr>
                <w:rFonts w:ascii="Times New Roman" w:hAnsi="Times New Roman" w:cs="Times New Roman"/>
                <w:b/>
                <w:lang w:val="en-GB"/>
              </w:rPr>
            </w:pPr>
            <w:r w:rsidRPr="0072632C">
              <w:rPr>
                <w:rFonts w:ascii="Times New Roman" w:hAnsi="Times New Roman" w:cs="Times New Roman"/>
                <w:b/>
                <w:lang w:val="en-GB"/>
              </w:rPr>
              <w:t>Type of activity</w:t>
            </w:r>
          </w:p>
          <w:p w:rsidR="0072632C" w:rsidRPr="0072632C" w:rsidRDefault="0072632C" w:rsidP="0072632C">
            <w:pPr>
              <w:jc w:val="center"/>
              <w:rPr>
                <w:rFonts w:ascii="Times New Roman" w:hAnsi="Times New Roman" w:cs="Times New Roman"/>
                <w:b/>
                <w:lang w:val="en-GB"/>
              </w:rPr>
            </w:pPr>
          </w:p>
        </w:tc>
        <w:tc>
          <w:tcPr>
            <w:tcW w:w="2358" w:type="dxa"/>
          </w:tcPr>
          <w:p w:rsidR="0072632C" w:rsidRPr="0072632C" w:rsidRDefault="0072632C" w:rsidP="0072632C">
            <w:pPr>
              <w:jc w:val="center"/>
              <w:rPr>
                <w:rFonts w:ascii="Times New Roman" w:hAnsi="Times New Roman" w:cs="Times New Roman"/>
                <w:b/>
                <w:lang w:val="en-GB"/>
              </w:rPr>
            </w:pPr>
            <w:r w:rsidRPr="0072632C">
              <w:rPr>
                <w:rFonts w:ascii="Times New Roman" w:hAnsi="Times New Roman" w:cs="Times New Roman"/>
                <w:b/>
                <w:lang w:val="en-GB"/>
              </w:rPr>
              <w:t>Institutional affiliation</w:t>
            </w:r>
          </w:p>
        </w:tc>
        <w:tc>
          <w:tcPr>
            <w:tcW w:w="2358" w:type="dxa"/>
          </w:tcPr>
          <w:p w:rsidR="0072632C" w:rsidRPr="0072632C" w:rsidRDefault="0072632C" w:rsidP="0072632C">
            <w:pPr>
              <w:jc w:val="center"/>
              <w:rPr>
                <w:rFonts w:ascii="Times New Roman" w:hAnsi="Times New Roman" w:cs="Times New Roman"/>
                <w:b/>
                <w:lang w:val="en-GB"/>
              </w:rPr>
            </w:pPr>
            <w:r w:rsidRPr="0072632C">
              <w:rPr>
                <w:rFonts w:ascii="Times New Roman" w:hAnsi="Times New Roman" w:cs="Times New Roman"/>
                <w:b/>
                <w:lang w:val="en-GB"/>
              </w:rPr>
              <w:t>Employment position</w:t>
            </w:r>
          </w:p>
        </w:tc>
      </w:tr>
      <w:tr w:rsidR="0072632C" w:rsidRPr="0072632C" w:rsidTr="0072632C">
        <w:tc>
          <w:tcPr>
            <w:tcW w:w="2357" w:type="dxa"/>
          </w:tcPr>
          <w:p w:rsidR="0072632C" w:rsidRPr="0072632C" w:rsidRDefault="0072632C" w:rsidP="00EE1516">
            <w:pPr>
              <w:rPr>
                <w:rFonts w:ascii="Times New Roman" w:hAnsi="Times New Roman" w:cs="Times New Roman"/>
                <w:b/>
                <w:lang w:val="en-GB"/>
              </w:rPr>
            </w:pPr>
          </w:p>
        </w:tc>
        <w:tc>
          <w:tcPr>
            <w:tcW w:w="2357" w:type="dxa"/>
          </w:tcPr>
          <w:p w:rsidR="0072632C" w:rsidRPr="0072632C" w:rsidRDefault="0072632C" w:rsidP="00EE1516">
            <w:pPr>
              <w:rPr>
                <w:rFonts w:ascii="Times New Roman" w:hAnsi="Times New Roman" w:cs="Times New Roman"/>
                <w:b/>
                <w:lang w:val="en-GB"/>
              </w:rPr>
            </w:pPr>
          </w:p>
        </w:tc>
        <w:tc>
          <w:tcPr>
            <w:tcW w:w="2357" w:type="dxa"/>
          </w:tcPr>
          <w:p w:rsidR="0072632C" w:rsidRPr="0072632C" w:rsidRDefault="0072632C" w:rsidP="00EE1516">
            <w:pPr>
              <w:rPr>
                <w:rFonts w:ascii="Times New Roman" w:hAnsi="Times New Roman" w:cs="Times New Roman"/>
                <w:b/>
                <w:lang w:val="en-GB"/>
              </w:rPr>
            </w:pPr>
          </w:p>
        </w:tc>
        <w:tc>
          <w:tcPr>
            <w:tcW w:w="2357" w:type="dxa"/>
          </w:tcPr>
          <w:p w:rsidR="0072632C" w:rsidRPr="0072632C" w:rsidRDefault="0072632C" w:rsidP="00EE1516">
            <w:pPr>
              <w:rPr>
                <w:rFonts w:ascii="Times New Roman" w:hAnsi="Times New Roman" w:cs="Times New Roman"/>
                <w:b/>
                <w:lang w:val="en-GB"/>
              </w:rPr>
            </w:pPr>
          </w:p>
        </w:tc>
        <w:tc>
          <w:tcPr>
            <w:tcW w:w="2358" w:type="dxa"/>
          </w:tcPr>
          <w:p w:rsidR="0072632C" w:rsidRPr="0072632C" w:rsidRDefault="0072632C" w:rsidP="00EE1516">
            <w:pPr>
              <w:rPr>
                <w:rFonts w:ascii="Times New Roman" w:hAnsi="Times New Roman" w:cs="Times New Roman"/>
                <w:b/>
                <w:lang w:val="en-GB"/>
              </w:rPr>
            </w:pPr>
          </w:p>
        </w:tc>
        <w:tc>
          <w:tcPr>
            <w:tcW w:w="2358" w:type="dxa"/>
          </w:tcPr>
          <w:p w:rsidR="0072632C" w:rsidRPr="0072632C" w:rsidRDefault="0072632C" w:rsidP="00EE1516">
            <w:pPr>
              <w:rPr>
                <w:rFonts w:ascii="Times New Roman" w:hAnsi="Times New Roman" w:cs="Times New Roman"/>
                <w:b/>
                <w:lang w:val="en-GB"/>
              </w:rPr>
            </w:pPr>
          </w:p>
        </w:tc>
      </w:tr>
      <w:tr w:rsidR="0072632C" w:rsidRPr="0072632C" w:rsidTr="0072632C">
        <w:tc>
          <w:tcPr>
            <w:tcW w:w="2357" w:type="dxa"/>
          </w:tcPr>
          <w:p w:rsidR="0072632C" w:rsidRPr="0072632C" w:rsidRDefault="0072632C" w:rsidP="00EE1516">
            <w:pPr>
              <w:rPr>
                <w:rFonts w:ascii="Times New Roman" w:hAnsi="Times New Roman" w:cs="Times New Roman"/>
                <w:b/>
                <w:lang w:val="en-GB"/>
              </w:rPr>
            </w:pPr>
          </w:p>
        </w:tc>
        <w:tc>
          <w:tcPr>
            <w:tcW w:w="2357" w:type="dxa"/>
          </w:tcPr>
          <w:p w:rsidR="0072632C" w:rsidRPr="0072632C" w:rsidRDefault="0072632C" w:rsidP="00EE1516">
            <w:pPr>
              <w:rPr>
                <w:rFonts w:ascii="Times New Roman" w:hAnsi="Times New Roman" w:cs="Times New Roman"/>
                <w:b/>
                <w:lang w:val="en-GB"/>
              </w:rPr>
            </w:pPr>
          </w:p>
        </w:tc>
        <w:tc>
          <w:tcPr>
            <w:tcW w:w="2357" w:type="dxa"/>
          </w:tcPr>
          <w:p w:rsidR="0072632C" w:rsidRPr="0072632C" w:rsidRDefault="0072632C" w:rsidP="00EE1516">
            <w:pPr>
              <w:rPr>
                <w:rFonts w:ascii="Times New Roman" w:hAnsi="Times New Roman" w:cs="Times New Roman"/>
                <w:b/>
                <w:lang w:val="en-GB"/>
              </w:rPr>
            </w:pPr>
          </w:p>
        </w:tc>
        <w:tc>
          <w:tcPr>
            <w:tcW w:w="2357" w:type="dxa"/>
          </w:tcPr>
          <w:p w:rsidR="0072632C" w:rsidRPr="0072632C" w:rsidRDefault="0072632C" w:rsidP="00EE1516">
            <w:pPr>
              <w:rPr>
                <w:rFonts w:ascii="Times New Roman" w:hAnsi="Times New Roman" w:cs="Times New Roman"/>
                <w:b/>
                <w:lang w:val="en-GB"/>
              </w:rPr>
            </w:pPr>
          </w:p>
        </w:tc>
        <w:tc>
          <w:tcPr>
            <w:tcW w:w="2358" w:type="dxa"/>
          </w:tcPr>
          <w:p w:rsidR="0072632C" w:rsidRPr="0072632C" w:rsidRDefault="0072632C" w:rsidP="00EE1516">
            <w:pPr>
              <w:rPr>
                <w:rFonts w:ascii="Times New Roman" w:hAnsi="Times New Roman" w:cs="Times New Roman"/>
                <w:b/>
                <w:lang w:val="en-GB"/>
              </w:rPr>
            </w:pPr>
          </w:p>
        </w:tc>
        <w:tc>
          <w:tcPr>
            <w:tcW w:w="2358" w:type="dxa"/>
          </w:tcPr>
          <w:p w:rsidR="0072632C" w:rsidRPr="0072632C" w:rsidRDefault="0072632C" w:rsidP="00EE1516">
            <w:pPr>
              <w:rPr>
                <w:rFonts w:ascii="Times New Roman" w:hAnsi="Times New Roman" w:cs="Times New Roman"/>
                <w:b/>
                <w:lang w:val="en-GB"/>
              </w:rPr>
            </w:pPr>
          </w:p>
        </w:tc>
      </w:tr>
      <w:tr w:rsidR="0072632C" w:rsidRPr="0072632C" w:rsidTr="0072632C">
        <w:tc>
          <w:tcPr>
            <w:tcW w:w="2357" w:type="dxa"/>
          </w:tcPr>
          <w:p w:rsidR="0072632C" w:rsidRPr="0072632C" w:rsidRDefault="0072632C" w:rsidP="00EE1516">
            <w:pPr>
              <w:rPr>
                <w:rFonts w:ascii="Times New Roman" w:hAnsi="Times New Roman" w:cs="Times New Roman"/>
                <w:b/>
                <w:lang w:val="en-GB"/>
              </w:rPr>
            </w:pPr>
          </w:p>
        </w:tc>
        <w:tc>
          <w:tcPr>
            <w:tcW w:w="2357" w:type="dxa"/>
          </w:tcPr>
          <w:p w:rsidR="0072632C" w:rsidRPr="0072632C" w:rsidRDefault="0072632C" w:rsidP="00EE1516">
            <w:pPr>
              <w:rPr>
                <w:rFonts w:ascii="Times New Roman" w:hAnsi="Times New Roman" w:cs="Times New Roman"/>
                <w:b/>
                <w:lang w:val="en-GB"/>
              </w:rPr>
            </w:pPr>
          </w:p>
        </w:tc>
        <w:tc>
          <w:tcPr>
            <w:tcW w:w="2357" w:type="dxa"/>
          </w:tcPr>
          <w:p w:rsidR="0072632C" w:rsidRPr="0072632C" w:rsidRDefault="0072632C" w:rsidP="00EE1516">
            <w:pPr>
              <w:rPr>
                <w:rFonts w:ascii="Times New Roman" w:hAnsi="Times New Roman" w:cs="Times New Roman"/>
                <w:b/>
                <w:lang w:val="en-GB"/>
              </w:rPr>
            </w:pPr>
          </w:p>
        </w:tc>
        <w:tc>
          <w:tcPr>
            <w:tcW w:w="2357" w:type="dxa"/>
          </w:tcPr>
          <w:p w:rsidR="0072632C" w:rsidRPr="0072632C" w:rsidRDefault="0072632C" w:rsidP="00EE1516">
            <w:pPr>
              <w:rPr>
                <w:rFonts w:ascii="Times New Roman" w:hAnsi="Times New Roman" w:cs="Times New Roman"/>
                <w:b/>
                <w:lang w:val="en-GB"/>
              </w:rPr>
            </w:pPr>
          </w:p>
        </w:tc>
        <w:tc>
          <w:tcPr>
            <w:tcW w:w="2358" w:type="dxa"/>
          </w:tcPr>
          <w:p w:rsidR="0072632C" w:rsidRPr="0072632C" w:rsidRDefault="0072632C" w:rsidP="00EE1516">
            <w:pPr>
              <w:rPr>
                <w:rFonts w:ascii="Times New Roman" w:hAnsi="Times New Roman" w:cs="Times New Roman"/>
                <w:b/>
                <w:lang w:val="en-GB"/>
              </w:rPr>
            </w:pPr>
          </w:p>
        </w:tc>
        <w:tc>
          <w:tcPr>
            <w:tcW w:w="2358" w:type="dxa"/>
          </w:tcPr>
          <w:p w:rsidR="0072632C" w:rsidRPr="0072632C" w:rsidRDefault="0072632C" w:rsidP="00EE1516">
            <w:pPr>
              <w:rPr>
                <w:rFonts w:ascii="Times New Roman" w:hAnsi="Times New Roman" w:cs="Times New Roman"/>
                <w:b/>
                <w:lang w:val="en-GB"/>
              </w:rPr>
            </w:pPr>
          </w:p>
        </w:tc>
      </w:tr>
      <w:tr w:rsidR="0072632C" w:rsidRPr="0072632C" w:rsidTr="0072632C">
        <w:tc>
          <w:tcPr>
            <w:tcW w:w="2357" w:type="dxa"/>
          </w:tcPr>
          <w:p w:rsidR="0072632C" w:rsidRPr="0072632C" w:rsidRDefault="0072632C" w:rsidP="00EE1516">
            <w:pPr>
              <w:rPr>
                <w:rFonts w:ascii="Times New Roman" w:hAnsi="Times New Roman" w:cs="Times New Roman"/>
                <w:b/>
                <w:lang w:val="en-GB"/>
              </w:rPr>
            </w:pPr>
          </w:p>
        </w:tc>
        <w:tc>
          <w:tcPr>
            <w:tcW w:w="2357" w:type="dxa"/>
          </w:tcPr>
          <w:p w:rsidR="0072632C" w:rsidRPr="0072632C" w:rsidRDefault="0072632C" w:rsidP="00EE1516">
            <w:pPr>
              <w:rPr>
                <w:rFonts w:ascii="Times New Roman" w:hAnsi="Times New Roman" w:cs="Times New Roman"/>
                <w:b/>
                <w:lang w:val="en-GB"/>
              </w:rPr>
            </w:pPr>
          </w:p>
        </w:tc>
        <w:tc>
          <w:tcPr>
            <w:tcW w:w="2357" w:type="dxa"/>
          </w:tcPr>
          <w:p w:rsidR="0072632C" w:rsidRPr="0072632C" w:rsidRDefault="0072632C" w:rsidP="00EE1516">
            <w:pPr>
              <w:rPr>
                <w:rFonts w:ascii="Times New Roman" w:hAnsi="Times New Roman" w:cs="Times New Roman"/>
                <w:b/>
                <w:lang w:val="en-GB"/>
              </w:rPr>
            </w:pPr>
          </w:p>
        </w:tc>
        <w:tc>
          <w:tcPr>
            <w:tcW w:w="2357" w:type="dxa"/>
          </w:tcPr>
          <w:p w:rsidR="0072632C" w:rsidRPr="0072632C" w:rsidRDefault="0072632C" w:rsidP="00EE1516">
            <w:pPr>
              <w:rPr>
                <w:rFonts w:ascii="Times New Roman" w:hAnsi="Times New Roman" w:cs="Times New Roman"/>
                <w:b/>
                <w:lang w:val="en-GB"/>
              </w:rPr>
            </w:pPr>
          </w:p>
        </w:tc>
        <w:tc>
          <w:tcPr>
            <w:tcW w:w="2358" w:type="dxa"/>
          </w:tcPr>
          <w:p w:rsidR="0072632C" w:rsidRPr="0072632C" w:rsidRDefault="0072632C" w:rsidP="00EE1516">
            <w:pPr>
              <w:rPr>
                <w:rFonts w:ascii="Times New Roman" w:hAnsi="Times New Roman" w:cs="Times New Roman"/>
                <w:b/>
                <w:lang w:val="en-GB"/>
              </w:rPr>
            </w:pPr>
          </w:p>
        </w:tc>
        <w:tc>
          <w:tcPr>
            <w:tcW w:w="2358" w:type="dxa"/>
          </w:tcPr>
          <w:p w:rsidR="0072632C" w:rsidRPr="0072632C" w:rsidRDefault="0072632C" w:rsidP="00EE1516">
            <w:pPr>
              <w:rPr>
                <w:rFonts w:ascii="Times New Roman" w:hAnsi="Times New Roman" w:cs="Times New Roman"/>
                <w:b/>
                <w:lang w:val="en-GB"/>
              </w:rPr>
            </w:pPr>
          </w:p>
        </w:tc>
      </w:tr>
      <w:tr w:rsidR="0072632C" w:rsidRPr="0072632C" w:rsidTr="0072632C">
        <w:tc>
          <w:tcPr>
            <w:tcW w:w="2357" w:type="dxa"/>
          </w:tcPr>
          <w:p w:rsidR="0072632C" w:rsidRPr="0072632C" w:rsidRDefault="0072632C" w:rsidP="00EE1516">
            <w:pPr>
              <w:rPr>
                <w:rFonts w:ascii="Times New Roman" w:hAnsi="Times New Roman" w:cs="Times New Roman"/>
                <w:b/>
                <w:lang w:val="en-GB"/>
              </w:rPr>
            </w:pPr>
          </w:p>
        </w:tc>
        <w:tc>
          <w:tcPr>
            <w:tcW w:w="2357" w:type="dxa"/>
          </w:tcPr>
          <w:p w:rsidR="0072632C" w:rsidRPr="0072632C" w:rsidRDefault="0072632C" w:rsidP="00EE1516">
            <w:pPr>
              <w:rPr>
                <w:rFonts w:ascii="Times New Roman" w:hAnsi="Times New Roman" w:cs="Times New Roman"/>
                <w:b/>
                <w:lang w:val="en-GB"/>
              </w:rPr>
            </w:pPr>
          </w:p>
        </w:tc>
        <w:tc>
          <w:tcPr>
            <w:tcW w:w="2357" w:type="dxa"/>
          </w:tcPr>
          <w:p w:rsidR="0072632C" w:rsidRPr="0072632C" w:rsidRDefault="0072632C" w:rsidP="00EE1516">
            <w:pPr>
              <w:rPr>
                <w:rFonts w:ascii="Times New Roman" w:hAnsi="Times New Roman" w:cs="Times New Roman"/>
                <w:b/>
                <w:lang w:val="en-GB"/>
              </w:rPr>
            </w:pPr>
          </w:p>
        </w:tc>
        <w:tc>
          <w:tcPr>
            <w:tcW w:w="2357" w:type="dxa"/>
          </w:tcPr>
          <w:p w:rsidR="0072632C" w:rsidRPr="0072632C" w:rsidRDefault="0072632C" w:rsidP="00EE1516">
            <w:pPr>
              <w:rPr>
                <w:rFonts w:ascii="Times New Roman" w:hAnsi="Times New Roman" w:cs="Times New Roman"/>
                <w:b/>
                <w:lang w:val="en-GB"/>
              </w:rPr>
            </w:pPr>
          </w:p>
        </w:tc>
        <w:tc>
          <w:tcPr>
            <w:tcW w:w="2358" w:type="dxa"/>
          </w:tcPr>
          <w:p w:rsidR="0072632C" w:rsidRPr="0072632C" w:rsidRDefault="0072632C" w:rsidP="00EE1516">
            <w:pPr>
              <w:rPr>
                <w:rFonts w:ascii="Times New Roman" w:hAnsi="Times New Roman" w:cs="Times New Roman"/>
                <w:b/>
                <w:lang w:val="en-GB"/>
              </w:rPr>
            </w:pPr>
          </w:p>
        </w:tc>
        <w:tc>
          <w:tcPr>
            <w:tcW w:w="2358" w:type="dxa"/>
          </w:tcPr>
          <w:p w:rsidR="0072632C" w:rsidRPr="0072632C" w:rsidRDefault="0072632C" w:rsidP="00EE1516">
            <w:pPr>
              <w:rPr>
                <w:rFonts w:ascii="Times New Roman" w:hAnsi="Times New Roman" w:cs="Times New Roman"/>
                <w:b/>
                <w:lang w:val="en-GB"/>
              </w:rPr>
            </w:pPr>
          </w:p>
        </w:tc>
      </w:tr>
      <w:tr w:rsidR="0072632C" w:rsidRPr="0072632C" w:rsidTr="0072632C">
        <w:tc>
          <w:tcPr>
            <w:tcW w:w="2357" w:type="dxa"/>
          </w:tcPr>
          <w:p w:rsidR="0072632C" w:rsidRPr="0072632C" w:rsidRDefault="0072632C" w:rsidP="00EE1516">
            <w:pPr>
              <w:rPr>
                <w:rFonts w:ascii="Times New Roman" w:hAnsi="Times New Roman" w:cs="Times New Roman"/>
                <w:b/>
                <w:lang w:val="en-GB"/>
              </w:rPr>
            </w:pPr>
          </w:p>
        </w:tc>
        <w:tc>
          <w:tcPr>
            <w:tcW w:w="2357" w:type="dxa"/>
          </w:tcPr>
          <w:p w:rsidR="0072632C" w:rsidRPr="0072632C" w:rsidRDefault="0072632C" w:rsidP="00EE1516">
            <w:pPr>
              <w:rPr>
                <w:rFonts w:ascii="Times New Roman" w:hAnsi="Times New Roman" w:cs="Times New Roman"/>
                <w:b/>
                <w:lang w:val="en-GB"/>
              </w:rPr>
            </w:pPr>
          </w:p>
        </w:tc>
        <w:tc>
          <w:tcPr>
            <w:tcW w:w="2357" w:type="dxa"/>
          </w:tcPr>
          <w:p w:rsidR="0072632C" w:rsidRPr="0072632C" w:rsidRDefault="0072632C" w:rsidP="00EE1516">
            <w:pPr>
              <w:rPr>
                <w:rFonts w:ascii="Times New Roman" w:hAnsi="Times New Roman" w:cs="Times New Roman"/>
                <w:b/>
                <w:lang w:val="en-GB"/>
              </w:rPr>
            </w:pPr>
          </w:p>
        </w:tc>
        <w:tc>
          <w:tcPr>
            <w:tcW w:w="2357" w:type="dxa"/>
          </w:tcPr>
          <w:p w:rsidR="0072632C" w:rsidRPr="0072632C" w:rsidRDefault="0072632C" w:rsidP="00EE1516">
            <w:pPr>
              <w:rPr>
                <w:rFonts w:ascii="Times New Roman" w:hAnsi="Times New Roman" w:cs="Times New Roman"/>
                <w:b/>
                <w:lang w:val="en-GB"/>
              </w:rPr>
            </w:pPr>
          </w:p>
        </w:tc>
        <w:tc>
          <w:tcPr>
            <w:tcW w:w="2358" w:type="dxa"/>
          </w:tcPr>
          <w:p w:rsidR="0072632C" w:rsidRPr="0072632C" w:rsidRDefault="0072632C" w:rsidP="00EE1516">
            <w:pPr>
              <w:rPr>
                <w:rFonts w:ascii="Times New Roman" w:hAnsi="Times New Roman" w:cs="Times New Roman"/>
                <w:b/>
                <w:lang w:val="en-GB"/>
              </w:rPr>
            </w:pPr>
          </w:p>
        </w:tc>
        <w:tc>
          <w:tcPr>
            <w:tcW w:w="2358" w:type="dxa"/>
          </w:tcPr>
          <w:p w:rsidR="0072632C" w:rsidRPr="0072632C" w:rsidRDefault="0072632C" w:rsidP="00EE1516">
            <w:pPr>
              <w:rPr>
                <w:rFonts w:ascii="Times New Roman" w:hAnsi="Times New Roman" w:cs="Times New Roman"/>
                <w:b/>
                <w:lang w:val="en-GB"/>
              </w:rPr>
            </w:pPr>
          </w:p>
        </w:tc>
      </w:tr>
      <w:tr w:rsidR="0072632C" w:rsidRPr="0072632C" w:rsidTr="0072632C">
        <w:tc>
          <w:tcPr>
            <w:tcW w:w="2357" w:type="dxa"/>
          </w:tcPr>
          <w:p w:rsidR="0072632C" w:rsidRPr="0072632C" w:rsidRDefault="0072632C" w:rsidP="00EE1516">
            <w:pPr>
              <w:rPr>
                <w:rFonts w:ascii="Times New Roman" w:hAnsi="Times New Roman" w:cs="Times New Roman"/>
                <w:b/>
                <w:lang w:val="en-GB"/>
              </w:rPr>
            </w:pPr>
          </w:p>
        </w:tc>
        <w:tc>
          <w:tcPr>
            <w:tcW w:w="2357" w:type="dxa"/>
          </w:tcPr>
          <w:p w:rsidR="0072632C" w:rsidRPr="0072632C" w:rsidRDefault="0072632C" w:rsidP="00EE1516">
            <w:pPr>
              <w:rPr>
                <w:rFonts w:ascii="Times New Roman" w:hAnsi="Times New Roman" w:cs="Times New Roman"/>
                <w:b/>
                <w:lang w:val="en-GB"/>
              </w:rPr>
            </w:pPr>
          </w:p>
        </w:tc>
        <w:tc>
          <w:tcPr>
            <w:tcW w:w="2357" w:type="dxa"/>
          </w:tcPr>
          <w:p w:rsidR="0072632C" w:rsidRPr="0072632C" w:rsidRDefault="0072632C" w:rsidP="00EE1516">
            <w:pPr>
              <w:rPr>
                <w:rFonts w:ascii="Times New Roman" w:hAnsi="Times New Roman" w:cs="Times New Roman"/>
                <w:b/>
                <w:lang w:val="en-GB"/>
              </w:rPr>
            </w:pPr>
          </w:p>
        </w:tc>
        <w:tc>
          <w:tcPr>
            <w:tcW w:w="2357" w:type="dxa"/>
          </w:tcPr>
          <w:p w:rsidR="0072632C" w:rsidRPr="0072632C" w:rsidRDefault="0072632C" w:rsidP="00EE1516">
            <w:pPr>
              <w:rPr>
                <w:rFonts w:ascii="Times New Roman" w:hAnsi="Times New Roman" w:cs="Times New Roman"/>
                <w:b/>
                <w:lang w:val="en-GB"/>
              </w:rPr>
            </w:pPr>
          </w:p>
        </w:tc>
        <w:tc>
          <w:tcPr>
            <w:tcW w:w="2358" w:type="dxa"/>
          </w:tcPr>
          <w:p w:rsidR="0072632C" w:rsidRPr="0072632C" w:rsidRDefault="0072632C" w:rsidP="00EE1516">
            <w:pPr>
              <w:rPr>
                <w:rFonts w:ascii="Times New Roman" w:hAnsi="Times New Roman" w:cs="Times New Roman"/>
                <w:b/>
                <w:lang w:val="en-GB"/>
              </w:rPr>
            </w:pPr>
          </w:p>
        </w:tc>
        <w:tc>
          <w:tcPr>
            <w:tcW w:w="2358" w:type="dxa"/>
          </w:tcPr>
          <w:p w:rsidR="0072632C" w:rsidRPr="0072632C" w:rsidRDefault="0072632C" w:rsidP="00EE1516">
            <w:pPr>
              <w:rPr>
                <w:rFonts w:ascii="Times New Roman" w:hAnsi="Times New Roman" w:cs="Times New Roman"/>
                <w:b/>
                <w:lang w:val="en-GB"/>
              </w:rPr>
            </w:pPr>
          </w:p>
        </w:tc>
      </w:tr>
    </w:tbl>
    <w:p w:rsidR="0072632C" w:rsidRPr="0072632C" w:rsidRDefault="0072632C" w:rsidP="00EE1516">
      <w:pPr>
        <w:rPr>
          <w:rFonts w:ascii="Times New Roman" w:hAnsi="Times New Roman" w:cs="Times New Roman"/>
          <w:b/>
          <w:lang w:val="en-GB"/>
        </w:rPr>
      </w:pPr>
    </w:p>
    <w:sectPr w:rsidR="0072632C" w:rsidRPr="0072632C" w:rsidSect="00FE26E4">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699" w:rsidRDefault="00B53699" w:rsidP="0072632C">
      <w:pPr>
        <w:spacing w:after="0" w:line="240" w:lineRule="auto"/>
      </w:pPr>
      <w:r>
        <w:separator/>
      </w:r>
    </w:p>
  </w:endnote>
  <w:endnote w:type="continuationSeparator" w:id="0">
    <w:p w:rsidR="00B53699" w:rsidRDefault="00B53699" w:rsidP="0072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699" w:rsidRDefault="00B53699" w:rsidP="0072632C">
      <w:pPr>
        <w:spacing w:after="0" w:line="240" w:lineRule="auto"/>
      </w:pPr>
      <w:r>
        <w:separator/>
      </w:r>
    </w:p>
  </w:footnote>
  <w:footnote w:type="continuationSeparator" w:id="0">
    <w:p w:rsidR="00B53699" w:rsidRDefault="00B53699" w:rsidP="007263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6E4"/>
    <w:rsid w:val="005C6465"/>
    <w:rsid w:val="0072632C"/>
    <w:rsid w:val="00743C5D"/>
    <w:rsid w:val="00B53699"/>
    <w:rsid w:val="00E21DD6"/>
    <w:rsid w:val="00EE1516"/>
    <w:rsid w:val="00FE26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59"/>
    <w:rsid w:val="0072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uiPriority w:val="99"/>
    <w:unhideWhenUsed/>
    <w:rsid w:val="0072632C"/>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2632C"/>
  </w:style>
  <w:style w:type="paragraph" w:styleId="Peu">
    <w:name w:val="footer"/>
    <w:basedOn w:val="Normal"/>
    <w:link w:val="PeuCar"/>
    <w:uiPriority w:val="99"/>
    <w:unhideWhenUsed/>
    <w:rsid w:val="0072632C"/>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2632C"/>
  </w:style>
  <w:style w:type="paragraph" w:styleId="Textdeglobus">
    <w:name w:val="Balloon Text"/>
    <w:basedOn w:val="Normal"/>
    <w:link w:val="TextdeglobusCar"/>
    <w:uiPriority w:val="99"/>
    <w:semiHidden/>
    <w:unhideWhenUsed/>
    <w:rsid w:val="0072632C"/>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263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59"/>
    <w:rsid w:val="0072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uiPriority w:val="99"/>
    <w:unhideWhenUsed/>
    <w:rsid w:val="0072632C"/>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2632C"/>
  </w:style>
  <w:style w:type="paragraph" w:styleId="Peu">
    <w:name w:val="footer"/>
    <w:basedOn w:val="Normal"/>
    <w:link w:val="PeuCar"/>
    <w:uiPriority w:val="99"/>
    <w:unhideWhenUsed/>
    <w:rsid w:val="0072632C"/>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2632C"/>
  </w:style>
  <w:style w:type="paragraph" w:styleId="Textdeglobus">
    <w:name w:val="Balloon Text"/>
    <w:basedOn w:val="Normal"/>
    <w:link w:val="TextdeglobusCar"/>
    <w:uiPriority w:val="99"/>
    <w:semiHidden/>
    <w:unhideWhenUsed/>
    <w:rsid w:val="0072632C"/>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263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b.cat/psphe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ec.europa.eu/research/participants/portal/desktop/en/home.html"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1960</Characters>
  <Application>Microsoft Office Word</Application>
  <DocSecurity>0</DocSecurity>
  <Lines>16</Lines>
  <Paragraphs>4</Paragraphs>
  <ScaleCrop>false</ScaleCrop>
  <HeadingPairs>
    <vt:vector size="2" baseType="variant">
      <vt:variant>
        <vt:lpstr>Títol</vt:lpstr>
      </vt:variant>
      <vt:variant>
        <vt:i4>1</vt:i4>
      </vt:variant>
    </vt:vector>
  </HeadingPairs>
  <TitlesOfParts>
    <vt:vector size="1" baseType="lpstr">
      <vt:lpstr/>
    </vt:vector>
  </TitlesOfParts>
  <Company>UAB</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2117947</dc:creator>
  <cp:lastModifiedBy>2117947</cp:lastModifiedBy>
  <cp:revision>2</cp:revision>
  <dcterms:created xsi:type="dcterms:W3CDTF">2016-09-08T13:56:00Z</dcterms:created>
  <dcterms:modified xsi:type="dcterms:W3CDTF">2016-09-08T13:56:00Z</dcterms:modified>
</cp:coreProperties>
</file>