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77024" w14:textId="77777777" w:rsidR="007B0690" w:rsidRDefault="007B0690" w:rsidP="00EB0B3D">
      <w:pPr>
        <w:rPr>
          <w:rFonts w:ascii="Arial Narrow" w:hAnsi="Arial Narrow"/>
          <w:lang w:val="es-ES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0E2791" w14:paraId="2AF2B7B8" w14:textId="77777777" w:rsidTr="00F05D39">
        <w:tc>
          <w:tcPr>
            <w:tcW w:w="3974" w:type="dxa"/>
          </w:tcPr>
          <w:p w14:paraId="5FB39869" w14:textId="77777777" w:rsidR="000E2791" w:rsidRDefault="000E279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04B49E64" wp14:editId="202D10F0">
                  <wp:extent cx="1174750" cy="704850"/>
                  <wp:effectExtent l="0" t="0" r="6350" b="0"/>
                  <wp:docPr id="4" name="Imagen 4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07EAE969" w14:textId="77777777" w:rsidR="000E2791" w:rsidRDefault="000E279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5A091EE2" w14:textId="77777777" w:rsidR="000E2791" w:rsidRDefault="000E279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7BEF79E9" wp14:editId="2D24DEB9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ECBBC" w14:textId="77777777" w:rsidR="000E2791" w:rsidRDefault="000E2791" w:rsidP="000E2791">
      <w:pPr>
        <w:rPr>
          <w:rFonts w:ascii="Arial Narrow" w:hAnsi="Arial Narrow"/>
          <w:lang w:val="es-ES"/>
        </w:rPr>
      </w:pPr>
    </w:p>
    <w:p w14:paraId="675AC67C" w14:textId="77777777" w:rsidR="000E2791" w:rsidRDefault="000E2791" w:rsidP="000E2791">
      <w:pPr>
        <w:pStyle w:val="Ttol4"/>
        <w:spacing w:before="120" w:line="240" w:lineRule="auto"/>
      </w:pPr>
      <w:r>
        <w:t>FORMULARIO PROVISIONAL DE MATRÍCULA DE MÁSTER OFICIAL</w:t>
      </w:r>
    </w:p>
    <w:p w14:paraId="508F2F51" w14:textId="0C04FB3A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50AED7AD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F81303" w:rsidRPr="00F8130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81303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</w:p>
                          <w:p w14:paraId="2F3BF703" w14:textId="36F92DCD" w:rsidR="00004F37" w:rsidRPr="00D15EBF" w:rsidRDefault="00AA6014" w:rsidP="00004F3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STER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en </w:t>
                            </w:r>
                            <w:r w:rsidR="00D15EBF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Genética Avanzada</w:t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15EB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15EB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</w:t>
                            </w:r>
                            <w:r w:rsidR="00770CB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>PLA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="00D15EBF" w:rsidRPr="00D15EBF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1156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50AED7AD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T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D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F81303" w:rsidRPr="00F81303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81303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</w:p>
                    <w:p w14:paraId="2F3BF703" w14:textId="36F92DCD" w:rsidR="00004F37" w:rsidRPr="00D15EBF" w:rsidRDefault="00AA6014" w:rsidP="00004F37">
                      <w:pPr>
                        <w:rPr>
                          <w:rFonts w:ascii="Arial Narrow" w:hAnsi="Arial Narrow"/>
                          <w:sz w:val="24"/>
                          <w:szCs w:val="24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STER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en </w:t>
                      </w:r>
                      <w:r w:rsidR="00D15EBF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Genética Avanzada</w:t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15EB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15EB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</w:t>
                      </w:r>
                      <w:r w:rsidR="00770CB3">
                        <w:rPr>
                          <w:rFonts w:ascii="Arial Narrow" w:hAnsi="Arial Narrow"/>
                          <w:lang w:val="es-ES_tradnl"/>
                        </w:rPr>
                        <w:t xml:space="preserve">    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>PLA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="00D15EBF" w:rsidRPr="00D15EBF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1156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DE8F2" w14:textId="77777777" w:rsidR="00AA6014" w:rsidRDefault="00AA6014" w:rsidP="00EB0B3D">
      <w:pPr>
        <w:rPr>
          <w:lang w:val="es-ES"/>
        </w:rPr>
      </w:pPr>
    </w:p>
    <w:p w14:paraId="32E8AF3C" w14:textId="77777777" w:rsidR="00AA6014" w:rsidRDefault="00AA6014" w:rsidP="00EB0B3D">
      <w:pPr>
        <w:rPr>
          <w:lang w:val="es-ES"/>
        </w:rPr>
      </w:pPr>
    </w:p>
    <w:p w14:paraId="7EFA6DE3" w14:textId="77777777" w:rsidR="00AA6014" w:rsidRDefault="00AA6014" w:rsidP="00EB0B3D">
      <w:pPr>
        <w:rPr>
          <w:lang w:val="es-ES"/>
        </w:rPr>
      </w:pPr>
    </w:p>
    <w:p w14:paraId="02846215" w14:textId="16B8841A" w:rsidR="009A66D0" w:rsidRDefault="009A66D0" w:rsidP="009A66D0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</w:t>
      </w:r>
      <w:r>
        <w:rPr>
          <w:rFonts w:ascii="Arial Narrow" w:hAnsi="Arial Narrow"/>
          <w:lang w:val="es-ES"/>
        </w:rPr>
        <w:t>Señala con una “X” los módulos de los cuales te matricularás</w:t>
      </w:r>
    </w:p>
    <w:p w14:paraId="3FB08461" w14:textId="2209D55B" w:rsidR="00D15EBF" w:rsidRDefault="00D15EBF" w:rsidP="009A66D0">
      <w:pPr>
        <w:rPr>
          <w:rFonts w:ascii="Arial Narrow" w:hAnsi="Arial Narrow"/>
          <w:lang w:val="es-ES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156"/>
        <w:gridCol w:w="1559"/>
        <w:gridCol w:w="709"/>
      </w:tblGrid>
      <w:tr w:rsidR="00D15EBF" w:rsidRPr="00476DDF" w14:paraId="60FDDC76" w14:textId="77777777" w:rsidTr="00D15EBF">
        <w:trPr>
          <w:trHeight w:val="353"/>
        </w:trPr>
        <w:tc>
          <w:tcPr>
            <w:tcW w:w="10568" w:type="dxa"/>
            <w:gridSpan w:val="4"/>
            <w:shd w:val="clear" w:color="auto" w:fill="CCCCCC"/>
            <w:vAlign w:val="center"/>
          </w:tcPr>
          <w:p w14:paraId="5A8FFD86" w14:textId="458724D1" w:rsidR="00D15EBF" w:rsidRPr="00476DDF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szCs w:val="24"/>
              </w:rPr>
            </w:pPr>
            <w:r w:rsidRPr="00476DDF">
              <w:rPr>
                <w:rFonts w:cs="Arial"/>
                <w:szCs w:val="24"/>
              </w:rPr>
              <w:t>M</w:t>
            </w:r>
            <w:r>
              <w:rPr>
                <w:rFonts w:cs="Arial"/>
                <w:szCs w:val="24"/>
              </w:rPr>
              <w:t>O</w:t>
            </w:r>
            <w:r w:rsidRPr="00476DDF">
              <w:rPr>
                <w:rFonts w:cs="Arial"/>
                <w:szCs w:val="24"/>
              </w:rPr>
              <w:t>DUL</w:t>
            </w:r>
            <w:r>
              <w:rPr>
                <w:rFonts w:cs="Arial"/>
                <w:szCs w:val="24"/>
              </w:rPr>
              <w:t>O</w:t>
            </w:r>
            <w:r w:rsidRPr="00476DDF">
              <w:rPr>
                <w:rFonts w:cs="Arial"/>
                <w:szCs w:val="24"/>
              </w:rPr>
              <w:t>S OBLIGATORI</w:t>
            </w:r>
            <w:r>
              <w:rPr>
                <w:rFonts w:cs="Arial"/>
                <w:szCs w:val="24"/>
              </w:rPr>
              <w:t>O</w:t>
            </w:r>
            <w:r w:rsidRPr="00476DDF">
              <w:rPr>
                <w:rFonts w:cs="Arial"/>
                <w:szCs w:val="24"/>
              </w:rPr>
              <w:t xml:space="preserve">S </w:t>
            </w:r>
          </w:p>
        </w:tc>
      </w:tr>
      <w:tr w:rsidR="00D15EBF" w:rsidRPr="00476DDF" w14:paraId="7E6566F5" w14:textId="77777777" w:rsidTr="00D15EBF">
        <w:trPr>
          <w:trHeight w:val="416"/>
        </w:trPr>
        <w:tc>
          <w:tcPr>
            <w:tcW w:w="2144" w:type="dxa"/>
            <w:shd w:val="clear" w:color="auto" w:fill="CCCCCC"/>
            <w:vAlign w:val="center"/>
          </w:tcPr>
          <w:p w14:paraId="05FF9275" w14:textId="30907AD4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i/>
                <w:szCs w:val="24"/>
                <w:lang w:val="es-ES"/>
              </w:rPr>
            </w:pPr>
            <w:r w:rsidRPr="00F23B93">
              <w:rPr>
                <w:rFonts w:cs="Arial"/>
                <w:szCs w:val="24"/>
                <w:lang w:val="es-ES"/>
              </w:rPr>
              <w:t>C</w:t>
            </w:r>
            <w:r w:rsidR="00F23B93" w:rsidRPr="00F23B93">
              <w:rPr>
                <w:rFonts w:cs="Arial"/>
                <w:szCs w:val="24"/>
                <w:lang w:val="es-ES"/>
              </w:rPr>
              <w:t>ó</w:t>
            </w:r>
            <w:r w:rsidRPr="00F23B93">
              <w:rPr>
                <w:rFonts w:cs="Arial"/>
                <w:szCs w:val="24"/>
                <w:lang w:val="es-ES"/>
              </w:rPr>
              <w:t>di</w:t>
            </w:r>
            <w:r w:rsidR="00F23B93" w:rsidRPr="00F23B93">
              <w:rPr>
                <w:rFonts w:cs="Arial"/>
                <w:szCs w:val="24"/>
                <w:lang w:val="es-ES"/>
              </w:rPr>
              <w:t>go</w:t>
            </w:r>
          </w:p>
        </w:tc>
        <w:tc>
          <w:tcPr>
            <w:tcW w:w="6156" w:type="dxa"/>
            <w:shd w:val="clear" w:color="auto" w:fill="CCCCCC"/>
            <w:vAlign w:val="center"/>
          </w:tcPr>
          <w:p w14:paraId="38A24216" w14:textId="26532A84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i/>
                <w:szCs w:val="24"/>
                <w:lang w:val="es-ES"/>
              </w:rPr>
            </w:pPr>
            <w:r w:rsidRPr="00F23B93">
              <w:rPr>
                <w:rFonts w:cs="Arial"/>
                <w:szCs w:val="24"/>
                <w:lang w:val="es-ES"/>
              </w:rPr>
              <w:t>M</w:t>
            </w:r>
            <w:r w:rsidR="00F23B93" w:rsidRPr="00F23B93">
              <w:rPr>
                <w:rFonts w:cs="Arial"/>
                <w:szCs w:val="24"/>
                <w:lang w:val="es-ES"/>
              </w:rPr>
              <w:t>ó</w:t>
            </w:r>
            <w:r w:rsidRPr="00F23B93">
              <w:rPr>
                <w:rFonts w:cs="Arial"/>
                <w:szCs w:val="24"/>
                <w:lang w:val="es-ES"/>
              </w:rPr>
              <w:t>dul</w:t>
            </w:r>
            <w:r w:rsidR="00F23B93" w:rsidRPr="00F23B93">
              <w:rPr>
                <w:rFonts w:cs="Arial"/>
                <w:szCs w:val="24"/>
                <w:lang w:val="es-ES"/>
              </w:rPr>
              <w:t>o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43CE0695" w14:textId="443AA118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szCs w:val="24"/>
                <w:lang w:val="es-ES"/>
              </w:rPr>
            </w:pPr>
            <w:r w:rsidRPr="00F23B93">
              <w:rPr>
                <w:rFonts w:cs="Arial"/>
                <w:szCs w:val="24"/>
                <w:lang w:val="es-ES"/>
              </w:rPr>
              <w:t>Cr</w:t>
            </w:r>
            <w:r w:rsidR="00F23B93">
              <w:rPr>
                <w:rFonts w:cs="Arial"/>
                <w:szCs w:val="24"/>
                <w:lang w:val="es-ES"/>
              </w:rPr>
              <w:t>é</w:t>
            </w:r>
            <w:r w:rsidRPr="00F23B93">
              <w:rPr>
                <w:rFonts w:cs="Arial"/>
                <w:szCs w:val="24"/>
                <w:lang w:val="es-ES"/>
              </w:rPr>
              <w:t>dit</w:t>
            </w:r>
            <w:r w:rsidR="00F23B93">
              <w:rPr>
                <w:rFonts w:cs="Arial"/>
                <w:szCs w:val="24"/>
                <w:lang w:val="es-ES"/>
              </w:rPr>
              <w:t>o</w:t>
            </w:r>
            <w:r w:rsidRPr="00F23B93">
              <w:rPr>
                <w:rFonts w:cs="Arial"/>
                <w:szCs w:val="24"/>
                <w:lang w:val="es-ES"/>
              </w:rPr>
              <w:t>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51DF4BA2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76DDF">
              <w:rPr>
                <w:rFonts w:cs="Arial"/>
                <w:sz w:val="22"/>
              </w:rPr>
              <w:t>X</w:t>
            </w:r>
          </w:p>
        </w:tc>
      </w:tr>
      <w:tr w:rsidR="00D15EBF" w:rsidRPr="00476DDF" w14:paraId="40D53212" w14:textId="77777777" w:rsidTr="00D15EBF">
        <w:trPr>
          <w:trHeight w:val="421"/>
        </w:trPr>
        <w:tc>
          <w:tcPr>
            <w:tcW w:w="2144" w:type="dxa"/>
            <w:vAlign w:val="center"/>
          </w:tcPr>
          <w:p w14:paraId="132BAE6E" w14:textId="77777777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42924</w:t>
            </w:r>
          </w:p>
        </w:tc>
        <w:tc>
          <w:tcPr>
            <w:tcW w:w="6156" w:type="dxa"/>
            <w:vAlign w:val="center"/>
          </w:tcPr>
          <w:p w14:paraId="0DCF7B52" w14:textId="35704AE6" w:rsidR="00D15EBF" w:rsidRPr="00F23B93" w:rsidRDefault="00F23B93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Avances Recientes en Genética</w:t>
            </w:r>
          </w:p>
        </w:tc>
        <w:tc>
          <w:tcPr>
            <w:tcW w:w="1559" w:type="dxa"/>
            <w:vAlign w:val="center"/>
          </w:tcPr>
          <w:p w14:paraId="6BBAA598" w14:textId="77777777" w:rsidR="00D15EBF" w:rsidRPr="00075FED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26FA9E2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07FD471B" w14:textId="77777777" w:rsidTr="00D15EBF">
        <w:trPr>
          <w:trHeight w:val="399"/>
        </w:trPr>
        <w:tc>
          <w:tcPr>
            <w:tcW w:w="2144" w:type="dxa"/>
            <w:vAlign w:val="center"/>
          </w:tcPr>
          <w:p w14:paraId="4DEEB6D4" w14:textId="77777777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42925</w:t>
            </w:r>
          </w:p>
        </w:tc>
        <w:tc>
          <w:tcPr>
            <w:tcW w:w="6156" w:type="dxa"/>
            <w:vAlign w:val="center"/>
          </w:tcPr>
          <w:p w14:paraId="59E8B822" w14:textId="171B916C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Gen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ó</w:t>
            </w:r>
            <w:r w:rsidRPr="00F23B93">
              <w:rPr>
                <w:rFonts w:cs="Arial"/>
                <w:b w:val="0"/>
                <w:szCs w:val="24"/>
                <w:lang w:val="es-ES"/>
              </w:rPr>
              <w:t>mica</w:t>
            </w:r>
          </w:p>
        </w:tc>
        <w:tc>
          <w:tcPr>
            <w:tcW w:w="1559" w:type="dxa"/>
            <w:vAlign w:val="center"/>
          </w:tcPr>
          <w:p w14:paraId="4FECD761" w14:textId="77777777" w:rsidR="00D15EBF" w:rsidRPr="00075FED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C0F74B6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0708C4E5" w14:textId="77777777" w:rsidTr="00D15EBF">
        <w:trPr>
          <w:trHeight w:val="420"/>
        </w:trPr>
        <w:tc>
          <w:tcPr>
            <w:tcW w:w="2144" w:type="dxa"/>
            <w:vAlign w:val="center"/>
          </w:tcPr>
          <w:p w14:paraId="1A9D9A3F" w14:textId="77777777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42926</w:t>
            </w:r>
          </w:p>
        </w:tc>
        <w:tc>
          <w:tcPr>
            <w:tcW w:w="6156" w:type="dxa"/>
            <w:vAlign w:val="center"/>
          </w:tcPr>
          <w:p w14:paraId="2B3328A6" w14:textId="4B6FD28E" w:rsidR="00D15EBF" w:rsidRPr="00F23B93" w:rsidRDefault="00F23B93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Metodologías y Técnicas en Genética Molecular</w:t>
            </w:r>
          </w:p>
        </w:tc>
        <w:tc>
          <w:tcPr>
            <w:tcW w:w="1559" w:type="dxa"/>
            <w:vAlign w:val="center"/>
          </w:tcPr>
          <w:p w14:paraId="64AB1FE6" w14:textId="77777777" w:rsidR="00D15EBF" w:rsidRPr="00075FED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3F3B238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52772783" w14:textId="77777777" w:rsidTr="00D15EBF">
        <w:trPr>
          <w:trHeight w:val="412"/>
        </w:trPr>
        <w:tc>
          <w:tcPr>
            <w:tcW w:w="2144" w:type="dxa"/>
            <w:vAlign w:val="center"/>
          </w:tcPr>
          <w:p w14:paraId="767641A8" w14:textId="77777777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42931</w:t>
            </w:r>
          </w:p>
        </w:tc>
        <w:tc>
          <w:tcPr>
            <w:tcW w:w="6156" w:type="dxa"/>
            <w:vAlign w:val="center"/>
          </w:tcPr>
          <w:p w14:paraId="31C1BA46" w14:textId="79116AF5" w:rsidR="00D15EBF" w:rsidRPr="00F23B93" w:rsidRDefault="00F23B93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Prácticas Externas</w:t>
            </w:r>
          </w:p>
        </w:tc>
        <w:tc>
          <w:tcPr>
            <w:tcW w:w="1559" w:type="dxa"/>
            <w:vAlign w:val="center"/>
          </w:tcPr>
          <w:p w14:paraId="7013ED2A" w14:textId="77777777" w:rsidR="00D15EBF" w:rsidRPr="00075FED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477E4703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</w:p>
        </w:tc>
      </w:tr>
      <w:tr w:rsidR="00D15EBF" w:rsidRPr="00476DDF" w14:paraId="300A40E2" w14:textId="77777777" w:rsidTr="00D15EBF">
        <w:trPr>
          <w:trHeight w:val="417"/>
        </w:trPr>
        <w:tc>
          <w:tcPr>
            <w:tcW w:w="2144" w:type="dxa"/>
            <w:vAlign w:val="center"/>
          </w:tcPr>
          <w:p w14:paraId="4033BC3C" w14:textId="77777777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42932</w:t>
            </w:r>
          </w:p>
        </w:tc>
        <w:tc>
          <w:tcPr>
            <w:tcW w:w="6156" w:type="dxa"/>
            <w:vAlign w:val="center"/>
          </w:tcPr>
          <w:p w14:paraId="1BC91600" w14:textId="4B101C40" w:rsidR="00D15EBF" w:rsidRPr="00F23B93" w:rsidRDefault="00F23B93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Trabajo de Fin de Máster</w:t>
            </w:r>
          </w:p>
        </w:tc>
        <w:tc>
          <w:tcPr>
            <w:tcW w:w="1559" w:type="dxa"/>
            <w:vAlign w:val="center"/>
          </w:tcPr>
          <w:p w14:paraId="0C5DCD6D" w14:textId="77777777" w:rsidR="00D15EBF" w:rsidRPr="00075FED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075FED">
              <w:rPr>
                <w:rFonts w:cs="Arial"/>
                <w:b w:val="0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059E96C2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6FD415EF" w14:textId="77777777" w:rsidTr="00D15EBF">
        <w:trPr>
          <w:trHeight w:val="423"/>
        </w:trPr>
        <w:tc>
          <w:tcPr>
            <w:tcW w:w="10568" w:type="dxa"/>
            <w:gridSpan w:val="4"/>
            <w:shd w:val="clear" w:color="auto" w:fill="BFBFBF"/>
            <w:vAlign w:val="center"/>
          </w:tcPr>
          <w:p w14:paraId="1467DE9E" w14:textId="0B119D05" w:rsidR="00D15EBF" w:rsidRPr="00476DDF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76DDF">
              <w:rPr>
                <w:rFonts w:cs="Arial"/>
                <w:szCs w:val="24"/>
              </w:rPr>
              <w:t>M</w:t>
            </w:r>
            <w:r w:rsidR="00F23B93">
              <w:rPr>
                <w:rFonts w:cs="Arial"/>
                <w:szCs w:val="24"/>
              </w:rPr>
              <w:t>Ó</w:t>
            </w:r>
            <w:r w:rsidRPr="00476DDF">
              <w:rPr>
                <w:rFonts w:cs="Arial"/>
                <w:szCs w:val="24"/>
              </w:rPr>
              <w:t>DUL</w:t>
            </w:r>
            <w:r w:rsidR="00F23B93">
              <w:rPr>
                <w:rFonts w:cs="Arial"/>
                <w:szCs w:val="24"/>
              </w:rPr>
              <w:t>O</w:t>
            </w:r>
            <w:r w:rsidRPr="00476DDF">
              <w:rPr>
                <w:rFonts w:cs="Arial"/>
                <w:szCs w:val="24"/>
              </w:rPr>
              <w:t>S OPTATI</w:t>
            </w:r>
            <w:r w:rsidR="00F23B93">
              <w:rPr>
                <w:rFonts w:cs="Arial"/>
                <w:szCs w:val="24"/>
              </w:rPr>
              <w:t>V</w:t>
            </w:r>
            <w:r w:rsidRPr="00476DDF">
              <w:rPr>
                <w:rFonts w:cs="Arial"/>
                <w:szCs w:val="24"/>
              </w:rPr>
              <w:t xml:space="preserve">US </w:t>
            </w:r>
            <w:r>
              <w:rPr>
                <w:rFonts w:cs="Arial"/>
                <w:szCs w:val="24"/>
              </w:rPr>
              <w:t>s</w:t>
            </w:r>
            <w:r w:rsidR="00F23B93">
              <w:rPr>
                <w:rFonts w:cs="Arial"/>
                <w:szCs w:val="24"/>
              </w:rPr>
              <w:t>e deben</w:t>
            </w:r>
            <w:r>
              <w:rPr>
                <w:rFonts w:cs="Arial"/>
                <w:szCs w:val="24"/>
              </w:rPr>
              <w:t xml:space="preserve"> cursar 12 cr</w:t>
            </w:r>
            <w:r w:rsidR="00F23B93">
              <w:rPr>
                <w:rFonts w:cs="Arial"/>
                <w:szCs w:val="24"/>
              </w:rPr>
              <w:t>é</w:t>
            </w:r>
            <w:r>
              <w:rPr>
                <w:rFonts w:cs="Arial"/>
                <w:szCs w:val="24"/>
              </w:rPr>
              <w:t>dit</w:t>
            </w:r>
            <w:r w:rsidR="00F23B93">
              <w:rPr>
                <w:rFonts w:cs="Arial"/>
                <w:szCs w:val="24"/>
              </w:rPr>
              <w:t>o</w:t>
            </w:r>
            <w:r>
              <w:rPr>
                <w:rFonts w:cs="Arial"/>
                <w:szCs w:val="24"/>
              </w:rPr>
              <w:t>s</w:t>
            </w:r>
          </w:p>
        </w:tc>
      </w:tr>
      <w:tr w:rsidR="00F23B93" w:rsidRPr="00476DDF" w14:paraId="0189AADB" w14:textId="77777777" w:rsidTr="00D15EBF">
        <w:trPr>
          <w:trHeight w:val="367"/>
        </w:trPr>
        <w:tc>
          <w:tcPr>
            <w:tcW w:w="2144" w:type="dxa"/>
            <w:shd w:val="clear" w:color="auto" w:fill="CCCCCC"/>
            <w:vAlign w:val="center"/>
          </w:tcPr>
          <w:p w14:paraId="365A570E" w14:textId="33F91DEF" w:rsidR="00F23B93" w:rsidRPr="004A05E6" w:rsidRDefault="00F23B93" w:rsidP="00F23B93">
            <w:pPr>
              <w:pStyle w:val="Llegenda"/>
              <w:spacing w:before="0"/>
              <w:ind w:right="-284"/>
              <w:rPr>
                <w:rFonts w:cs="Arial"/>
                <w:i/>
                <w:szCs w:val="24"/>
              </w:rPr>
            </w:pPr>
            <w:r w:rsidRPr="00F23B93">
              <w:rPr>
                <w:rFonts w:cs="Arial"/>
                <w:szCs w:val="24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CCCCCC"/>
            <w:vAlign w:val="center"/>
          </w:tcPr>
          <w:p w14:paraId="42CA76D9" w14:textId="0D9E5A23" w:rsidR="00F23B93" w:rsidRPr="004A05E6" w:rsidRDefault="00F23B93" w:rsidP="00F23B93">
            <w:pPr>
              <w:pStyle w:val="Llegenda"/>
              <w:spacing w:before="0"/>
              <w:ind w:right="-284"/>
              <w:rPr>
                <w:rFonts w:cs="Arial"/>
                <w:i/>
                <w:szCs w:val="24"/>
              </w:rPr>
            </w:pPr>
            <w:r w:rsidRPr="00F23B93">
              <w:rPr>
                <w:rFonts w:cs="Arial"/>
                <w:szCs w:val="24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C3E3699" w14:textId="5A1DBF8A" w:rsidR="00F23B93" w:rsidRPr="004A05E6" w:rsidRDefault="00F23B93" w:rsidP="00F23B93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F23B93">
              <w:rPr>
                <w:rFonts w:cs="Arial"/>
                <w:szCs w:val="24"/>
                <w:lang w:val="es-ES"/>
              </w:rPr>
              <w:t>Cr</w:t>
            </w:r>
            <w:r>
              <w:rPr>
                <w:rFonts w:cs="Arial"/>
                <w:szCs w:val="24"/>
                <w:lang w:val="es-ES"/>
              </w:rPr>
              <w:t>é</w:t>
            </w:r>
            <w:r w:rsidRPr="00F23B93">
              <w:rPr>
                <w:rFonts w:cs="Arial"/>
                <w:szCs w:val="24"/>
                <w:lang w:val="es-ES"/>
              </w:rPr>
              <w:t>dit</w:t>
            </w:r>
            <w:r>
              <w:rPr>
                <w:rFonts w:cs="Arial"/>
                <w:szCs w:val="24"/>
                <w:lang w:val="es-ES"/>
              </w:rPr>
              <w:t>o</w:t>
            </w:r>
            <w:r w:rsidRPr="00F23B93">
              <w:rPr>
                <w:rFonts w:cs="Arial"/>
                <w:szCs w:val="24"/>
                <w:lang w:val="es-ES"/>
              </w:rPr>
              <w:t>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29C18EA2" w14:textId="77777777" w:rsidR="00F23B93" w:rsidRPr="00476DDF" w:rsidRDefault="00F23B93" w:rsidP="00F23B9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76DDF">
              <w:rPr>
                <w:rFonts w:cs="Arial"/>
                <w:sz w:val="22"/>
              </w:rPr>
              <w:t>X</w:t>
            </w:r>
          </w:p>
        </w:tc>
      </w:tr>
      <w:tr w:rsidR="00D15EBF" w:rsidRPr="00476DDF" w14:paraId="796BD5EE" w14:textId="77777777" w:rsidTr="00D15EBF">
        <w:trPr>
          <w:trHeight w:val="416"/>
        </w:trPr>
        <w:tc>
          <w:tcPr>
            <w:tcW w:w="2144" w:type="dxa"/>
            <w:vAlign w:val="center"/>
          </w:tcPr>
          <w:p w14:paraId="196C4A69" w14:textId="77777777" w:rsidR="00D15EBF" w:rsidRPr="004A05E6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42927</w:t>
            </w:r>
          </w:p>
        </w:tc>
        <w:tc>
          <w:tcPr>
            <w:tcW w:w="6156" w:type="dxa"/>
            <w:vAlign w:val="center"/>
          </w:tcPr>
          <w:p w14:paraId="6A6F501F" w14:textId="430A9BE8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Gen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é</w:t>
            </w:r>
            <w:r w:rsidRPr="00F23B93">
              <w:rPr>
                <w:rFonts w:cs="Arial"/>
                <w:b w:val="0"/>
                <w:szCs w:val="24"/>
                <w:lang w:val="es-ES"/>
              </w:rPr>
              <w:t>tica Evolutiva Aplicada</w:t>
            </w:r>
          </w:p>
        </w:tc>
        <w:tc>
          <w:tcPr>
            <w:tcW w:w="1559" w:type="dxa"/>
            <w:vAlign w:val="center"/>
          </w:tcPr>
          <w:p w14:paraId="4B61A085" w14:textId="77777777" w:rsidR="00D15EBF" w:rsidRPr="004A05E6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B57FC02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133944A8" w14:textId="77777777" w:rsidTr="00D15EBF">
        <w:trPr>
          <w:trHeight w:val="408"/>
        </w:trPr>
        <w:tc>
          <w:tcPr>
            <w:tcW w:w="2144" w:type="dxa"/>
            <w:vAlign w:val="center"/>
          </w:tcPr>
          <w:p w14:paraId="38FAF962" w14:textId="77777777" w:rsidR="00D15EBF" w:rsidRPr="004A05E6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44344</w:t>
            </w:r>
          </w:p>
        </w:tc>
        <w:tc>
          <w:tcPr>
            <w:tcW w:w="6156" w:type="dxa"/>
            <w:vAlign w:val="center"/>
          </w:tcPr>
          <w:p w14:paraId="0F3DEA10" w14:textId="13A1A0F7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Gen</w:t>
            </w:r>
            <w:r w:rsidR="00153F10">
              <w:rPr>
                <w:rFonts w:cs="Arial"/>
                <w:b w:val="0"/>
                <w:szCs w:val="24"/>
                <w:lang w:val="es-ES"/>
              </w:rPr>
              <w:t>ómica</w:t>
            </w:r>
            <w:r w:rsidRPr="00F23B93">
              <w:rPr>
                <w:rFonts w:cs="Arial"/>
                <w:b w:val="0"/>
                <w:szCs w:val="24"/>
                <w:lang w:val="es-ES"/>
              </w:rPr>
              <w:t xml:space="preserve"> M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é</w:t>
            </w:r>
            <w:r w:rsidRPr="00F23B93">
              <w:rPr>
                <w:rFonts w:cs="Arial"/>
                <w:b w:val="0"/>
                <w:szCs w:val="24"/>
                <w:lang w:val="es-ES"/>
              </w:rPr>
              <w:t>dica i Bioinform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á</w:t>
            </w:r>
            <w:r w:rsidRPr="00F23B93">
              <w:rPr>
                <w:rFonts w:cs="Arial"/>
                <w:b w:val="0"/>
                <w:szCs w:val="24"/>
                <w:lang w:val="es-ES"/>
              </w:rPr>
              <w:t>tica</w:t>
            </w:r>
          </w:p>
        </w:tc>
        <w:tc>
          <w:tcPr>
            <w:tcW w:w="1559" w:type="dxa"/>
            <w:vAlign w:val="center"/>
          </w:tcPr>
          <w:p w14:paraId="554929E6" w14:textId="77777777" w:rsidR="00D15EBF" w:rsidRPr="004A05E6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2D93E55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144BF87C" w14:textId="77777777" w:rsidTr="00D15EBF">
        <w:trPr>
          <w:trHeight w:val="427"/>
        </w:trPr>
        <w:tc>
          <w:tcPr>
            <w:tcW w:w="2144" w:type="dxa"/>
            <w:vAlign w:val="center"/>
          </w:tcPr>
          <w:p w14:paraId="170BAB96" w14:textId="77777777" w:rsidR="00D15EBF" w:rsidRPr="004A05E6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42929</w:t>
            </w:r>
          </w:p>
        </w:tc>
        <w:tc>
          <w:tcPr>
            <w:tcW w:w="6156" w:type="dxa"/>
            <w:vAlign w:val="center"/>
          </w:tcPr>
          <w:p w14:paraId="35C26911" w14:textId="56E42158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Predisposició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n</w:t>
            </w:r>
            <w:r w:rsidRPr="00F23B93">
              <w:rPr>
                <w:rFonts w:cs="Arial"/>
                <w:b w:val="0"/>
                <w:szCs w:val="24"/>
                <w:lang w:val="es-ES"/>
              </w:rPr>
              <w:t xml:space="preserve"> Gen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é</w:t>
            </w:r>
            <w:r w:rsidRPr="00F23B93">
              <w:rPr>
                <w:rFonts w:cs="Arial"/>
                <w:b w:val="0"/>
                <w:szCs w:val="24"/>
                <w:lang w:val="es-ES"/>
              </w:rPr>
              <w:t>tica al C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á</w:t>
            </w:r>
            <w:r w:rsidRPr="00F23B93">
              <w:rPr>
                <w:rFonts w:cs="Arial"/>
                <w:b w:val="0"/>
                <w:szCs w:val="24"/>
                <w:lang w:val="es-ES"/>
              </w:rPr>
              <w:t>ncer</w:t>
            </w:r>
          </w:p>
        </w:tc>
        <w:tc>
          <w:tcPr>
            <w:tcW w:w="1559" w:type="dxa"/>
            <w:vAlign w:val="center"/>
          </w:tcPr>
          <w:p w14:paraId="7E458744" w14:textId="77777777" w:rsidR="00D15EBF" w:rsidRPr="004A05E6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C633097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287B0A95" w14:textId="77777777" w:rsidTr="00D15EBF">
        <w:trPr>
          <w:trHeight w:val="405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4188688A" w14:textId="77777777" w:rsidR="00D15EBF" w:rsidRPr="004A05E6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42930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291F5884" w14:textId="63AB517C" w:rsidR="00D15EBF" w:rsidRPr="00F23B93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F23B93">
              <w:rPr>
                <w:rFonts w:cs="Arial"/>
                <w:b w:val="0"/>
                <w:szCs w:val="24"/>
                <w:lang w:val="es-ES"/>
              </w:rPr>
              <w:t>R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iesgo</w:t>
            </w:r>
            <w:r w:rsidRPr="00F23B93">
              <w:rPr>
                <w:rFonts w:cs="Arial"/>
                <w:b w:val="0"/>
                <w:szCs w:val="24"/>
                <w:lang w:val="es-ES"/>
              </w:rPr>
              <w:t xml:space="preserve"> Gen</w:t>
            </w:r>
            <w:r w:rsidR="00F23B93" w:rsidRPr="00F23B93">
              <w:rPr>
                <w:rFonts w:cs="Arial"/>
                <w:b w:val="0"/>
                <w:szCs w:val="24"/>
                <w:lang w:val="es-ES"/>
              </w:rPr>
              <w:t>é</w:t>
            </w:r>
            <w:r w:rsidRPr="00F23B93">
              <w:rPr>
                <w:rFonts w:cs="Arial"/>
                <w:b w:val="0"/>
                <w:szCs w:val="24"/>
                <w:lang w:val="es-ES"/>
              </w:rPr>
              <w:t>tic</w:t>
            </w:r>
            <w:r w:rsidR="00F23B93">
              <w:rPr>
                <w:rFonts w:cs="Arial"/>
                <w:b w:val="0"/>
                <w:szCs w:val="24"/>
                <w:lang w:val="es-ES"/>
              </w:rPr>
              <w:t>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938663" w14:textId="77777777" w:rsidR="00D15EBF" w:rsidRPr="004A05E6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9753E9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3FDBA5DC" w14:textId="77777777" w:rsidTr="00D15EBF">
        <w:trPr>
          <w:trHeight w:val="405"/>
        </w:trPr>
        <w:tc>
          <w:tcPr>
            <w:tcW w:w="10568" w:type="dxa"/>
            <w:gridSpan w:val="4"/>
            <w:shd w:val="clear" w:color="auto" w:fill="B3B3B3"/>
            <w:vAlign w:val="center"/>
          </w:tcPr>
          <w:p w14:paraId="1351B00D" w14:textId="77777777" w:rsidR="00D15EBF" w:rsidRPr="004A05E6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szCs w:val="24"/>
              </w:rPr>
              <w:t xml:space="preserve">COMPLEMENTS DE FORMACIÓ </w:t>
            </w:r>
          </w:p>
        </w:tc>
      </w:tr>
      <w:tr w:rsidR="00F23B93" w:rsidRPr="00476DDF" w14:paraId="631A15AA" w14:textId="77777777" w:rsidTr="00D15EBF">
        <w:trPr>
          <w:trHeight w:val="220"/>
        </w:trPr>
        <w:tc>
          <w:tcPr>
            <w:tcW w:w="2144" w:type="dxa"/>
            <w:shd w:val="clear" w:color="auto" w:fill="B3B3B3"/>
            <w:vAlign w:val="center"/>
          </w:tcPr>
          <w:p w14:paraId="6876B92B" w14:textId="5331F5A8" w:rsidR="00F23B93" w:rsidRPr="00476DDF" w:rsidRDefault="00F23B93" w:rsidP="00F23B93">
            <w:pPr>
              <w:pStyle w:val="Llegenda"/>
              <w:spacing w:before="0"/>
              <w:ind w:right="-284"/>
              <w:rPr>
                <w:rFonts w:cs="Arial"/>
                <w:i/>
                <w:sz w:val="22"/>
              </w:rPr>
            </w:pPr>
            <w:r w:rsidRPr="00F23B93">
              <w:rPr>
                <w:rFonts w:cs="Arial"/>
                <w:szCs w:val="24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B3B3B3"/>
            <w:vAlign w:val="center"/>
          </w:tcPr>
          <w:p w14:paraId="2DAA9511" w14:textId="1B2DD0FF" w:rsidR="00F23B93" w:rsidRPr="00476DDF" w:rsidRDefault="00F23B93" w:rsidP="00F23B9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F23B93">
              <w:rPr>
                <w:rFonts w:cs="Arial"/>
                <w:szCs w:val="24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B3B3B3"/>
            <w:vAlign w:val="center"/>
          </w:tcPr>
          <w:p w14:paraId="04257CFA" w14:textId="68FC0C5B" w:rsidR="00F23B93" w:rsidRPr="00476DDF" w:rsidRDefault="00F23B93" w:rsidP="00F23B9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F23B93">
              <w:rPr>
                <w:rFonts w:cs="Arial"/>
                <w:szCs w:val="24"/>
                <w:lang w:val="es-ES"/>
              </w:rPr>
              <w:t>Cr</w:t>
            </w:r>
            <w:r>
              <w:rPr>
                <w:rFonts w:cs="Arial"/>
                <w:szCs w:val="24"/>
                <w:lang w:val="es-ES"/>
              </w:rPr>
              <w:t>é</w:t>
            </w:r>
            <w:r w:rsidRPr="00F23B93">
              <w:rPr>
                <w:rFonts w:cs="Arial"/>
                <w:szCs w:val="24"/>
                <w:lang w:val="es-ES"/>
              </w:rPr>
              <w:t>dit</w:t>
            </w:r>
            <w:r>
              <w:rPr>
                <w:rFonts w:cs="Arial"/>
                <w:szCs w:val="24"/>
                <w:lang w:val="es-ES"/>
              </w:rPr>
              <w:t>o</w:t>
            </w:r>
            <w:r w:rsidRPr="00F23B93">
              <w:rPr>
                <w:rFonts w:cs="Arial"/>
                <w:szCs w:val="24"/>
                <w:lang w:val="es-ES"/>
              </w:rPr>
              <w:t>s</w:t>
            </w:r>
          </w:p>
        </w:tc>
        <w:tc>
          <w:tcPr>
            <w:tcW w:w="709" w:type="dxa"/>
            <w:shd w:val="clear" w:color="auto" w:fill="B3B3B3"/>
            <w:vAlign w:val="center"/>
          </w:tcPr>
          <w:p w14:paraId="2D384775" w14:textId="77777777" w:rsidR="00F23B93" w:rsidRPr="00476DDF" w:rsidRDefault="00F23B93" w:rsidP="00F23B93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476DDF">
              <w:rPr>
                <w:rFonts w:cs="Arial"/>
                <w:sz w:val="22"/>
              </w:rPr>
              <w:t>X</w:t>
            </w:r>
          </w:p>
        </w:tc>
      </w:tr>
      <w:tr w:rsidR="00D15EBF" w:rsidRPr="00476DDF" w14:paraId="0FC062EF" w14:textId="77777777" w:rsidTr="00D15EBF">
        <w:trPr>
          <w:trHeight w:val="405"/>
        </w:trPr>
        <w:tc>
          <w:tcPr>
            <w:tcW w:w="2144" w:type="dxa"/>
            <w:vAlign w:val="center"/>
          </w:tcPr>
          <w:p w14:paraId="7ABE0381" w14:textId="77777777" w:rsidR="00D15EBF" w:rsidRPr="004A05E6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101964</w:t>
            </w:r>
          </w:p>
        </w:tc>
        <w:tc>
          <w:tcPr>
            <w:tcW w:w="6156" w:type="dxa"/>
            <w:vAlign w:val="center"/>
          </w:tcPr>
          <w:p w14:paraId="66996984" w14:textId="4F31379D" w:rsidR="00D15EBF" w:rsidRPr="004C2CF4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4C2CF4">
              <w:rPr>
                <w:rFonts w:cs="Arial"/>
                <w:b w:val="0"/>
                <w:szCs w:val="24"/>
                <w:lang w:val="es-ES"/>
              </w:rPr>
              <w:t>Citogen</w:t>
            </w:r>
            <w:r w:rsidR="00F23B93" w:rsidRPr="004C2CF4">
              <w:rPr>
                <w:rFonts w:cs="Arial"/>
                <w:b w:val="0"/>
                <w:szCs w:val="24"/>
                <w:lang w:val="es-ES"/>
              </w:rPr>
              <w:t>é</w:t>
            </w:r>
            <w:r w:rsidRPr="004C2CF4">
              <w:rPr>
                <w:rFonts w:cs="Arial"/>
                <w:b w:val="0"/>
                <w:szCs w:val="24"/>
                <w:lang w:val="es-ES"/>
              </w:rPr>
              <w:t>tica</w:t>
            </w:r>
          </w:p>
        </w:tc>
        <w:tc>
          <w:tcPr>
            <w:tcW w:w="1559" w:type="dxa"/>
            <w:vAlign w:val="center"/>
          </w:tcPr>
          <w:p w14:paraId="2671DE52" w14:textId="77777777" w:rsidR="00D15EBF" w:rsidRPr="004A05E6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96AC2CE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1DF91249" w14:textId="77777777" w:rsidTr="00D15EBF">
        <w:trPr>
          <w:trHeight w:val="405"/>
        </w:trPr>
        <w:tc>
          <w:tcPr>
            <w:tcW w:w="2144" w:type="dxa"/>
            <w:vAlign w:val="center"/>
          </w:tcPr>
          <w:p w14:paraId="62A0154F" w14:textId="77777777" w:rsidR="00D15EBF" w:rsidRPr="004A05E6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101970</w:t>
            </w:r>
          </w:p>
        </w:tc>
        <w:tc>
          <w:tcPr>
            <w:tcW w:w="6156" w:type="dxa"/>
            <w:vAlign w:val="center"/>
          </w:tcPr>
          <w:p w14:paraId="325E512A" w14:textId="1F55394D" w:rsidR="00D15EBF" w:rsidRPr="004C2CF4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4C2CF4">
              <w:rPr>
                <w:rFonts w:cs="Arial"/>
                <w:b w:val="0"/>
                <w:szCs w:val="24"/>
                <w:lang w:val="es-ES"/>
              </w:rPr>
              <w:t>Gen</w:t>
            </w:r>
            <w:r w:rsidR="00F23B93" w:rsidRPr="004C2CF4">
              <w:rPr>
                <w:rFonts w:cs="Arial"/>
                <w:b w:val="0"/>
                <w:szCs w:val="24"/>
                <w:lang w:val="es-ES"/>
              </w:rPr>
              <w:t>é</w:t>
            </w:r>
            <w:r w:rsidRPr="004C2CF4">
              <w:rPr>
                <w:rFonts w:cs="Arial"/>
                <w:b w:val="0"/>
                <w:szCs w:val="24"/>
                <w:lang w:val="es-ES"/>
              </w:rPr>
              <w:t>tica m</w:t>
            </w:r>
            <w:r w:rsidR="00F23B93" w:rsidRPr="004C2CF4">
              <w:rPr>
                <w:rFonts w:cs="Arial"/>
                <w:b w:val="0"/>
                <w:szCs w:val="24"/>
                <w:lang w:val="es-ES"/>
              </w:rPr>
              <w:t>é</w:t>
            </w:r>
            <w:r w:rsidRPr="004C2CF4">
              <w:rPr>
                <w:rFonts w:cs="Arial"/>
                <w:b w:val="0"/>
                <w:szCs w:val="24"/>
                <w:lang w:val="es-ES"/>
              </w:rPr>
              <w:t>dica</w:t>
            </w:r>
          </w:p>
        </w:tc>
        <w:tc>
          <w:tcPr>
            <w:tcW w:w="1559" w:type="dxa"/>
            <w:vAlign w:val="center"/>
          </w:tcPr>
          <w:p w14:paraId="675C8D73" w14:textId="77777777" w:rsidR="00D15EBF" w:rsidRPr="004A05E6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4AB62C5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D15EBF" w:rsidRPr="00476DDF" w14:paraId="3398691E" w14:textId="77777777" w:rsidTr="00D15EBF">
        <w:trPr>
          <w:trHeight w:val="405"/>
        </w:trPr>
        <w:tc>
          <w:tcPr>
            <w:tcW w:w="2144" w:type="dxa"/>
            <w:vAlign w:val="center"/>
          </w:tcPr>
          <w:p w14:paraId="773F3184" w14:textId="77777777" w:rsidR="00D15EBF" w:rsidRPr="004A05E6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101983</w:t>
            </w:r>
          </w:p>
        </w:tc>
        <w:tc>
          <w:tcPr>
            <w:tcW w:w="6156" w:type="dxa"/>
            <w:vAlign w:val="center"/>
          </w:tcPr>
          <w:p w14:paraId="4E5B7B3B" w14:textId="504BB67D" w:rsidR="00D15EBF" w:rsidRPr="004C2CF4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Cs w:val="24"/>
                <w:lang w:val="es-ES"/>
              </w:rPr>
            </w:pPr>
            <w:r w:rsidRPr="004C2CF4">
              <w:rPr>
                <w:rFonts w:cs="Arial"/>
                <w:b w:val="0"/>
                <w:szCs w:val="24"/>
                <w:lang w:val="es-ES"/>
              </w:rPr>
              <w:t>Gen</w:t>
            </w:r>
            <w:r w:rsidR="00F23B93" w:rsidRPr="004C2CF4">
              <w:rPr>
                <w:rFonts w:cs="Arial"/>
                <w:b w:val="0"/>
                <w:szCs w:val="24"/>
                <w:lang w:val="es-ES"/>
              </w:rPr>
              <w:t>é</w:t>
            </w:r>
            <w:r w:rsidRPr="004C2CF4">
              <w:rPr>
                <w:rFonts w:cs="Arial"/>
                <w:b w:val="0"/>
                <w:szCs w:val="24"/>
                <w:lang w:val="es-ES"/>
              </w:rPr>
              <w:t>tica Molecular d</w:t>
            </w:r>
            <w:r w:rsidR="00F23B93" w:rsidRPr="004C2CF4">
              <w:rPr>
                <w:rFonts w:cs="Arial"/>
                <w:b w:val="0"/>
                <w:szCs w:val="24"/>
                <w:lang w:val="es-ES"/>
              </w:rPr>
              <w:t xml:space="preserve">e </w:t>
            </w:r>
            <w:r w:rsidR="004C2CF4" w:rsidRPr="004C2CF4">
              <w:rPr>
                <w:rFonts w:cs="Arial"/>
                <w:b w:val="0"/>
                <w:szCs w:val="24"/>
                <w:lang w:val="es-ES"/>
              </w:rPr>
              <w:t>Eucariotas</w:t>
            </w:r>
          </w:p>
        </w:tc>
        <w:tc>
          <w:tcPr>
            <w:tcW w:w="1559" w:type="dxa"/>
            <w:vAlign w:val="center"/>
          </w:tcPr>
          <w:p w14:paraId="26935E07" w14:textId="77777777" w:rsidR="00D15EBF" w:rsidRPr="004A05E6" w:rsidRDefault="00D15EBF" w:rsidP="00862C79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Cs w:val="24"/>
              </w:rPr>
            </w:pPr>
            <w:r w:rsidRPr="004A05E6">
              <w:rPr>
                <w:rFonts w:cs="Arial"/>
                <w:b w:val="0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E8AF2FA" w14:textId="77777777" w:rsidR="00D15EBF" w:rsidRPr="00476DDF" w:rsidRDefault="00D15EBF" w:rsidP="00862C79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45CA6025" w14:textId="77777777" w:rsidR="00D34298" w:rsidRDefault="00D34298" w:rsidP="00D34298">
      <w:pPr>
        <w:jc w:val="center"/>
        <w:rPr>
          <w:rFonts w:cs="Arial"/>
          <w:i/>
          <w:sz w:val="20"/>
        </w:rPr>
      </w:pPr>
    </w:p>
    <w:p w14:paraId="7F7E58DA" w14:textId="6AA17E2F" w:rsidR="00D34298" w:rsidRPr="00054FDA" w:rsidRDefault="00054FDA" w:rsidP="00D34298">
      <w:pPr>
        <w:jc w:val="center"/>
        <w:rPr>
          <w:rFonts w:cs="Arial"/>
          <w:i/>
          <w:sz w:val="20"/>
          <w:lang w:val="es-ES"/>
        </w:rPr>
      </w:pPr>
      <w:r w:rsidRPr="00054FDA">
        <w:rPr>
          <w:rFonts w:cs="Arial"/>
          <w:i/>
          <w:sz w:val="20"/>
          <w:lang w:val="es-ES"/>
        </w:rPr>
        <w:t>Cualquier asignatura optativa del plan de estudios puede ser susceptible de ser desprogramada en función del número de estudiantes matriculados</w:t>
      </w:r>
    </w:p>
    <w:p w14:paraId="2D23A2A6" w14:textId="751F32CB" w:rsidR="00D34298" w:rsidRDefault="00153F10" w:rsidP="00D34298">
      <w:pPr>
        <w:rPr>
          <w:rFonts w:cs="Arial"/>
          <w:i/>
          <w:sz w:val="20"/>
        </w:rPr>
      </w:pPr>
      <w:r w:rsidRPr="00C570A9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74A84" wp14:editId="0E844343">
                <wp:simplePos x="0" y="0"/>
                <wp:positionH relativeFrom="column">
                  <wp:posOffset>3463290</wp:posOffset>
                </wp:positionH>
                <wp:positionV relativeFrom="paragraph">
                  <wp:posOffset>160020</wp:posOffset>
                </wp:positionV>
                <wp:extent cx="3270250" cy="977900"/>
                <wp:effectExtent l="0" t="0" r="25400" b="12700"/>
                <wp:wrapNone/>
                <wp:docPr id="2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0A60" w14:textId="7ACF9B2A" w:rsidR="000E2791" w:rsidRDefault="000E2791" w:rsidP="000E279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Nombre y 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del/la estudiante:</w:t>
                            </w:r>
                          </w:p>
                          <w:p w14:paraId="0D71CAC9" w14:textId="77777777" w:rsidR="000E2791" w:rsidRDefault="000E2791" w:rsidP="000E279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617D468D" w14:textId="77777777" w:rsidR="000E2791" w:rsidRDefault="000E2791" w:rsidP="000E279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1E087EA5" w14:textId="77777777" w:rsidR="000E2791" w:rsidRPr="00B43DD8" w:rsidRDefault="000E2791" w:rsidP="000E279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DNI/Pasaporte:</w:t>
                            </w:r>
                          </w:p>
                          <w:p w14:paraId="0D60BA65" w14:textId="19F2F58E" w:rsidR="00D34298" w:rsidRPr="00B43DD8" w:rsidRDefault="00D3429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4A84" id="Cuadro de texto 19" o:spid="_x0000_s1027" type="#_x0000_t202" style="position:absolute;margin-left:272.7pt;margin-top:12.6pt;width:257.5pt;height: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">
                <v:textbox>
                  <w:txbxContent>
                    <w:p w14:paraId="18C30A60" w14:textId="7ACF9B2A" w:rsidR="000E2791" w:rsidRDefault="000E2791" w:rsidP="000E279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Nombre y 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del/la estudiante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0D71CAC9" w14:textId="77777777" w:rsidR="000E2791" w:rsidRDefault="000E2791" w:rsidP="000E279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617D468D" w14:textId="77777777" w:rsidR="000E2791" w:rsidRDefault="000E2791" w:rsidP="000E279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1E087EA5" w14:textId="77777777" w:rsidR="000E2791" w:rsidRPr="00B43DD8" w:rsidRDefault="000E2791" w:rsidP="000E279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DNI/Pasaporte:</w:t>
                      </w:r>
                    </w:p>
                    <w:p w14:paraId="0D60BA65" w14:textId="19F2F58E" w:rsidR="00D34298" w:rsidRPr="00B43DD8" w:rsidRDefault="00D3429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57416" wp14:editId="40B592EA">
                <wp:simplePos x="0" y="0"/>
                <wp:positionH relativeFrom="column">
                  <wp:posOffset>256540</wp:posOffset>
                </wp:positionH>
                <wp:positionV relativeFrom="paragraph">
                  <wp:posOffset>140970</wp:posOffset>
                </wp:positionV>
                <wp:extent cx="2546350" cy="920750"/>
                <wp:effectExtent l="0" t="0" r="25400" b="1270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7BF3" w14:textId="118A1EE3" w:rsidR="00D34298" w:rsidRPr="00B43DD8" w:rsidRDefault="00D3429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</w:t>
                            </w:r>
                            <w:r w:rsidR="000E2791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 M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á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7416" id="Cuadro de texto 10" o:spid="_x0000_s1028" type="#_x0000_t202" style="position:absolute;margin-left:20.2pt;margin-top:11.1pt;width:200.5pt;height:7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">
                <v:textbox>
                  <w:txbxContent>
                    <w:p w14:paraId="52DB7BF3" w14:textId="118A1EE3" w:rsidR="00D34298" w:rsidRPr="00B43DD8" w:rsidRDefault="00D3429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</w:t>
                      </w:r>
                      <w:r w:rsidR="000E2791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de M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á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</w:p>
    <w:p w14:paraId="4B239318" w14:textId="50B7B9CF" w:rsidR="00D34298" w:rsidRDefault="00D34298" w:rsidP="00D34298">
      <w:pPr>
        <w:rPr>
          <w:rFonts w:cs="Arial"/>
          <w:i/>
          <w:sz w:val="20"/>
        </w:rPr>
      </w:pPr>
    </w:p>
    <w:p w14:paraId="2ECEE2ED" w14:textId="77777777" w:rsidR="00D34298" w:rsidRDefault="00D34298" w:rsidP="00D34298">
      <w:pPr>
        <w:rPr>
          <w:rFonts w:cs="Arial"/>
          <w:i/>
          <w:sz w:val="20"/>
        </w:rPr>
      </w:pPr>
    </w:p>
    <w:p w14:paraId="51E46474" w14:textId="77777777" w:rsidR="00D34298" w:rsidRDefault="00D34298" w:rsidP="00D34298">
      <w:pPr>
        <w:rPr>
          <w:rFonts w:cs="Arial"/>
        </w:rPr>
      </w:pPr>
    </w:p>
    <w:p w14:paraId="3DB4C656" w14:textId="77777777" w:rsidR="00D15EBF" w:rsidRDefault="00D15EBF" w:rsidP="00D34298">
      <w:pPr>
        <w:rPr>
          <w:rFonts w:cs="Arial"/>
        </w:rPr>
      </w:pPr>
    </w:p>
    <w:p w14:paraId="35CE8DC8" w14:textId="77777777" w:rsidR="00153F10" w:rsidRDefault="00153F10" w:rsidP="00D34298">
      <w:pPr>
        <w:rPr>
          <w:rFonts w:cs="Arial"/>
        </w:rPr>
      </w:pPr>
    </w:p>
    <w:p w14:paraId="2EA59E92" w14:textId="66F770F1" w:rsidR="00D34298" w:rsidRPr="00C20F26" w:rsidRDefault="00D34298" w:rsidP="00D34298">
      <w:pPr>
        <w:rPr>
          <w:rFonts w:cs="Arial"/>
        </w:rPr>
      </w:pPr>
      <w:r w:rsidRPr="00C570A9">
        <w:rPr>
          <w:rFonts w:cs="Arial"/>
        </w:rPr>
        <w:t>Bellaterra (Cerdanyola del Vallès), _________________________</w:t>
      </w:r>
    </w:p>
    <w:p w14:paraId="694A3370" w14:textId="1DE997E8" w:rsidR="00EB0B3D" w:rsidRPr="00A21DF9" w:rsidRDefault="00EB0B3D" w:rsidP="002F3FFE">
      <w:pPr>
        <w:rPr>
          <w:rFonts w:ascii="Arial Narrow" w:hAnsi="Arial Narrow"/>
          <w:lang w:val="es-ES"/>
        </w:rPr>
      </w:pPr>
    </w:p>
    <w:sectPr w:rsidR="00EB0B3D" w:rsidRPr="00A21DF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04B49E6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4785D"/>
    <w:rsid w:val="00050364"/>
    <w:rsid w:val="00054FDA"/>
    <w:rsid w:val="00077106"/>
    <w:rsid w:val="0008720C"/>
    <w:rsid w:val="00090153"/>
    <w:rsid w:val="000945DA"/>
    <w:rsid w:val="000959AA"/>
    <w:rsid w:val="000A6D7B"/>
    <w:rsid w:val="000E067C"/>
    <w:rsid w:val="000E2791"/>
    <w:rsid w:val="000F6EB2"/>
    <w:rsid w:val="00124573"/>
    <w:rsid w:val="001254CF"/>
    <w:rsid w:val="00143AAB"/>
    <w:rsid w:val="00147FEC"/>
    <w:rsid w:val="00153F10"/>
    <w:rsid w:val="001A3E1E"/>
    <w:rsid w:val="001C2513"/>
    <w:rsid w:val="001F10CC"/>
    <w:rsid w:val="00214CA0"/>
    <w:rsid w:val="002265A6"/>
    <w:rsid w:val="00227191"/>
    <w:rsid w:val="002353C8"/>
    <w:rsid w:val="00241999"/>
    <w:rsid w:val="00247FE6"/>
    <w:rsid w:val="00265E96"/>
    <w:rsid w:val="00266519"/>
    <w:rsid w:val="0028021E"/>
    <w:rsid w:val="002807C0"/>
    <w:rsid w:val="00297678"/>
    <w:rsid w:val="002A17DB"/>
    <w:rsid w:val="002B7209"/>
    <w:rsid w:val="002E197E"/>
    <w:rsid w:val="002F24DA"/>
    <w:rsid w:val="002F3FFE"/>
    <w:rsid w:val="00303441"/>
    <w:rsid w:val="003409D0"/>
    <w:rsid w:val="00352257"/>
    <w:rsid w:val="0036246D"/>
    <w:rsid w:val="003752D6"/>
    <w:rsid w:val="00393BBB"/>
    <w:rsid w:val="003977DA"/>
    <w:rsid w:val="003B5772"/>
    <w:rsid w:val="004414A9"/>
    <w:rsid w:val="004646DC"/>
    <w:rsid w:val="00485988"/>
    <w:rsid w:val="004926E6"/>
    <w:rsid w:val="004A3525"/>
    <w:rsid w:val="004C2CF4"/>
    <w:rsid w:val="004C385D"/>
    <w:rsid w:val="005149A5"/>
    <w:rsid w:val="0051601C"/>
    <w:rsid w:val="00516E5B"/>
    <w:rsid w:val="00530E31"/>
    <w:rsid w:val="00565946"/>
    <w:rsid w:val="005764B6"/>
    <w:rsid w:val="00596326"/>
    <w:rsid w:val="005A3539"/>
    <w:rsid w:val="005B30AF"/>
    <w:rsid w:val="005B6975"/>
    <w:rsid w:val="005D6C31"/>
    <w:rsid w:val="005F737D"/>
    <w:rsid w:val="00640F05"/>
    <w:rsid w:val="00665F80"/>
    <w:rsid w:val="00685A70"/>
    <w:rsid w:val="0069302B"/>
    <w:rsid w:val="006D6E72"/>
    <w:rsid w:val="006E6273"/>
    <w:rsid w:val="0073439E"/>
    <w:rsid w:val="00770CB3"/>
    <w:rsid w:val="007B0690"/>
    <w:rsid w:val="007F08EF"/>
    <w:rsid w:val="00831B34"/>
    <w:rsid w:val="00844611"/>
    <w:rsid w:val="0087346A"/>
    <w:rsid w:val="00880756"/>
    <w:rsid w:val="008B7DA5"/>
    <w:rsid w:val="008C074B"/>
    <w:rsid w:val="008F7DC4"/>
    <w:rsid w:val="009032AE"/>
    <w:rsid w:val="009201F5"/>
    <w:rsid w:val="009A66D0"/>
    <w:rsid w:val="009A7582"/>
    <w:rsid w:val="009E77E3"/>
    <w:rsid w:val="00A02E93"/>
    <w:rsid w:val="00A21DF9"/>
    <w:rsid w:val="00A67BD2"/>
    <w:rsid w:val="00A71490"/>
    <w:rsid w:val="00AA6014"/>
    <w:rsid w:val="00B03ED2"/>
    <w:rsid w:val="00B06F93"/>
    <w:rsid w:val="00B1379B"/>
    <w:rsid w:val="00B14D7E"/>
    <w:rsid w:val="00B247B7"/>
    <w:rsid w:val="00B51A8E"/>
    <w:rsid w:val="00B80673"/>
    <w:rsid w:val="00B9108C"/>
    <w:rsid w:val="00B955E6"/>
    <w:rsid w:val="00BA0EC0"/>
    <w:rsid w:val="00BE3170"/>
    <w:rsid w:val="00C01CF7"/>
    <w:rsid w:val="00C12C05"/>
    <w:rsid w:val="00C40D00"/>
    <w:rsid w:val="00C47E6A"/>
    <w:rsid w:val="00C86EA5"/>
    <w:rsid w:val="00CB54CE"/>
    <w:rsid w:val="00CC1567"/>
    <w:rsid w:val="00CC4927"/>
    <w:rsid w:val="00CF0F8E"/>
    <w:rsid w:val="00D15EBF"/>
    <w:rsid w:val="00D21AAD"/>
    <w:rsid w:val="00D245A7"/>
    <w:rsid w:val="00D34298"/>
    <w:rsid w:val="00D47EB3"/>
    <w:rsid w:val="00D70D27"/>
    <w:rsid w:val="00D817DC"/>
    <w:rsid w:val="00DD3C7C"/>
    <w:rsid w:val="00DE56EB"/>
    <w:rsid w:val="00E7460D"/>
    <w:rsid w:val="00EA17C8"/>
    <w:rsid w:val="00EA2312"/>
    <w:rsid w:val="00EB0B3D"/>
    <w:rsid w:val="00EB6483"/>
    <w:rsid w:val="00EF12B1"/>
    <w:rsid w:val="00F23B93"/>
    <w:rsid w:val="00F27DEC"/>
    <w:rsid w:val="00F81303"/>
    <w:rsid w:val="00F85305"/>
    <w:rsid w:val="00F95890"/>
    <w:rsid w:val="00FA0E19"/>
    <w:rsid w:val="00FD203A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0E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2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0A183-FE82-4403-B0AC-D37DFA49D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7</cp:revision>
  <cp:lastPrinted>2006-09-04T09:27:00Z</cp:lastPrinted>
  <dcterms:created xsi:type="dcterms:W3CDTF">2023-07-05T15:58:00Z</dcterms:created>
  <dcterms:modified xsi:type="dcterms:W3CDTF">2024-07-03T08:16:00Z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