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35A0" w14:textId="77777777" w:rsidR="00D80001" w:rsidRDefault="00D80001" w:rsidP="00D80001">
      <w:pPr>
        <w:jc w:val="center"/>
        <w:rPr>
          <w:rFonts w:cs="Arial"/>
          <w:color w:val="000000"/>
          <w:szCs w:val="22"/>
          <w:shd w:val="clear" w:color="auto" w:fill="FFFFFF"/>
        </w:rPr>
      </w:pPr>
      <w:bookmarkStart w:id="0" w:name="_Hlk139221983"/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D80001" w14:paraId="58A6B92E" w14:textId="77777777" w:rsidTr="00F05D39">
        <w:tc>
          <w:tcPr>
            <w:tcW w:w="3974" w:type="dxa"/>
          </w:tcPr>
          <w:p w14:paraId="757C3D33" w14:textId="77777777" w:rsidR="00D80001" w:rsidRDefault="00D800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4F6BDB0" wp14:editId="58D7D417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3A44B3F4" w14:textId="77777777" w:rsidR="00D80001" w:rsidRDefault="00D800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78B87D2A" w14:textId="77777777" w:rsidR="00D80001" w:rsidRDefault="00D800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AF0574F" wp14:editId="2152738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9572A61" w14:textId="77777777" w:rsidR="00D80001" w:rsidRDefault="00D80001" w:rsidP="00D80001">
      <w:pPr>
        <w:pStyle w:val="Ttol4"/>
        <w:spacing w:before="120" w:line="240" w:lineRule="auto"/>
      </w:pPr>
      <w:r>
        <w:t>FORMULARI PROVISIONAL DE MATRÍCULA DE MÀSTER OFICIAL</w:t>
      </w:r>
    </w:p>
    <w:p w14:paraId="1B79E024" w14:textId="77777777" w:rsidR="008B03AA" w:rsidRDefault="008B03AA" w:rsidP="00F61882">
      <w:pPr>
        <w:rPr>
          <w:b/>
          <w:bCs/>
          <w:sz w:val="24"/>
          <w:lang w:val="es-ES_tradnl"/>
        </w:rPr>
      </w:pPr>
    </w:p>
    <w:p w14:paraId="1C5044A2" w14:textId="6CC9F99D" w:rsidR="00F61882" w:rsidRDefault="00F61882" w:rsidP="00F6188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88E38" wp14:editId="5AEC6807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6972300" cy="57150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6425" w14:textId="5F26FD48" w:rsidR="00F637D4" w:rsidRDefault="00F637D4" w:rsidP="00F637D4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CD77E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Especialitat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CD77E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PATOLOGIA MOLECULAR</w:t>
                            </w:r>
                          </w:p>
                          <w:p w14:paraId="4669A127" w14:textId="12266ED2" w:rsidR="00F637D4" w:rsidRDefault="00F637D4" w:rsidP="00F637D4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CD77E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BIOQUÍMICA, BIOLOGIA MOLECULAR I BIOMEDICINA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PLA D’ESTUDIS: </w:t>
                            </w:r>
                            <w:r w:rsidRPr="00CD77E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E95B5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599</w:t>
                            </w:r>
                          </w:p>
                          <w:p w14:paraId="53A79492" w14:textId="77777777" w:rsidR="00F61882" w:rsidRPr="00AB0378" w:rsidRDefault="00F61882" w:rsidP="00F6188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88E38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.75pt;margin-top:4.3pt;width:54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" fillcolor="silver">
                <v:fill opacity="32896f"/>
                <v:textbox>
                  <w:txbxContent>
                    <w:p w14:paraId="32176425" w14:textId="5F26FD48" w:rsidR="00F637D4" w:rsidRDefault="00F637D4" w:rsidP="00F637D4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CD77E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lang w:val="es-ES_tradnl"/>
                        </w:rPr>
                        <w:t>Especialitat</w:t>
                      </w:r>
                      <w:proofErr w:type="spellEnd"/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CD77E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PATOLOGIA MOLECULAR</w:t>
                      </w:r>
                    </w:p>
                    <w:p w14:paraId="4669A127" w14:textId="12266ED2" w:rsidR="00F637D4" w:rsidRDefault="00F637D4" w:rsidP="00F637D4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CD77E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BIOQUÍMICA, BIOLOGIA MOLECULAR I BIOMEDICINA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PLA D’ESTUDIS: </w:t>
                      </w:r>
                      <w:r w:rsidRPr="00CD77E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E95B5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599</w:t>
                      </w:r>
                    </w:p>
                    <w:p w14:paraId="53A79492" w14:textId="77777777" w:rsidR="00F61882" w:rsidRPr="00AB0378" w:rsidRDefault="00F61882" w:rsidP="00F6188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5C122" w14:textId="77777777" w:rsidR="00F61882" w:rsidRDefault="00F61882" w:rsidP="00F61882">
      <w:pPr>
        <w:rPr>
          <w:rFonts w:ascii="Arial Narrow" w:hAnsi="Arial Narrow"/>
        </w:rPr>
      </w:pPr>
    </w:p>
    <w:p w14:paraId="30AF1DBA" w14:textId="77777777" w:rsidR="00F61882" w:rsidRDefault="00F61882" w:rsidP="00F61882">
      <w:pPr>
        <w:rPr>
          <w:rFonts w:ascii="Arial Narrow" w:hAnsi="Arial Narrow"/>
        </w:rPr>
      </w:pPr>
    </w:p>
    <w:p w14:paraId="49144362" w14:textId="186B2E27" w:rsidR="00F61882" w:rsidRPr="00B43DD8" w:rsidRDefault="00F61882" w:rsidP="00F6188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Senyala amb una “X”, les assignatures de les que us matriculeu</w:t>
      </w:r>
    </w:p>
    <w:tbl>
      <w:tblPr>
        <w:tblW w:w="104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975"/>
        <w:gridCol w:w="1388"/>
        <w:gridCol w:w="708"/>
      </w:tblGrid>
      <w:tr w:rsidR="00F61882" w:rsidRPr="00CD77EB" w14:paraId="5EAE96E4" w14:textId="77777777" w:rsidTr="00E95B58">
        <w:tc>
          <w:tcPr>
            <w:tcW w:w="10488" w:type="dxa"/>
            <w:gridSpan w:val="4"/>
            <w:shd w:val="clear" w:color="auto" w:fill="D9D9D9" w:themeFill="background1" w:themeFillShade="D9"/>
          </w:tcPr>
          <w:p w14:paraId="2969E623" w14:textId="1E97DA59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</w:rPr>
            </w:pPr>
            <w:r w:rsidRPr="00CD77EB">
              <w:rPr>
                <w:rFonts w:cs="Arial"/>
                <w:sz w:val="28"/>
                <w:szCs w:val="28"/>
              </w:rPr>
              <w:t>COM</w:t>
            </w:r>
            <w:r w:rsidR="00E13048">
              <w:rPr>
                <w:rFonts w:cs="Arial"/>
                <w:sz w:val="28"/>
                <w:szCs w:val="28"/>
              </w:rPr>
              <w:t>UNES</w:t>
            </w:r>
            <w:r w:rsidRPr="00CD77EB">
              <w:rPr>
                <w:rFonts w:cs="Arial"/>
                <w:sz w:val="28"/>
                <w:szCs w:val="28"/>
              </w:rPr>
              <w:t xml:space="preserve"> DEL M</w:t>
            </w:r>
            <w:r w:rsidR="00490A0A" w:rsidRPr="00CD77EB">
              <w:rPr>
                <w:rFonts w:cs="Arial"/>
                <w:sz w:val="28"/>
                <w:szCs w:val="28"/>
              </w:rPr>
              <w:t>À</w:t>
            </w:r>
            <w:r w:rsidRPr="00CD77EB">
              <w:rPr>
                <w:rFonts w:cs="Arial"/>
                <w:sz w:val="28"/>
                <w:szCs w:val="28"/>
              </w:rPr>
              <w:t>STER</w:t>
            </w:r>
          </w:p>
        </w:tc>
      </w:tr>
      <w:tr w:rsidR="00F61882" w:rsidRPr="00CD77EB" w14:paraId="6E63CF04" w14:textId="77777777" w:rsidTr="00E95B58">
        <w:trPr>
          <w:trHeight w:val="408"/>
        </w:trPr>
        <w:tc>
          <w:tcPr>
            <w:tcW w:w="1417" w:type="dxa"/>
            <w:shd w:val="clear" w:color="auto" w:fill="D9D9D9" w:themeFill="background1" w:themeFillShade="D9"/>
          </w:tcPr>
          <w:p w14:paraId="6ADFA249" w14:textId="43846912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C</w:t>
            </w:r>
            <w:r w:rsidR="00490A0A" w:rsidRPr="00CD77EB">
              <w:rPr>
                <w:rFonts w:cs="Arial"/>
                <w:sz w:val="22"/>
              </w:rPr>
              <w:t>odi</w:t>
            </w:r>
          </w:p>
        </w:tc>
        <w:tc>
          <w:tcPr>
            <w:tcW w:w="6975" w:type="dxa"/>
            <w:shd w:val="clear" w:color="auto" w:fill="D9D9D9" w:themeFill="background1" w:themeFillShade="D9"/>
          </w:tcPr>
          <w:p w14:paraId="2061B538" w14:textId="5F60A582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M</w:t>
            </w:r>
            <w:r w:rsidR="00490A0A" w:rsidRPr="00CD77EB">
              <w:rPr>
                <w:rFonts w:cs="Arial"/>
                <w:sz w:val="22"/>
              </w:rPr>
              <w:t>ò</w:t>
            </w:r>
            <w:r w:rsidRPr="00CD77EB">
              <w:rPr>
                <w:rFonts w:cs="Arial"/>
                <w:sz w:val="22"/>
              </w:rPr>
              <w:t>dul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1718E651" w14:textId="44A69D4F" w:rsidR="00490A0A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Cr</w:t>
            </w:r>
            <w:r w:rsidR="00490A0A" w:rsidRPr="00CD77EB">
              <w:rPr>
                <w:rFonts w:cs="Arial"/>
                <w:sz w:val="22"/>
              </w:rPr>
              <w:t>è</w:t>
            </w:r>
            <w:r w:rsidRPr="00CD77EB">
              <w:rPr>
                <w:rFonts w:cs="Arial"/>
                <w:sz w:val="22"/>
              </w:rPr>
              <w:t xml:space="preserve">dits </w:t>
            </w:r>
          </w:p>
          <w:p w14:paraId="5F71F1FE" w14:textId="70FF8EDF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ECTS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15D9682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X</w:t>
            </w:r>
          </w:p>
        </w:tc>
      </w:tr>
      <w:tr w:rsidR="00F61882" w:rsidRPr="00CD77EB" w14:paraId="5FC2BACB" w14:textId="77777777" w:rsidTr="00490A0A">
        <w:trPr>
          <w:trHeight w:val="425"/>
        </w:trPr>
        <w:tc>
          <w:tcPr>
            <w:tcW w:w="1417" w:type="dxa"/>
            <w:vAlign w:val="center"/>
          </w:tcPr>
          <w:p w14:paraId="0609CBD6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42892</w:t>
            </w:r>
          </w:p>
        </w:tc>
        <w:tc>
          <w:tcPr>
            <w:tcW w:w="6975" w:type="dxa"/>
            <w:vAlign w:val="center"/>
          </w:tcPr>
          <w:p w14:paraId="40DD7C20" w14:textId="4E8110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Tr</w:t>
            </w:r>
            <w:r w:rsidR="00CD77EB">
              <w:rPr>
                <w:rFonts w:cs="Arial"/>
                <w:b w:val="0"/>
                <w:sz w:val="22"/>
              </w:rPr>
              <w:t>e</w:t>
            </w:r>
            <w:r w:rsidRPr="00CD77EB">
              <w:rPr>
                <w:rFonts w:cs="Arial"/>
                <w:b w:val="0"/>
                <w:sz w:val="22"/>
              </w:rPr>
              <w:t>ba</w:t>
            </w:r>
            <w:r w:rsidR="00490A0A" w:rsidRPr="00CD77EB">
              <w:rPr>
                <w:rFonts w:cs="Arial"/>
                <w:b w:val="0"/>
                <w:sz w:val="22"/>
              </w:rPr>
              <w:t>ll</w:t>
            </w:r>
            <w:r w:rsidRPr="00CD77EB">
              <w:rPr>
                <w:rFonts w:cs="Arial"/>
                <w:b w:val="0"/>
                <w:sz w:val="22"/>
              </w:rPr>
              <w:t xml:space="preserve"> de Fi de M</w:t>
            </w:r>
            <w:r w:rsidR="00490A0A" w:rsidRPr="00CD77EB">
              <w:rPr>
                <w:rFonts w:cs="Arial"/>
                <w:b w:val="0"/>
                <w:sz w:val="22"/>
              </w:rPr>
              <w:t>à</w:t>
            </w:r>
            <w:r w:rsidRPr="00CD77EB">
              <w:rPr>
                <w:rFonts w:cs="Arial"/>
                <w:b w:val="0"/>
                <w:sz w:val="22"/>
              </w:rPr>
              <w:t>ster</w:t>
            </w:r>
          </w:p>
        </w:tc>
        <w:tc>
          <w:tcPr>
            <w:tcW w:w="1388" w:type="dxa"/>
            <w:vAlign w:val="center"/>
          </w:tcPr>
          <w:p w14:paraId="0BEFB7FC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</w:tcPr>
          <w:p w14:paraId="067208A8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1931397B" w14:textId="77777777" w:rsidTr="00490A0A">
        <w:tc>
          <w:tcPr>
            <w:tcW w:w="1417" w:type="dxa"/>
            <w:vAlign w:val="center"/>
          </w:tcPr>
          <w:p w14:paraId="4C84EC91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42894</w:t>
            </w:r>
          </w:p>
        </w:tc>
        <w:tc>
          <w:tcPr>
            <w:tcW w:w="6975" w:type="dxa"/>
            <w:vAlign w:val="center"/>
          </w:tcPr>
          <w:p w14:paraId="227442F4" w14:textId="641C2F63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7904CB">
              <w:rPr>
                <w:rFonts w:cs="Arial"/>
                <w:b w:val="0"/>
                <w:sz w:val="22"/>
              </w:rPr>
              <w:t>Compet</w:t>
            </w:r>
            <w:r w:rsidR="00490A0A" w:rsidRPr="007904CB">
              <w:rPr>
                <w:rFonts w:cs="Arial"/>
                <w:b w:val="0"/>
                <w:sz w:val="22"/>
              </w:rPr>
              <w:t>è</w:t>
            </w:r>
            <w:r w:rsidRPr="007904CB">
              <w:rPr>
                <w:rFonts w:cs="Arial"/>
                <w:b w:val="0"/>
                <w:sz w:val="22"/>
              </w:rPr>
              <w:t>nci</w:t>
            </w:r>
            <w:r w:rsidR="00490A0A" w:rsidRPr="007904CB">
              <w:rPr>
                <w:rFonts w:cs="Arial"/>
                <w:b w:val="0"/>
                <w:sz w:val="22"/>
              </w:rPr>
              <w:t>e</w:t>
            </w:r>
            <w:r w:rsidRPr="007904CB">
              <w:rPr>
                <w:rFonts w:cs="Arial"/>
                <w:b w:val="0"/>
                <w:sz w:val="22"/>
              </w:rPr>
              <w:t>s B</w:t>
            </w:r>
            <w:r w:rsidR="00490A0A" w:rsidRPr="007904CB">
              <w:rPr>
                <w:rFonts w:cs="Arial"/>
                <w:b w:val="0"/>
                <w:sz w:val="22"/>
              </w:rPr>
              <w:t>à</w:t>
            </w:r>
            <w:r w:rsidRPr="007904CB">
              <w:rPr>
                <w:rFonts w:cs="Arial"/>
                <w:b w:val="0"/>
                <w:sz w:val="22"/>
              </w:rPr>
              <w:t>si</w:t>
            </w:r>
            <w:r w:rsidR="00490A0A" w:rsidRPr="007904CB">
              <w:rPr>
                <w:rFonts w:cs="Arial"/>
                <w:b w:val="0"/>
                <w:sz w:val="22"/>
              </w:rPr>
              <w:t>que</w:t>
            </w:r>
            <w:r w:rsidRPr="007904CB">
              <w:rPr>
                <w:rFonts w:cs="Arial"/>
                <w:b w:val="0"/>
                <w:sz w:val="22"/>
              </w:rPr>
              <w:t>s</w:t>
            </w:r>
            <w:r w:rsidRPr="00CD77EB">
              <w:rPr>
                <w:rFonts w:cs="Arial"/>
                <w:b w:val="0"/>
                <w:sz w:val="22"/>
              </w:rPr>
              <w:t xml:space="preserve"> en </w:t>
            </w:r>
            <w:r w:rsidR="00490A0A" w:rsidRPr="00CD77EB">
              <w:rPr>
                <w:rFonts w:cs="Arial"/>
                <w:b w:val="0"/>
                <w:sz w:val="22"/>
              </w:rPr>
              <w:t>recerca</w:t>
            </w:r>
            <w:r w:rsidRPr="00CD77EB">
              <w:rPr>
                <w:rFonts w:cs="Arial"/>
                <w:b w:val="0"/>
                <w:sz w:val="22"/>
              </w:rPr>
              <w:t xml:space="preserve"> en Bioquímica, Biolog</w:t>
            </w:r>
            <w:r w:rsidR="00490A0A" w:rsidRPr="00CD77EB">
              <w:rPr>
                <w:rFonts w:cs="Arial"/>
                <w:b w:val="0"/>
                <w:sz w:val="22"/>
              </w:rPr>
              <w:t>i</w:t>
            </w:r>
            <w:r w:rsidRPr="00CD77EB">
              <w:rPr>
                <w:rFonts w:cs="Arial"/>
                <w:b w:val="0"/>
                <w:sz w:val="22"/>
              </w:rPr>
              <w:t xml:space="preserve">a Molecular </w:t>
            </w:r>
            <w:r w:rsidR="00490A0A" w:rsidRPr="00CD77EB">
              <w:rPr>
                <w:rFonts w:cs="Arial"/>
                <w:b w:val="0"/>
                <w:sz w:val="22"/>
              </w:rPr>
              <w:t>i</w:t>
            </w:r>
            <w:r w:rsidRPr="00CD77EB">
              <w:rPr>
                <w:rFonts w:cs="Arial"/>
                <w:b w:val="0"/>
                <w:sz w:val="22"/>
              </w:rPr>
              <w:t xml:space="preserve"> Biomedicina</w:t>
            </w:r>
          </w:p>
        </w:tc>
        <w:tc>
          <w:tcPr>
            <w:tcW w:w="1388" w:type="dxa"/>
            <w:vAlign w:val="center"/>
          </w:tcPr>
          <w:p w14:paraId="61396108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</w:tcPr>
          <w:p w14:paraId="714C5A4D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03F72568" w14:textId="77777777" w:rsidTr="00490A0A">
        <w:trPr>
          <w:trHeight w:val="352"/>
        </w:trPr>
        <w:tc>
          <w:tcPr>
            <w:tcW w:w="1417" w:type="dxa"/>
            <w:vAlign w:val="center"/>
          </w:tcPr>
          <w:p w14:paraId="1076E0C1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42897</w:t>
            </w:r>
          </w:p>
        </w:tc>
        <w:tc>
          <w:tcPr>
            <w:tcW w:w="6975" w:type="dxa"/>
            <w:vAlign w:val="center"/>
          </w:tcPr>
          <w:p w14:paraId="3B990103" w14:textId="6559E3F6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Seminaris Avan</w:t>
            </w:r>
            <w:r w:rsidR="00490A0A" w:rsidRPr="00CD77EB">
              <w:rPr>
                <w:rFonts w:cs="Arial"/>
                <w:b w:val="0"/>
                <w:sz w:val="22"/>
              </w:rPr>
              <w:t>çat</w:t>
            </w:r>
            <w:r w:rsidRPr="00CD77EB">
              <w:rPr>
                <w:rFonts w:cs="Arial"/>
                <w:b w:val="0"/>
                <w:sz w:val="22"/>
              </w:rPr>
              <w:t>s en Bioquímica, Biolog</w:t>
            </w:r>
            <w:r w:rsidR="00490A0A" w:rsidRPr="00CD77EB">
              <w:rPr>
                <w:rFonts w:cs="Arial"/>
                <w:b w:val="0"/>
                <w:sz w:val="22"/>
              </w:rPr>
              <w:t>i</w:t>
            </w:r>
            <w:r w:rsidRPr="00CD77EB">
              <w:rPr>
                <w:rFonts w:cs="Arial"/>
                <w:b w:val="0"/>
                <w:sz w:val="22"/>
              </w:rPr>
              <w:t xml:space="preserve">a Molecular </w:t>
            </w:r>
            <w:r w:rsidR="00490A0A" w:rsidRPr="00CD77EB">
              <w:rPr>
                <w:rFonts w:cs="Arial"/>
                <w:b w:val="0"/>
                <w:sz w:val="22"/>
              </w:rPr>
              <w:t>i</w:t>
            </w:r>
            <w:r w:rsidRPr="00CD77EB">
              <w:rPr>
                <w:rFonts w:cs="Arial"/>
                <w:b w:val="0"/>
                <w:sz w:val="22"/>
              </w:rPr>
              <w:t xml:space="preserve"> Biomedicina</w:t>
            </w:r>
          </w:p>
        </w:tc>
        <w:tc>
          <w:tcPr>
            <w:tcW w:w="1388" w:type="dxa"/>
            <w:vAlign w:val="center"/>
          </w:tcPr>
          <w:p w14:paraId="77C8B311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</w:tcPr>
          <w:p w14:paraId="698A915A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3367AC4E" w14:textId="77777777" w:rsidTr="00490A0A">
        <w:trPr>
          <w:trHeight w:val="368"/>
        </w:trPr>
        <w:tc>
          <w:tcPr>
            <w:tcW w:w="1417" w:type="dxa"/>
            <w:vAlign w:val="center"/>
          </w:tcPr>
          <w:p w14:paraId="2EC3DE29" w14:textId="3C1E0495" w:rsidR="00F61882" w:rsidRPr="00CD77EB" w:rsidRDefault="00E01C50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45554</w:t>
            </w:r>
          </w:p>
        </w:tc>
        <w:tc>
          <w:tcPr>
            <w:tcW w:w="6975" w:type="dxa"/>
            <w:vAlign w:val="center"/>
          </w:tcPr>
          <w:p w14:paraId="2B2E8A83" w14:textId="2E36062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Pr</w:t>
            </w:r>
            <w:r w:rsidR="00490A0A" w:rsidRPr="00CD77EB">
              <w:rPr>
                <w:rFonts w:cs="Arial"/>
                <w:b w:val="0"/>
                <w:sz w:val="22"/>
              </w:rPr>
              <w:t>à</w:t>
            </w:r>
            <w:r w:rsidRPr="00CD77EB">
              <w:rPr>
                <w:rFonts w:cs="Arial"/>
                <w:b w:val="0"/>
                <w:sz w:val="22"/>
              </w:rPr>
              <w:t>cti</w:t>
            </w:r>
            <w:r w:rsidR="00490A0A" w:rsidRPr="00CD77EB">
              <w:rPr>
                <w:rFonts w:cs="Arial"/>
                <w:b w:val="0"/>
                <w:sz w:val="22"/>
              </w:rPr>
              <w:t>que</w:t>
            </w:r>
            <w:r w:rsidRPr="00CD77EB">
              <w:rPr>
                <w:rFonts w:cs="Arial"/>
                <w:b w:val="0"/>
                <w:sz w:val="22"/>
              </w:rPr>
              <w:t xml:space="preserve">s </w:t>
            </w:r>
            <w:r w:rsidR="00E01C50">
              <w:rPr>
                <w:rFonts w:cs="Arial"/>
                <w:b w:val="0"/>
                <w:sz w:val="22"/>
              </w:rPr>
              <w:t>Externes</w:t>
            </w:r>
          </w:p>
        </w:tc>
        <w:tc>
          <w:tcPr>
            <w:tcW w:w="1388" w:type="dxa"/>
            <w:vAlign w:val="center"/>
          </w:tcPr>
          <w:p w14:paraId="33847F3C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7D11EABF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5082CD8A" w14:textId="77777777" w:rsidTr="00E95B58">
        <w:trPr>
          <w:trHeight w:val="405"/>
        </w:trPr>
        <w:tc>
          <w:tcPr>
            <w:tcW w:w="10488" w:type="dxa"/>
            <w:gridSpan w:val="4"/>
            <w:shd w:val="clear" w:color="auto" w:fill="D9D9D9" w:themeFill="background1" w:themeFillShade="D9"/>
          </w:tcPr>
          <w:p w14:paraId="67AB6FB2" w14:textId="0C88C077" w:rsidR="00E95B58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28"/>
                <w:szCs w:val="28"/>
              </w:rPr>
            </w:pPr>
            <w:r w:rsidRPr="007904CB">
              <w:rPr>
                <w:rFonts w:cs="Arial"/>
                <w:iCs/>
                <w:sz w:val="28"/>
                <w:szCs w:val="28"/>
              </w:rPr>
              <w:t>OPTATI</w:t>
            </w:r>
            <w:r w:rsidR="00E13048">
              <w:rPr>
                <w:rFonts w:cs="Arial"/>
                <w:iCs/>
                <w:sz w:val="28"/>
                <w:szCs w:val="28"/>
              </w:rPr>
              <w:t>VE</w:t>
            </w:r>
            <w:r w:rsidRPr="007904CB">
              <w:rPr>
                <w:rFonts w:cs="Arial"/>
                <w:iCs/>
                <w:sz w:val="28"/>
                <w:szCs w:val="28"/>
              </w:rPr>
              <w:t>S</w:t>
            </w:r>
            <w:r w:rsidR="008E1C5B">
              <w:rPr>
                <w:rFonts w:cs="Arial"/>
                <w:iCs/>
                <w:sz w:val="28"/>
                <w:szCs w:val="28"/>
              </w:rPr>
              <w:t xml:space="preserve"> </w:t>
            </w:r>
            <w:r w:rsidR="00E95B58">
              <w:rPr>
                <w:rFonts w:cs="Arial"/>
                <w:iCs/>
                <w:sz w:val="28"/>
                <w:szCs w:val="28"/>
              </w:rPr>
              <w:t>D’ESPECIALITAT</w:t>
            </w:r>
          </w:p>
          <w:p w14:paraId="2B49FD2F" w14:textId="53831AE4" w:rsidR="00F61882" w:rsidRPr="007904CB" w:rsidRDefault="008E1C5B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28"/>
                <w:szCs w:val="28"/>
              </w:rPr>
            </w:pPr>
            <w:r>
              <w:rPr>
                <w:rFonts w:cs="Arial"/>
                <w:iCs/>
                <w:szCs w:val="24"/>
              </w:rPr>
              <w:t xml:space="preserve">( de la següent oferta has de </w:t>
            </w:r>
            <w:r w:rsidRPr="00D263F2">
              <w:rPr>
                <w:rFonts w:cs="Arial"/>
                <w:iCs/>
                <w:szCs w:val="24"/>
              </w:rPr>
              <w:t xml:space="preserve">cursar 27 crèdits </w:t>
            </w:r>
            <w:r>
              <w:rPr>
                <w:rFonts w:cs="Arial"/>
                <w:iCs/>
                <w:szCs w:val="24"/>
              </w:rPr>
              <w:t>)</w:t>
            </w:r>
          </w:p>
        </w:tc>
      </w:tr>
      <w:tr w:rsidR="00490A0A" w:rsidRPr="00CD77EB" w14:paraId="6AB9201A" w14:textId="77777777" w:rsidTr="00E95B58">
        <w:tc>
          <w:tcPr>
            <w:tcW w:w="1417" w:type="dxa"/>
            <w:shd w:val="clear" w:color="auto" w:fill="CCCCCC"/>
          </w:tcPr>
          <w:p w14:paraId="4513FC54" w14:textId="3DAB0A63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Codi</w:t>
            </w:r>
          </w:p>
        </w:tc>
        <w:tc>
          <w:tcPr>
            <w:tcW w:w="6975" w:type="dxa"/>
            <w:shd w:val="clear" w:color="auto" w:fill="D9D9D9" w:themeFill="background1" w:themeFillShade="D9"/>
          </w:tcPr>
          <w:p w14:paraId="2AC3EA26" w14:textId="3817BB0D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Mòdul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362DB87A" w14:textId="77777777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 xml:space="preserve">Crèdits </w:t>
            </w:r>
          </w:p>
          <w:p w14:paraId="38FA8028" w14:textId="130AF5E5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ECTS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D135BE3" w14:textId="49C47483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X</w:t>
            </w:r>
          </w:p>
        </w:tc>
      </w:tr>
      <w:tr w:rsidR="00F61882" w:rsidRPr="00CD77EB" w14:paraId="574EF826" w14:textId="77777777" w:rsidTr="00E95B58">
        <w:trPr>
          <w:trHeight w:val="410"/>
        </w:trPr>
        <w:tc>
          <w:tcPr>
            <w:tcW w:w="1417" w:type="dxa"/>
            <w:vAlign w:val="center"/>
          </w:tcPr>
          <w:p w14:paraId="5B118366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42886</w:t>
            </w:r>
          </w:p>
        </w:tc>
        <w:tc>
          <w:tcPr>
            <w:tcW w:w="6975" w:type="dxa"/>
            <w:vAlign w:val="center"/>
          </w:tcPr>
          <w:p w14:paraId="49EAC6DB" w14:textId="13E56B4E" w:rsidR="00F61882" w:rsidRPr="007904C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7904CB">
              <w:rPr>
                <w:rFonts w:cs="Arial"/>
                <w:b w:val="0"/>
                <w:sz w:val="22"/>
              </w:rPr>
              <w:t>Avan</w:t>
            </w:r>
            <w:r w:rsidR="00490A0A" w:rsidRPr="007904CB">
              <w:rPr>
                <w:rFonts w:cs="Arial"/>
                <w:b w:val="0"/>
                <w:sz w:val="22"/>
              </w:rPr>
              <w:t xml:space="preserve">ços </w:t>
            </w:r>
            <w:r w:rsidRPr="007904CB">
              <w:rPr>
                <w:rFonts w:cs="Arial"/>
                <w:b w:val="0"/>
                <w:sz w:val="22"/>
              </w:rPr>
              <w:t>en Bioquímic</w:t>
            </w:r>
            <w:r w:rsidR="00490A0A" w:rsidRPr="007904CB">
              <w:rPr>
                <w:rFonts w:cs="Arial"/>
                <w:b w:val="0"/>
                <w:sz w:val="22"/>
              </w:rPr>
              <w:t>a</w:t>
            </w:r>
            <w:r w:rsidRPr="007904CB">
              <w:rPr>
                <w:rFonts w:cs="Arial"/>
                <w:b w:val="0"/>
                <w:sz w:val="22"/>
              </w:rPr>
              <w:t xml:space="preserve"> Clínica 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 xml:space="preserve"> Patolog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>a Molecular</w:t>
            </w:r>
          </w:p>
        </w:tc>
        <w:tc>
          <w:tcPr>
            <w:tcW w:w="1388" w:type="dxa"/>
            <w:vAlign w:val="center"/>
          </w:tcPr>
          <w:p w14:paraId="4EDBA17D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5ACF21C2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F61882" w:rsidRPr="00CD77EB" w14:paraId="49E73078" w14:textId="77777777" w:rsidTr="00490A0A">
        <w:trPr>
          <w:trHeight w:val="428"/>
        </w:trPr>
        <w:tc>
          <w:tcPr>
            <w:tcW w:w="1417" w:type="dxa"/>
            <w:vAlign w:val="center"/>
          </w:tcPr>
          <w:p w14:paraId="0B92C07F" w14:textId="55FBFD2D" w:rsidR="00F61882" w:rsidRPr="00CD77EB" w:rsidRDefault="008202F6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45</w:t>
            </w:r>
            <w:r w:rsidR="00380BE9">
              <w:rPr>
                <w:rFonts w:cs="Arial"/>
                <w:b w:val="0"/>
                <w:sz w:val="22"/>
              </w:rPr>
              <w:t>418</w:t>
            </w:r>
          </w:p>
        </w:tc>
        <w:tc>
          <w:tcPr>
            <w:tcW w:w="6975" w:type="dxa"/>
            <w:vAlign w:val="center"/>
          </w:tcPr>
          <w:p w14:paraId="17EF70D3" w14:textId="65B0171E" w:rsidR="00F61882" w:rsidRPr="007904C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7904CB">
              <w:rPr>
                <w:rFonts w:cs="Arial"/>
                <w:b w:val="0"/>
                <w:sz w:val="22"/>
              </w:rPr>
              <w:t>Neurobiolog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 xml:space="preserve">a Molecular 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 xml:space="preserve"> Fisiol</w:t>
            </w:r>
            <w:r w:rsidR="00490A0A" w:rsidRPr="007904CB">
              <w:rPr>
                <w:rFonts w:cs="Arial"/>
                <w:b w:val="0"/>
                <w:sz w:val="22"/>
              </w:rPr>
              <w:t>ò</w:t>
            </w:r>
            <w:r w:rsidRPr="007904CB">
              <w:rPr>
                <w:rFonts w:cs="Arial"/>
                <w:b w:val="0"/>
                <w:sz w:val="22"/>
              </w:rPr>
              <w:t>gica</w:t>
            </w:r>
          </w:p>
        </w:tc>
        <w:tc>
          <w:tcPr>
            <w:tcW w:w="1388" w:type="dxa"/>
            <w:vAlign w:val="center"/>
          </w:tcPr>
          <w:p w14:paraId="57C81A54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32A6F3E4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5447B746" w14:textId="77777777" w:rsidTr="00490A0A">
        <w:trPr>
          <w:trHeight w:val="345"/>
        </w:trPr>
        <w:tc>
          <w:tcPr>
            <w:tcW w:w="1417" w:type="dxa"/>
            <w:vAlign w:val="center"/>
          </w:tcPr>
          <w:p w14:paraId="453B3FBD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42891</w:t>
            </w:r>
          </w:p>
        </w:tc>
        <w:tc>
          <w:tcPr>
            <w:tcW w:w="6975" w:type="dxa"/>
            <w:vAlign w:val="center"/>
          </w:tcPr>
          <w:p w14:paraId="0D090ED4" w14:textId="2F93A6B0" w:rsidR="00F61882" w:rsidRPr="007904C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proofErr w:type="spellStart"/>
            <w:r w:rsidRPr="007904CB">
              <w:rPr>
                <w:rFonts w:cs="Arial"/>
                <w:b w:val="0"/>
                <w:sz w:val="22"/>
              </w:rPr>
              <w:t>Transg</w:t>
            </w:r>
            <w:r w:rsidR="00490A0A" w:rsidRPr="007904CB">
              <w:rPr>
                <w:rFonts w:cs="Arial"/>
                <w:b w:val="0"/>
                <w:sz w:val="22"/>
              </w:rPr>
              <w:t>è</w:t>
            </w:r>
            <w:r w:rsidRPr="007904CB">
              <w:rPr>
                <w:rFonts w:cs="Arial"/>
                <w:b w:val="0"/>
                <w:sz w:val="22"/>
              </w:rPr>
              <w:t>nesi</w:t>
            </w:r>
            <w:proofErr w:type="spellEnd"/>
            <w:r w:rsidRPr="007904CB">
              <w:rPr>
                <w:rFonts w:cs="Arial"/>
                <w:b w:val="0"/>
                <w:sz w:val="22"/>
              </w:rPr>
              <w:t xml:space="preserve"> 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 xml:space="preserve"> Ter</w:t>
            </w:r>
            <w:r w:rsidR="00490A0A" w:rsidRPr="007904CB">
              <w:rPr>
                <w:rFonts w:cs="Arial"/>
                <w:b w:val="0"/>
                <w:sz w:val="22"/>
              </w:rPr>
              <w:t>à</w:t>
            </w:r>
            <w:r w:rsidRPr="007904CB">
              <w:rPr>
                <w:rFonts w:cs="Arial"/>
                <w:b w:val="0"/>
                <w:sz w:val="22"/>
              </w:rPr>
              <w:t>pia G</w:t>
            </w:r>
            <w:r w:rsidR="00490A0A" w:rsidRPr="007904CB">
              <w:rPr>
                <w:rFonts w:cs="Arial"/>
                <w:b w:val="0"/>
                <w:sz w:val="22"/>
              </w:rPr>
              <w:t>è</w:t>
            </w:r>
            <w:r w:rsidRPr="007904CB">
              <w:rPr>
                <w:rFonts w:cs="Arial"/>
                <w:b w:val="0"/>
                <w:sz w:val="22"/>
              </w:rPr>
              <w:t>nica: de</w:t>
            </w:r>
            <w:r w:rsidR="00490A0A" w:rsidRPr="007904CB">
              <w:rPr>
                <w:rFonts w:cs="Arial"/>
                <w:b w:val="0"/>
                <w:sz w:val="22"/>
              </w:rPr>
              <w:t xml:space="preserve"> </w:t>
            </w:r>
            <w:r w:rsidRPr="007904CB">
              <w:rPr>
                <w:rFonts w:cs="Arial"/>
                <w:b w:val="0"/>
                <w:sz w:val="22"/>
              </w:rPr>
              <w:t>l</w:t>
            </w:r>
            <w:r w:rsidR="00490A0A" w:rsidRPr="007904CB">
              <w:rPr>
                <w:rFonts w:cs="Arial"/>
                <w:b w:val="0"/>
                <w:sz w:val="22"/>
              </w:rPr>
              <w:t>’</w:t>
            </w:r>
            <w:r w:rsidRPr="007904CB">
              <w:rPr>
                <w:rFonts w:cs="Arial"/>
                <w:b w:val="0"/>
                <w:sz w:val="22"/>
              </w:rPr>
              <w:t>Animal a la Clínica</w:t>
            </w:r>
          </w:p>
        </w:tc>
        <w:tc>
          <w:tcPr>
            <w:tcW w:w="1388" w:type="dxa"/>
            <w:vAlign w:val="center"/>
          </w:tcPr>
          <w:p w14:paraId="2F8A9456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72697F5B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F61882" w:rsidRPr="00CD77EB" w14:paraId="54AE471D" w14:textId="77777777" w:rsidTr="00490A0A">
        <w:trPr>
          <w:trHeight w:val="375"/>
        </w:trPr>
        <w:tc>
          <w:tcPr>
            <w:tcW w:w="1417" w:type="dxa"/>
            <w:vAlign w:val="center"/>
          </w:tcPr>
          <w:p w14:paraId="5E4EE3F3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42893</w:t>
            </w:r>
          </w:p>
        </w:tc>
        <w:tc>
          <w:tcPr>
            <w:tcW w:w="6975" w:type="dxa"/>
            <w:vAlign w:val="center"/>
          </w:tcPr>
          <w:p w14:paraId="138BD438" w14:textId="093CF11E" w:rsidR="00F61882" w:rsidRPr="007904C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7904CB">
              <w:rPr>
                <w:rFonts w:cs="Arial"/>
                <w:b w:val="0"/>
                <w:sz w:val="22"/>
              </w:rPr>
              <w:t>Bases Moleculars de la Transducció de Se</w:t>
            </w:r>
            <w:r w:rsidR="00490A0A" w:rsidRPr="007904CB">
              <w:rPr>
                <w:rFonts w:cs="Arial"/>
                <w:b w:val="0"/>
                <w:sz w:val="22"/>
              </w:rPr>
              <w:t>ny</w:t>
            </w:r>
            <w:r w:rsidRPr="007904CB">
              <w:rPr>
                <w:rFonts w:cs="Arial"/>
                <w:b w:val="0"/>
                <w:sz w:val="22"/>
              </w:rPr>
              <w:t xml:space="preserve">al </w:t>
            </w:r>
            <w:r w:rsidR="00490A0A" w:rsidRPr="007904CB">
              <w:rPr>
                <w:rFonts w:cs="Arial"/>
                <w:b w:val="0"/>
                <w:sz w:val="22"/>
              </w:rPr>
              <w:t>i el</w:t>
            </w:r>
            <w:r w:rsidRPr="007904CB">
              <w:rPr>
                <w:rFonts w:cs="Arial"/>
                <w:b w:val="0"/>
                <w:sz w:val="22"/>
              </w:rPr>
              <w:t xml:space="preserve"> C</w:t>
            </w:r>
            <w:r w:rsidR="00490A0A" w:rsidRPr="007904CB">
              <w:rPr>
                <w:rFonts w:cs="Arial"/>
                <w:b w:val="0"/>
                <w:sz w:val="22"/>
              </w:rPr>
              <w:t>à</w:t>
            </w:r>
            <w:r w:rsidRPr="007904CB">
              <w:rPr>
                <w:rFonts w:cs="Arial"/>
                <w:b w:val="0"/>
                <w:sz w:val="22"/>
              </w:rPr>
              <w:t>ncer</w:t>
            </w:r>
          </w:p>
        </w:tc>
        <w:tc>
          <w:tcPr>
            <w:tcW w:w="1388" w:type="dxa"/>
            <w:vAlign w:val="center"/>
          </w:tcPr>
          <w:p w14:paraId="7659343E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57362ECD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F61882" w:rsidRPr="00CD77EB" w14:paraId="2FCB7891" w14:textId="77777777" w:rsidTr="00490A0A">
        <w:trPr>
          <w:trHeight w:val="41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EAF8CE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42896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1D57C570" w14:textId="3703CA6F" w:rsidR="00F61882" w:rsidRPr="007904C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7904CB">
              <w:rPr>
                <w:rFonts w:cs="Arial"/>
                <w:b w:val="0"/>
                <w:sz w:val="22"/>
              </w:rPr>
              <w:t>Compet</w:t>
            </w:r>
            <w:r w:rsidR="00490A0A" w:rsidRPr="007904CB">
              <w:rPr>
                <w:rFonts w:cs="Arial"/>
                <w:b w:val="0"/>
                <w:sz w:val="22"/>
              </w:rPr>
              <w:t>è</w:t>
            </w:r>
            <w:r w:rsidRPr="007904CB">
              <w:rPr>
                <w:rFonts w:cs="Arial"/>
                <w:b w:val="0"/>
                <w:sz w:val="22"/>
              </w:rPr>
              <w:t>nci</w:t>
            </w:r>
            <w:r w:rsidR="00490A0A" w:rsidRPr="007904CB">
              <w:rPr>
                <w:rFonts w:cs="Arial"/>
                <w:b w:val="0"/>
                <w:sz w:val="22"/>
              </w:rPr>
              <w:t>e</w:t>
            </w:r>
            <w:r w:rsidRPr="007904CB">
              <w:rPr>
                <w:rFonts w:cs="Arial"/>
                <w:b w:val="0"/>
                <w:sz w:val="22"/>
              </w:rPr>
              <w:t>s B</w:t>
            </w:r>
            <w:r w:rsidR="00490A0A" w:rsidRPr="007904CB">
              <w:rPr>
                <w:rFonts w:cs="Arial"/>
                <w:b w:val="0"/>
                <w:sz w:val="22"/>
              </w:rPr>
              <w:t>à</w:t>
            </w:r>
            <w:r w:rsidRPr="007904CB">
              <w:rPr>
                <w:rFonts w:cs="Arial"/>
                <w:b w:val="0"/>
                <w:sz w:val="22"/>
              </w:rPr>
              <w:t>si</w:t>
            </w:r>
            <w:r w:rsidR="00490A0A" w:rsidRPr="007904CB">
              <w:rPr>
                <w:rFonts w:cs="Arial"/>
                <w:b w:val="0"/>
                <w:sz w:val="22"/>
              </w:rPr>
              <w:t>que</w:t>
            </w:r>
            <w:r w:rsidRPr="007904CB">
              <w:rPr>
                <w:rFonts w:cs="Arial"/>
                <w:b w:val="0"/>
                <w:sz w:val="22"/>
              </w:rPr>
              <w:t xml:space="preserve">s en </w:t>
            </w:r>
            <w:r w:rsidR="00490A0A" w:rsidRPr="007904CB">
              <w:rPr>
                <w:rFonts w:cs="Arial"/>
                <w:b w:val="0"/>
                <w:sz w:val="22"/>
              </w:rPr>
              <w:t>Recerca</w:t>
            </w:r>
            <w:r w:rsidRPr="007904CB">
              <w:rPr>
                <w:rFonts w:cs="Arial"/>
                <w:b w:val="0"/>
                <w:sz w:val="22"/>
              </w:rPr>
              <w:t xml:space="preserve"> </w:t>
            </w:r>
            <w:proofErr w:type="spellStart"/>
            <w:r w:rsidRPr="007904CB">
              <w:rPr>
                <w:rFonts w:cs="Arial"/>
                <w:b w:val="0"/>
                <w:sz w:val="22"/>
              </w:rPr>
              <w:t>Tra</w:t>
            </w:r>
            <w:r w:rsidR="00254FDE" w:rsidRPr="007904CB">
              <w:rPr>
                <w:rFonts w:cs="Arial"/>
                <w:b w:val="0"/>
                <w:sz w:val="22"/>
              </w:rPr>
              <w:t>n</w:t>
            </w:r>
            <w:r w:rsidRPr="007904CB">
              <w:rPr>
                <w:rFonts w:cs="Arial"/>
                <w:b w:val="0"/>
                <w:sz w:val="22"/>
              </w:rPr>
              <w:t>slacional</w:t>
            </w:r>
            <w:proofErr w:type="spellEnd"/>
            <w:r w:rsidRPr="007904CB">
              <w:rPr>
                <w:rFonts w:cs="Arial"/>
                <w:b w:val="0"/>
                <w:sz w:val="22"/>
              </w:rPr>
              <w:t xml:space="preserve"> </w:t>
            </w:r>
            <w:r w:rsidR="00490A0A" w:rsidRPr="007904CB">
              <w:rPr>
                <w:rFonts w:cs="Arial"/>
                <w:b w:val="0"/>
                <w:sz w:val="22"/>
              </w:rPr>
              <w:t>i</w:t>
            </w:r>
            <w:r w:rsidRPr="007904CB">
              <w:rPr>
                <w:rFonts w:cs="Arial"/>
                <w:b w:val="0"/>
                <w:sz w:val="22"/>
              </w:rPr>
              <w:t xml:space="preserve"> Clínica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B3E21EB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A8121C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5B91FD33" w14:textId="77777777" w:rsidTr="00E95B58">
        <w:trPr>
          <w:trHeight w:val="687"/>
        </w:trPr>
        <w:tc>
          <w:tcPr>
            <w:tcW w:w="10488" w:type="dxa"/>
            <w:gridSpan w:val="4"/>
            <w:shd w:val="clear" w:color="auto" w:fill="D9D9D9" w:themeFill="background1" w:themeFillShade="D9"/>
          </w:tcPr>
          <w:p w14:paraId="5162CFB0" w14:textId="77777777" w:rsidR="001C7915" w:rsidRPr="00D47FEF" w:rsidRDefault="001C7915" w:rsidP="004962F8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16"/>
                <w:szCs w:val="14"/>
                <w:lang w:val="es-ES"/>
              </w:rPr>
            </w:pPr>
          </w:p>
          <w:p w14:paraId="2BDD1597" w14:textId="0CE885ED" w:rsidR="00380BE9" w:rsidRPr="004962F8" w:rsidRDefault="00F61882" w:rsidP="004962F8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22"/>
              </w:rPr>
            </w:pPr>
            <w:r w:rsidRPr="00E13048">
              <w:rPr>
                <w:rFonts w:cs="Arial"/>
                <w:iCs/>
                <w:sz w:val="28"/>
                <w:szCs w:val="24"/>
                <w:lang w:val="es-ES"/>
              </w:rPr>
              <w:t>COMPLEMENTS</w:t>
            </w:r>
            <w:r w:rsidRPr="00F9018B">
              <w:rPr>
                <w:rFonts w:cs="Arial"/>
                <w:iCs/>
                <w:sz w:val="22"/>
              </w:rPr>
              <w:t xml:space="preserve"> </w:t>
            </w:r>
            <w:r w:rsidRPr="00E13048">
              <w:rPr>
                <w:rFonts w:cs="Arial"/>
                <w:iCs/>
                <w:sz w:val="28"/>
                <w:szCs w:val="24"/>
              </w:rPr>
              <w:t>DE FORMACIÓ</w:t>
            </w:r>
            <w:r w:rsidR="00D47FEF" w:rsidRPr="00E13048">
              <w:rPr>
                <w:rFonts w:cs="Arial"/>
                <w:iCs/>
                <w:sz w:val="28"/>
                <w:szCs w:val="24"/>
              </w:rPr>
              <w:t xml:space="preserve"> </w:t>
            </w:r>
            <w:r w:rsidR="00D47FEF">
              <w:rPr>
                <w:rFonts w:cs="Arial"/>
                <w:iCs/>
                <w:sz w:val="22"/>
              </w:rPr>
              <w:t>*</w:t>
            </w:r>
          </w:p>
        </w:tc>
      </w:tr>
      <w:tr w:rsidR="00490A0A" w:rsidRPr="00CD77EB" w14:paraId="5A60D1BE" w14:textId="77777777" w:rsidTr="00E95B58">
        <w:tc>
          <w:tcPr>
            <w:tcW w:w="1417" w:type="dxa"/>
            <w:shd w:val="clear" w:color="auto" w:fill="D9D9D9" w:themeFill="background1" w:themeFillShade="D9"/>
          </w:tcPr>
          <w:p w14:paraId="0AAB61FA" w14:textId="5C10A404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Codi</w:t>
            </w:r>
          </w:p>
        </w:tc>
        <w:tc>
          <w:tcPr>
            <w:tcW w:w="6975" w:type="dxa"/>
            <w:shd w:val="clear" w:color="auto" w:fill="D9D9D9" w:themeFill="background1" w:themeFillShade="D9"/>
          </w:tcPr>
          <w:p w14:paraId="6BDA5C21" w14:textId="60C0A569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Mòdul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00ED2A64" w14:textId="77777777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 xml:space="preserve">Crèdits </w:t>
            </w:r>
          </w:p>
          <w:p w14:paraId="330D538D" w14:textId="257FFFBE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ECTS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4B21EA" w14:textId="4AA978C8" w:rsidR="00490A0A" w:rsidRPr="00CD77EB" w:rsidRDefault="00490A0A" w:rsidP="00490A0A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X</w:t>
            </w:r>
          </w:p>
        </w:tc>
      </w:tr>
      <w:tr w:rsidR="00F61882" w:rsidRPr="00CD77EB" w14:paraId="73FFBB5E" w14:textId="77777777" w:rsidTr="00490A0A">
        <w:trPr>
          <w:trHeight w:val="323"/>
        </w:trPr>
        <w:tc>
          <w:tcPr>
            <w:tcW w:w="1417" w:type="dxa"/>
            <w:vAlign w:val="center"/>
          </w:tcPr>
          <w:p w14:paraId="4F5B47A8" w14:textId="275DD92F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10085</w:t>
            </w:r>
            <w:r w:rsidR="00F93774">
              <w:rPr>
                <w:rFonts w:cs="Arial"/>
                <w:b w:val="0"/>
                <w:sz w:val="22"/>
              </w:rPr>
              <w:t>7</w:t>
            </w:r>
          </w:p>
        </w:tc>
        <w:tc>
          <w:tcPr>
            <w:tcW w:w="6975" w:type="dxa"/>
            <w:vAlign w:val="center"/>
          </w:tcPr>
          <w:p w14:paraId="7BD8C581" w14:textId="62BE521E" w:rsidR="00F61882" w:rsidRPr="00CD77EB" w:rsidRDefault="00F93774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Química i Enginyeria de Proteïnes</w:t>
            </w:r>
          </w:p>
        </w:tc>
        <w:tc>
          <w:tcPr>
            <w:tcW w:w="1388" w:type="dxa"/>
            <w:vAlign w:val="center"/>
          </w:tcPr>
          <w:p w14:paraId="461DDF06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0301B815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75BABB6E" w14:textId="77777777" w:rsidTr="00490A0A">
        <w:trPr>
          <w:trHeight w:val="413"/>
        </w:trPr>
        <w:tc>
          <w:tcPr>
            <w:tcW w:w="1417" w:type="dxa"/>
            <w:vAlign w:val="center"/>
          </w:tcPr>
          <w:p w14:paraId="34C3F8C4" w14:textId="12A21EE9" w:rsidR="00F61882" w:rsidRPr="00CD77EB" w:rsidRDefault="00F93774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100858</w:t>
            </w:r>
          </w:p>
        </w:tc>
        <w:tc>
          <w:tcPr>
            <w:tcW w:w="6975" w:type="dxa"/>
            <w:vAlign w:val="center"/>
          </w:tcPr>
          <w:p w14:paraId="5D2B4C18" w14:textId="1755FADE" w:rsidR="00F61882" w:rsidRPr="00CD77EB" w:rsidRDefault="00F93774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Biologia Molecular</w:t>
            </w:r>
          </w:p>
        </w:tc>
        <w:tc>
          <w:tcPr>
            <w:tcW w:w="1388" w:type="dxa"/>
            <w:vAlign w:val="center"/>
          </w:tcPr>
          <w:p w14:paraId="61132D34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37BA00BA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4FD615E3" w14:textId="77777777" w:rsidTr="00490A0A">
        <w:trPr>
          <w:trHeight w:val="420"/>
        </w:trPr>
        <w:tc>
          <w:tcPr>
            <w:tcW w:w="1417" w:type="dxa"/>
            <w:vAlign w:val="center"/>
          </w:tcPr>
          <w:p w14:paraId="17B55F54" w14:textId="6E71012E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</w:t>
            </w:r>
            <w:r w:rsidR="00F93774">
              <w:rPr>
                <w:rFonts w:cs="Arial"/>
                <w:b w:val="0"/>
                <w:sz w:val="22"/>
              </w:rPr>
              <w:t>934</w:t>
            </w:r>
          </w:p>
        </w:tc>
        <w:tc>
          <w:tcPr>
            <w:tcW w:w="6975" w:type="dxa"/>
            <w:vAlign w:val="center"/>
          </w:tcPr>
          <w:p w14:paraId="2416D071" w14:textId="4061D5AC" w:rsidR="00F61882" w:rsidRPr="00CD77EB" w:rsidRDefault="001A0064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Tecnologia de l’ADN recombinant</w:t>
            </w:r>
          </w:p>
        </w:tc>
        <w:tc>
          <w:tcPr>
            <w:tcW w:w="1388" w:type="dxa"/>
            <w:vAlign w:val="center"/>
          </w:tcPr>
          <w:p w14:paraId="1A473800" w14:textId="77777777" w:rsidR="00F61882" w:rsidRPr="00CD77EB" w:rsidRDefault="00F61882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393C0D46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44574ADE" w14:textId="77777777" w:rsidTr="00490A0A">
        <w:trPr>
          <w:trHeight w:val="412"/>
        </w:trPr>
        <w:tc>
          <w:tcPr>
            <w:tcW w:w="1417" w:type="dxa"/>
            <w:vAlign w:val="center"/>
          </w:tcPr>
          <w:p w14:paraId="63128F09" w14:textId="2E4D13E9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</w:t>
            </w:r>
            <w:r w:rsidR="001A0064">
              <w:rPr>
                <w:rFonts w:cs="Arial"/>
                <w:b w:val="0"/>
                <w:sz w:val="22"/>
              </w:rPr>
              <w:t>935</w:t>
            </w:r>
          </w:p>
        </w:tc>
        <w:tc>
          <w:tcPr>
            <w:tcW w:w="6975" w:type="dxa"/>
            <w:vAlign w:val="center"/>
          </w:tcPr>
          <w:p w14:paraId="5A0649D9" w14:textId="6BBA230E" w:rsidR="00F61882" w:rsidRPr="00CD77EB" w:rsidRDefault="001A0064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Química i Enginyeria de Proteïnes</w:t>
            </w:r>
          </w:p>
        </w:tc>
        <w:tc>
          <w:tcPr>
            <w:tcW w:w="1388" w:type="dxa"/>
            <w:vAlign w:val="center"/>
          </w:tcPr>
          <w:p w14:paraId="3E4BF428" w14:textId="4B045B87" w:rsidR="00F61882" w:rsidRPr="00CD77EB" w:rsidRDefault="001A0064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02E272B5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61882" w:rsidRPr="00CD77EB" w14:paraId="3968B7D9" w14:textId="77777777" w:rsidTr="00490A0A">
        <w:trPr>
          <w:trHeight w:val="417"/>
        </w:trPr>
        <w:tc>
          <w:tcPr>
            <w:tcW w:w="1417" w:type="dxa"/>
            <w:vAlign w:val="center"/>
          </w:tcPr>
          <w:p w14:paraId="63DFFA92" w14:textId="7DA16DCE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10093</w:t>
            </w:r>
            <w:r w:rsidR="001A006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6975" w:type="dxa"/>
            <w:vAlign w:val="center"/>
          </w:tcPr>
          <w:p w14:paraId="229C8E4E" w14:textId="55DF9140" w:rsidR="00F61882" w:rsidRPr="00CD77EB" w:rsidRDefault="00512E5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Biologia i Genètica molecular</w:t>
            </w:r>
          </w:p>
        </w:tc>
        <w:tc>
          <w:tcPr>
            <w:tcW w:w="1388" w:type="dxa"/>
            <w:vAlign w:val="center"/>
          </w:tcPr>
          <w:p w14:paraId="6B0C02F3" w14:textId="6AA22A20" w:rsidR="00F61882" w:rsidRPr="00CD77EB" w:rsidRDefault="001A0064" w:rsidP="00F61882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46DA2275" w14:textId="77777777" w:rsidR="00F61882" w:rsidRPr="00CD77EB" w:rsidRDefault="00F61882" w:rsidP="00F6188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23D87046" w14:textId="484F3D70" w:rsidR="00D47FEF" w:rsidRDefault="00D47FEF" w:rsidP="00F61882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Qualsevol assignatura optativa del pla d’estudis pot ser susceptible de ser </w:t>
      </w:r>
      <w:proofErr w:type="spellStart"/>
      <w:r>
        <w:rPr>
          <w:rFonts w:cs="Arial"/>
          <w:i/>
          <w:sz w:val="20"/>
        </w:rPr>
        <w:t>desprogramada</w:t>
      </w:r>
      <w:proofErr w:type="spellEnd"/>
      <w:r>
        <w:rPr>
          <w:rFonts w:cs="Arial"/>
          <w:i/>
          <w:sz w:val="20"/>
        </w:rPr>
        <w:t xml:space="preserve"> en funció del </w:t>
      </w:r>
    </w:p>
    <w:p w14:paraId="67FC40AB" w14:textId="09BB66EF" w:rsidR="00D47FEF" w:rsidRDefault="00D47FEF" w:rsidP="00F61882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número d’estudiants matriculats</w:t>
      </w:r>
    </w:p>
    <w:p w14:paraId="43120BFD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4582AA09" w14:textId="65820979" w:rsidR="00D47FEF" w:rsidRPr="00D47FEF" w:rsidRDefault="00D47FEF" w:rsidP="00D47FEF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* </w:t>
      </w:r>
      <w:r w:rsidRPr="00D47FEF">
        <w:rPr>
          <w:rFonts w:cs="Arial"/>
          <w:i/>
          <w:sz w:val="20"/>
        </w:rPr>
        <w:t>Els estudiants de Química, Farmàcia, Enginyeria Biomèdica i Medicina que no hagin realitzat estudis</w:t>
      </w:r>
    </w:p>
    <w:p w14:paraId="40C2048B" w14:textId="77777777" w:rsidR="00D47FEF" w:rsidRPr="00D47FEF" w:rsidRDefault="00D47FEF" w:rsidP="00D47FEF">
      <w:pPr>
        <w:jc w:val="center"/>
        <w:rPr>
          <w:rFonts w:cs="Arial"/>
          <w:i/>
          <w:sz w:val="20"/>
        </w:rPr>
      </w:pPr>
      <w:r w:rsidRPr="00D47FEF">
        <w:rPr>
          <w:rFonts w:cs="Arial"/>
          <w:i/>
          <w:sz w:val="20"/>
        </w:rPr>
        <w:t xml:space="preserve">de Biologia Molecular i Química de </w:t>
      </w:r>
      <w:proofErr w:type="spellStart"/>
      <w:r w:rsidRPr="00D47FEF">
        <w:rPr>
          <w:rFonts w:cs="Arial"/>
          <w:i/>
          <w:sz w:val="20"/>
        </w:rPr>
        <w:t>Proteïnas</w:t>
      </w:r>
      <w:proofErr w:type="spellEnd"/>
      <w:r w:rsidRPr="00D47FEF">
        <w:rPr>
          <w:rFonts w:cs="Arial"/>
          <w:i/>
          <w:sz w:val="20"/>
        </w:rPr>
        <w:t xml:space="preserve"> durant la titulació hauran de cursar un màxim de 9 ECTS</w:t>
      </w:r>
    </w:p>
    <w:p w14:paraId="52A2F3AC" w14:textId="6E352A33" w:rsidR="00D47FEF" w:rsidRDefault="00D47FEF" w:rsidP="00D47FEF">
      <w:pPr>
        <w:jc w:val="center"/>
        <w:rPr>
          <w:rFonts w:cs="Arial"/>
          <w:i/>
          <w:sz w:val="20"/>
        </w:rPr>
      </w:pPr>
      <w:r w:rsidRPr="00D47FEF">
        <w:rPr>
          <w:rFonts w:cs="Arial"/>
          <w:i/>
          <w:sz w:val="20"/>
          <w:lang w:val="es-ES"/>
        </w:rPr>
        <w:t xml:space="preserve">de </w:t>
      </w:r>
      <w:proofErr w:type="spellStart"/>
      <w:r w:rsidRPr="00D47FEF">
        <w:rPr>
          <w:rFonts w:cs="Arial"/>
          <w:i/>
          <w:sz w:val="20"/>
          <w:lang w:val="es-ES"/>
        </w:rPr>
        <w:t>complements</w:t>
      </w:r>
      <w:proofErr w:type="spellEnd"/>
      <w:r w:rsidRPr="00D47FEF">
        <w:rPr>
          <w:rFonts w:cs="Arial"/>
          <w:i/>
          <w:sz w:val="20"/>
          <w:lang w:val="es-ES"/>
        </w:rPr>
        <w:t xml:space="preserve"> de </w:t>
      </w:r>
      <w:proofErr w:type="spellStart"/>
      <w:r w:rsidRPr="00D47FEF">
        <w:rPr>
          <w:rFonts w:cs="Arial"/>
          <w:i/>
          <w:sz w:val="20"/>
          <w:lang w:val="es-ES"/>
        </w:rPr>
        <w:t>formació</w:t>
      </w:r>
      <w:proofErr w:type="spellEnd"/>
    </w:p>
    <w:p w14:paraId="2F25393E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7B554DCB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2D192222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6ACE99D9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43981E70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1C6FA143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3157FA92" w14:textId="77777777" w:rsidR="00D47FEF" w:rsidRDefault="00D47FEF" w:rsidP="00F61882">
      <w:pPr>
        <w:jc w:val="center"/>
        <w:rPr>
          <w:rFonts w:cs="Arial"/>
          <w:i/>
          <w:sz w:val="20"/>
        </w:rPr>
      </w:pPr>
    </w:p>
    <w:p w14:paraId="2E04E4E2" w14:textId="603F870C" w:rsidR="00D47FEF" w:rsidRDefault="00D47FEF" w:rsidP="00D47FEF">
      <w:pPr>
        <w:jc w:val="center"/>
        <w:rPr>
          <w:rFonts w:cs="Arial"/>
          <w:i/>
          <w:sz w:val="20"/>
        </w:rPr>
      </w:pPr>
    </w:p>
    <w:p w14:paraId="516DD382" w14:textId="002CAF8E" w:rsidR="00F61882" w:rsidRDefault="00D47FEF" w:rsidP="00F618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ED86B" wp14:editId="3E5C9FDB">
                <wp:simplePos x="0" y="0"/>
                <wp:positionH relativeFrom="column">
                  <wp:posOffset>237490</wp:posOffset>
                </wp:positionH>
                <wp:positionV relativeFrom="paragraph">
                  <wp:posOffset>31115</wp:posOffset>
                </wp:positionV>
                <wp:extent cx="2178050" cy="781050"/>
                <wp:effectExtent l="0" t="0" r="1270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4F10" w14:textId="0AC78FB6" w:rsidR="00F61882" w:rsidRPr="00B43DD8" w:rsidRDefault="00F61882" w:rsidP="00F618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490A0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à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ED86B" id="Cuadro de texto 5" o:spid="_x0000_s1027" type="#_x0000_t202" style="position:absolute;margin-left:18.7pt;margin-top:2.45pt;width:171.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">
                <v:textbox>
                  <w:txbxContent>
                    <w:p w14:paraId="579A4F10" w14:textId="0AC78FB6" w:rsidR="00F61882" w:rsidRPr="00B43DD8" w:rsidRDefault="00F61882" w:rsidP="00F618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490A0A">
                        <w:rPr>
                          <w:rFonts w:cs="Arial"/>
                          <w:sz w:val="20"/>
                          <w:lang w:val="es-ES_tradnl"/>
                        </w:rPr>
                        <w:t>à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7904CB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4C67A" wp14:editId="2D3F6E41">
                <wp:simplePos x="0" y="0"/>
                <wp:positionH relativeFrom="column">
                  <wp:posOffset>3260090</wp:posOffset>
                </wp:positionH>
                <wp:positionV relativeFrom="paragraph">
                  <wp:posOffset>31115</wp:posOffset>
                </wp:positionV>
                <wp:extent cx="3670300" cy="819150"/>
                <wp:effectExtent l="0" t="0" r="25400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98FA" w14:textId="2291CBE6" w:rsidR="00F61882" w:rsidRPr="00B43DD8" w:rsidRDefault="00F61882" w:rsidP="00F618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 w:rsidR="00490A0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 w:rsidR="00490A0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alumn</w:t>
                            </w:r>
                            <w:r w:rsidR="00490A0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</w:t>
                            </w:r>
                            <w:proofErr w:type="spellEnd"/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C67A" id="Cuadro de texto 19" o:spid="_x0000_s1028" type="#_x0000_t202" style="position:absolute;margin-left:256.7pt;margin-top:2.45pt;width:289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">
                <v:textbox>
                  <w:txbxContent>
                    <w:p w14:paraId="706A98FA" w14:textId="2291CBE6" w:rsidR="00F61882" w:rsidRPr="00B43DD8" w:rsidRDefault="00F61882" w:rsidP="00F618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 w:rsidR="00490A0A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 w:rsidR="00490A0A">
                        <w:rPr>
                          <w:rFonts w:cs="Arial"/>
                          <w:sz w:val="20"/>
                          <w:lang w:val="es-ES_tradnl"/>
                        </w:rPr>
                        <w:t>’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alumn</w:t>
                      </w:r>
                      <w:r w:rsidR="00490A0A">
                        <w:rPr>
                          <w:rFonts w:cs="Arial"/>
                          <w:sz w:val="20"/>
                          <w:lang w:val="es-ES_tradnl"/>
                        </w:rPr>
                        <w:t>e</w:t>
                      </w:r>
                      <w:proofErr w:type="spellEnd"/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</w:p>
                  </w:txbxContent>
                </v:textbox>
              </v:shape>
            </w:pict>
          </mc:Fallback>
        </mc:AlternateContent>
      </w:r>
    </w:p>
    <w:p w14:paraId="7D5800DC" w14:textId="77777777" w:rsidR="00F61882" w:rsidRDefault="00F61882" w:rsidP="00F61882">
      <w:pPr>
        <w:rPr>
          <w:rFonts w:cs="Arial"/>
        </w:rPr>
      </w:pPr>
    </w:p>
    <w:p w14:paraId="3425E192" w14:textId="77777777" w:rsidR="00F61882" w:rsidRDefault="00F61882" w:rsidP="00F61882">
      <w:pPr>
        <w:rPr>
          <w:rFonts w:cs="Arial"/>
        </w:rPr>
      </w:pPr>
    </w:p>
    <w:p w14:paraId="65C6B5EE" w14:textId="77777777" w:rsidR="00EE58E2" w:rsidRDefault="00EE58E2" w:rsidP="00F61882">
      <w:pPr>
        <w:rPr>
          <w:rFonts w:cs="Arial"/>
        </w:rPr>
      </w:pPr>
    </w:p>
    <w:p w14:paraId="2C4B7C60" w14:textId="270D4854" w:rsidR="00F61882" w:rsidRPr="00A93E8F" w:rsidRDefault="00F61882" w:rsidP="00F61882">
      <w:pPr>
        <w:rPr>
          <w:rFonts w:ascii="Arial Narrow" w:hAnsi="Arial Narrow"/>
          <w:lang w:val="es-ES_tradnl"/>
        </w:rPr>
      </w:pPr>
      <w:r>
        <w:rPr>
          <w:rFonts w:cs="Arial"/>
        </w:rPr>
        <w:t xml:space="preserve">      </w:t>
      </w:r>
      <w:r w:rsidRPr="00C570A9">
        <w:rPr>
          <w:rFonts w:cs="Arial"/>
        </w:rPr>
        <w:t>Bellaterra (Cerdanyola del Vallès), 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6126C8" wp14:editId="31A521C5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02BA1E" w14:textId="77777777" w:rsidR="00F61882" w:rsidRDefault="00F61882" w:rsidP="00F61882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26C8" id="Cuadro de texto 4" o:spid="_x0000_s1029" type="#_x0000_t202" style="position:absolute;margin-left:-1in;margin-top:9.85pt;width: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" o:allowincell="f">
                <v:textbox>
                  <w:txbxContent>
                    <w:p w14:paraId="5C02BA1E" w14:textId="77777777" w:rsidR="00F61882" w:rsidRDefault="00F61882" w:rsidP="00F61882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19C369" wp14:editId="5F28F1B1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1DFED" w14:textId="77777777" w:rsidR="00F61882" w:rsidRDefault="00F61882" w:rsidP="00F61882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C369" id="Cuadro de texto 3" o:spid="_x0000_s1030" type="#_x0000_t202" style="position:absolute;margin-left:-99pt;margin-top:2.15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mh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iKC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BIBYmh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0E51DFED" w14:textId="77777777" w:rsidR="00F61882" w:rsidRDefault="00F61882" w:rsidP="00F61882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1882" w:rsidRPr="00A93E8F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F057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953290">
    <w:abstractNumId w:val="0"/>
  </w:num>
  <w:num w:numId="2" w16cid:durableId="1240361398">
    <w:abstractNumId w:val="4"/>
  </w:num>
  <w:num w:numId="3" w16cid:durableId="2081973860">
    <w:abstractNumId w:val="3"/>
  </w:num>
  <w:num w:numId="4" w16cid:durableId="1741246702">
    <w:abstractNumId w:val="1"/>
  </w:num>
  <w:num w:numId="5" w16cid:durableId="174058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740CF"/>
    <w:rsid w:val="0008720C"/>
    <w:rsid w:val="000945DA"/>
    <w:rsid w:val="000E067C"/>
    <w:rsid w:val="000F1572"/>
    <w:rsid w:val="001254CF"/>
    <w:rsid w:val="00147FEC"/>
    <w:rsid w:val="001A0064"/>
    <w:rsid w:val="001C7915"/>
    <w:rsid w:val="00214CA0"/>
    <w:rsid w:val="00227191"/>
    <w:rsid w:val="002353C8"/>
    <w:rsid w:val="00241999"/>
    <w:rsid w:val="00247FE6"/>
    <w:rsid w:val="00254FDE"/>
    <w:rsid w:val="00265E96"/>
    <w:rsid w:val="00266519"/>
    <w:rsid w:val="0028021E"/>
    <w:rsid w:val="002A17DB"/>
    <w:rsid w:val="002B7209"/>
    <w:rsid w:val="002E197E"/>
    <w:rsid w:val="002F3FFE"/>
    <w:rsid w:val="00303441"/>
    <w:rsid w:val="00360AF4"/>
    <w:rsid w:val="003628F6"/>
    <w:rsid w:val="003752D6"/>
    <w:rsid w:val="00380BE9"/>
    <w:rsid w:val="00393BBB"/>
    <w:rsid w:val="003977DA"/>
    <w:rsid w:val="003B10CE"/>
    <w:rsid w:val="003C6B2A"/>
    <w:rsid w:val="004414A9"/>
    <w:rsid w:val="004646DC"/>
    <w:rsid w:val="004820A7"/>
    <w:rsid w:val="00485988"/>
    <w:rsid w:val="00490A0A"/>
    <w:rsid w:val="004926E6"/>
    <w:rsid w:val="00492CB1"/>
    <w:rsid w:val="004962F8"/>
    <w:rsid w:val="004A3525"/>
    <w:rsid w:val="004C385D"/>
    <w:rsid w:val="004E262B"/>
    <w:rsid w:val="004F59AB"/>
    <w:rsid w:val="00512E52"/>
    <w:rsid w:val="005149A5"/>
    <w:rsid w:val="0051601C"/>
    <w:rsid w:val="00530E31"/>
    <w:rsid w:val="00565946"/>
    <w:rsid w:val="005B30AF"/>
    <w:rsid w:val="00640F05"/>
    <w:rsid w:val="00697951"/>
    <w:rsid w:val="006A4109"/>
    <w:rsid w:val="006D6E72"/>
    <w:rsid w:val="006E6273"/>
    <w:rsid w:val="0073439E"/>
    <w:rsid w:val="007904CB"/>
    <w:rsid w:val="008202F6"/>
    <w:rsid w:val="00823DAB"/>
    <w:rsid w:val="00831B34"/>
    <w:rsid w:val="00870D8B"/>
    <w:rsid w:val="00880756"/>
    <w:rsid w:val="008B03AA"/>
    <w:rsid w:val="008B7DA5"/>
    <w:rsid w:val="008E1C5B"/>
    <w:rsid w:val="008E47EA"/>
    <w:rsid w:val="008F7DC4"/>
    <w:rsid w:val="009032AE"/>
    <w:rsid w:val="00936FF9"/>
    <w:rsid w:val="009C3CFD"/>
    <w:rsid w:val="009E77E3"/>
    <w:rsid w:val="00A627BE"/>
    <w:rsid w:val="00B03ED2"/>
    <w:rsid w:val="00B06F93"/>
    <w:rsid w:val="00B1379B"/>
    <w:rsid w:val="00B147AA"/>
    <w:rsid w:val="00B247B7"/>
    <w:rsid w:val="00B830D2"/>
    <w:rsid w:val="00BD32E3"/>
    <w:rsid w:val="00BE3170"/>
    <w:rsid w:val="00C01CF7"/>
    <w:rsid w:val="00C74595"/>
    <w:rsid w:val="00C86EA5"/>
    <w:rsid w:val="00CC1567"/>
    <w:rsid w:val="00CD77EB"/>
    <w:rsid w:val="00D2263D"/>
    <w:rsid w:val="00D47EB3"/>
    <w:rsid w:val="00D47FEF"/>
    <w:rsid w:val="00D70D27"/>
    <w:rsid w:val="00D80001"/>
    <w:rsid w:val="00D817DC"/>
    <w:rsid w:val="00DE56EB"/>
    <w:rsid w:val="00E01C50"/>
    <w:rsid w:val="00E13048"/>
    <w:rsid w:val="00E95B58"/>
    <w:rsid w:val="00EB6483"/>
    <w:rsid w:val="00EE58E2"/>
    <w:rsid w:val="00F27DEC"/>
    <w:rsid w:val="00F61882"/>
    <w:rsid w:val="00F637D4"/>
    <w:rsid w:val="00F85305"/>
    <w:rsid w:val="00F9018B"/>
    <w:rsid w:val="00F93774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table" w:styleId="Taulaambquadrcula">
    <w:name w:val="Table Grid"/>
    <w:basedOn w:val="Taulanormal"/>
    <w:rsid w:val="00D8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B40FCB67-1E94-4E74-882E-60E393988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528F3-39C8-42CF-80F9-EEA8A015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22656-B0D2-4EB3-B91F-83E08DBFB4EA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21</cp:revision>
  <cp:lastPrinted>2006-09-04T09:27:00Z</cp:lastPrinted>
  <dcterms:created xsi:type="dcterms:W3CDTF">2023-07-05T17:45:00Z</dcterms:created>
  <dcterms:modified xsi:type="dcterms:W3CDTF">2025-07-02T11:56:00Z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