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7E95F" w14:textId="77777777" w:rsidR="00663F95" w:rsidRPr="00BD5CB9" w:rsidRDefault="00D076F5" w:rsidP="000511BB">
      <w:pPr>
        <w:pStyle w:val="Pargrafdellista"/>
        <w:numPr>
          <w:ilvl w:val="0"/>
          <w:numId w:val="18"/>
        </w:numPr>
        <w:pBdr>
          <w:bottom w:val="single" w:sz="4" w:space="1" w:color="auto"/>
        </w:pBd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bookmarkStart w:id="0" w:name="_GoBack"/>
      <w:bookmarkEnd w:id="0"/>
      <w:r w:rsidRPr="00BD5CB9">
        <w:rPr>
          <w:rFonts w:asciiTheme="minorHAnsi" w:hAnsiTheme="minorHAnsi" w:cs="Arial"/>
          <w:b/>
          <w:sz w:val="24"/>
          <w:szCs w:val="24"/>
          <w:lang w:val="es-ES"/>
        </w:rPr>
        <w:t>Normas generales</w:t>
      </w:r>
    </w:p>
    <w:p w14:paraId="07C7A8D3" w14:textId="77777777" w:rsidR="00663F95" w:rsidRPr="00BD5CB9" w:rsidRDefault="00663F95" w:rsidP="00663F95">
      <w:pPr>
        <w:pStyle w:val="Pargrafdellista"/>
        <w:spacing w:after="120"/>
        <w:ind w:left="792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14:paraId="192C50DE" w14:textId="572621B0" w:rsidR="00663F95" w:rsidRPr="00BD5CB9" w:rsidRDefault="00646A09" w:rsidP="000511BB">
      <w:pPr>
        <w:pStyle w:val="Pargrafdellista"/>
        <w:numPr>
          <w:ilvl w:val="1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El objeto de esta convocatoria es la selección de </w:t>
      </w:r>
      <w:r w:rsidR="0012577A" w:rsidRPr="00BD5CB9">
        <w:rPr>
          <w:rFonts w:asciiTheme="minorHAnsi" w:hAnsiTheme="minorHAnsi" w:cs="Arial"/>
          <w:sz w:val="24"/>
          <w:szCs w:val="24"/>
          <w:lang w:val="es-ES"/>
        </w:rPr>
        <w:t xml:space="preserve">NUEVO </w:t>
      </w:r>
      <w:r w:rsidR="005D4029">
        <w:rPr>
          <w:rFonts w:asciiTheme="minorHAnsi" w:hAnsiTheme="minorHAnsi" w:cs="Arial"/>
          <w:sz w:val="24"/>
          <w:szCs w:val="24"/>
          <w:lang w:val="es-ES"/>
        </w:rPr>
        <w:t>p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ersonal </w:t>
      </w:r>
      <w:r w:rsidR="005D4029">
        <w:rPr>
          <w:rFonts w:asciiTheme="minorHAnsi" w:hAnsiTheme="minorHAnsi" w:cs="Arial"/>
          <w:sz w:val="24"/>
          <w:szCs w:val="24"/>
          <w:lang w:val="es-ES"/>
        </w:rPr>
        <w:t>i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nvestigador en formación</w:t>
      </w:r>
      <w:r w:rsidR="0012577A" w:rsidRPr="00BD5CB9">
        <w:rPr>
          <w:rFonts w:asciiTheme="minorHAnsi" w:hAnsiTheme="minorHAnsi" w:cs="Arial"/>
          <w:sz w:val="24"/>
          <w:szCs w:val="24"/>
          <w:lang w:val="es-ES"/>
        </w:rPr>
        <w:t xml:space="preserve"> (</w:t>
      </w:r>
      <w:r w:rsidR="0012577A" w:rsidRPr="00884C1C">
        <w:rPr>
          <w:rFonts w:asciiTheme="minorHAnsi" w:hAnsiTheme="minorHAnsi" w:cs="Arial"/>
          <w:sz w:val="24"/>
          <w:szCs w:val="24"/>
          <w:lang w:val="es-ES"/>
        </w:rPr>
        <w:t>PIF</w:t>
      </w:r>
      <w:r w:rsidR="0012577A" w:rsidRPr="00BD5CB9">
        <w:rPr>
          <w:rFonts w:asciiTheme="minorHAnsi" w:hAnsiTheme="minorHAnsi" w:cs="Arial"/>
          <w:sz w:val="24"/>
          <w:szCs w:val="24"/>
          <w:lang w:val="es-ES"/>
        </w:rPr>
        <w:t xml:space="preserve">) </w:t>
      </w:r>
      <w:r w:rsidR="005D4029">
        <w:rPr>
          <w:rFonts w:asciiTheme="minorHAnsi" w:hAnsiTheme="minorHAnsi" w:cs="Arial"/>
          <w:sz w:val="24"/>
          <w:szCs w:val="24"/>
          <w:lang w:val="es-ES"/>
        </w:rPr>
        <w:t>y</w:t>
      </w:r>
      <w:r w:rsidR="0012577A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5D4029">
        <w:rPr>
          <w:rFonts w:asciiTheme="minorHAnsi" w:hAnsiTheme="minorHAnsi" w:cs="Arial"/>
          <w:sz w:val="24"/>
          <w:szCs w:val="24"/>
          <w:lang w:val="es-ES"/>
        </w:rPr>
        <w:t>personal i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nvestigador </w:t>
      </w:r>
      <w:r w:rsidR="005D4029">
        <w:rPr>
          <w:rFonts w:asciiTheme="minorHAnsi" w:hAnsiTheme="minorHAnsi" w:cs="Arial"/>
          <w:sz w:val="24"/>
          <w:szCs w:val="24"/>
          <w:lang w:val="es-ES"/>
        </w:rPr>
        <w:t>p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osdoctoral para incorporarse </w:t>
      </w:r>
      <w:r w:rsidR="0012577A" w:rsidRPr="00BD5CB9">
        <w:rPr>
          <w:rFonts w:asciiTheme="minorHAnsi" w:hAnsiTheme="minorHAnsi" w:cs="Arial"/>
          <w:sz w:val="24"/>
          <w:szCs w:val="24"/>
          <w:lang w:val="es-ES"/>
        </w:rPr>
        <w:t xml:space="preserve">a la </w:t>
      </w:r>
      <w:r w:rsidR="0012577A" w:rsidRPr="00884C1C">
        <w:rPr>
          <w:rFonts w:asciiTheme="minorHAnsi" w:hAnsiTheme="minorHAnsi" w:cs="Arial"/>
          <w:sz w:val="24"/>
          <w:szCs w:val="24"/>
          <w:lang w:val="es-ES"/>
        </w:rPr>
        <w:t>UAB</w:t>
      </w:r>
      <w:r w:rsidR="0012577A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durante el curso 2016-2017.</w:t>
      </w:r>
    </w:p>
    <w:p w14:paraId="7AAC4BFC" w14:textId="7BF3F00F" w:rsidR="00663F95" w:rsidRPr="00BD5CB9" w:rsidRDefault="0012577A" w:rsidP="000511BB">
      <w:pPr>
        <w:pStyle w:val="Pargrafdellista"/>
        <w:numPr>
          <w:ilvl w:val="1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El profesorado que tenga un contrato vigente de estas categorías </w:t>
      </w:r>
      <w:r w:rsidR="005D4029">
        <w:rPr>
          <w:rFonts w:asciiTheme="minorHAnsi" w:hAnsiTheme="minorHAnsi" w:cs="Arial"/>
          <w:sz w:val="24"/>
          <w:szCs w:val="24"/>
          <w:lang w:val="es-ES"/>
        </w:rPr>
        <w:t>el</w:t>
      </w:r>
      <w:r w:rsidR="005D4029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31 de agosto de 2016 </w:t>
      </w:r>
      <w:r w:rsidRPr="00076731">
        <w:rPr>
          <w:rFonts w:asciiTheme="minorHAnsi" w:hAnsiTheme="minorHAnsi" w:cs="Arial"/>
          <w:b/>
          <w:sz w:val="24"/>
          <w:szCs w:val="24"/>
          <w:lang w:val="es-ES"/>
        </w:rPr>
        <w:t>no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se </w:t>
      </w:r>
      <w:r w:rsidRPr="00076731">
        <w:rPr>
          <w:rFonts w:asciiTheme="minorHAnsi" w:hAnsiTheme="minorHAnsi" w:cs="Arial"/>
          <w:sz w:val="24"/>
          <w:szCs w:val="24"/>
          <w:lang w:val="es-ES"/>
        </w:rPr>
        <w:t>tiene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que presentar a esta convocatoria para renovar su contrato, si </w:t>
      </w:r>
      <w:r w:rsidR="00D6345E">
        <w:rPr>
          <w:rFonts w:asciiTheme="minorHAnsi" w:hAnsiTheme="minorHAnsi" w:cs="Arial"/>
          <w:sz w:val="24"/>
          <w:szCs w:val="24"/>
          <w:lang w:val="es-ES"/>
        </w:rPr>
        <w:t>procede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. </w:t>
      </w:r>
    </w:p>
    <w:p w14:paraId="2827D394" w14:textId="73AA6D4A" w:rsidR="00663F95" w:rsidRPr="00BD5CB9" w:rsidRDefault="00D076F5" w:rsidP="000511BB">
      <w:pPr>
        <w:pStyle w:val="Pargrafdellista"/>
        <w:numPr>
          <w:ilvl w:val="1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Este concurso se </w:t>
      </w:r>
      <w:r w:rsidR="00D6345E">
        <w:rPr>
          <w:rFonts w:asciiTheme="minorHAnsi" w:hAnsiTheme="minorHAnsi" w:cs="Arial"/>
          <w:sz w:val="24"/>
          <w:szCs w:val="24"/>
          <w:lang w:val="es-ES"/>
        </w:rPr>
        <w:t>rige</w:t>
      </w:r>
      <w:r w:rsidR="005D4029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por lo que</w:t>
      </w:r>
      <w:r w:rsidR="009C1B05" w:rsidRPr="00BD5CB9">
        <w:rPr>
          <w:rFonts w:asciiTheme="minorHAnsi" w:hAnsiTheme="minorHAnsi" w:cs="Arial"/>
          <w:sz w:val="24"/>
          <w:szCs w:val="24"/>
          <w:lang w:val="es-ES"/>
        </w:rPr>
        <w:t xml:space="preserve"> dispone</w:t>
      </w:r>
      <w:r w:rsidR="005D4029">
        <w:rPr>
          <w:rFonts w:asciiTheme="minorHAnsi" w:hAnsiTheme="minorHAnsi" w:cs="Arial"/>
          <w:sz w:val="24"/>
          <w:szCs w:val="24"/>
          <w:lang w:val="es-ES"/>
        </w:rPr>
        <w:t>n</w:t>
      </w:r>
      <w:r w:rsidR="009C1B05" w:rsidRPr="00BD5CB9">
        <w:rPr>
          <w:rFonts w:asciiTheme="minorHAnsi" w:hAnsiTheme="minorHAnsi" w:cs="Arial"/>
          <w:sz w:val="24"/>
          <w:szCs w:val="24"/>
          <w:lang w:val="es-ES"/>
        </w:rPr>
        <w:t xml:space="preserve"> la Ley Orgánica 6/2001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, de 21 de diciembre,</w:t>
      </w:r>
      <w:r w:rsidR="009C1B05" w:rsidRPr="00BD5CB9">
        <w:rPr>
          <w:rFonts w:asciiTheme="minorHAnsi" w:hAnsiTheme="minorHAnsi" w:cs="Arial"/>
          <w:sz w:val="24"/>
          <w:szCs w:val="24"/>
          <w:lang w:val="es-ES"/>
        </w:rPr>
        <w:t xml:space="preserve"> de </w:t>
      </w:r>
      <w:r w:rsidR="005D4029">
        <w:rPr>
          <w:rFonts w:asciiTheme="minorHAnsi" w:hAnsiTheme="minorHAnsi" w:cs="Arial"/>
          <w:sz w:val="24"/>
          <w:szCs w:val="24"/>
          <w:lang w:val="es-ES"/>
        </w:rPr>
        <w:t>U</w:t>
      </w:r>
      <w:r w:rsidR="009C1B05" w:rsidRPr="00BD5CB9">
        <w:rPr>
          <w:rFonts w:asciiTheme="minorHAnsi" w:hAnsiTheme="minorHAnsi" w:cs="Arial"/>
          <w:sz w:val="24"/>
          <w:szCs w:val="24"/>
          <w:lang w:val="es-ES"/>
        </w:rPr>
        <w:t>niversidades (</w:t>
      </w:r>
      <w:r w:rsidR="009C1B05" w:rsidRPr="00884C1C">
        <w:rPr>
          <w:rFonts w:asciiTheme="minorHAnsi" w:hAnsiTheme="minorHAnsi" w:cs="Arial"/>
          <w:sz w:val="24"/>
          <w:szCs w:val="24"/>
          <w:lang w:val="es-ES"/>
        </w:rPr>
        <w:t>LOU</w:t>
      </w:r>
      <w:r w:rsidR="009C1B05" w:rsidRPr="00BD5CB9">
        <w:rPr>
          <w:rFonts w:asciiTheme="minorHAnsi" w:hAnsiTheme="minorHAnsi" w:cs="Arial"/>
          <w:sz w:val="24"/>
          <w:szCs w:val="24"/>
          <w:lang w:val="es-ES"/>
        </w:rPr>
        <w:t>)</w:t>
      </w:r>
      <w:r w:rsidR="005D4029">
        <w:rPr>
          <w:rFonts w:asciiTheme="minorHAnsi" w:hAnsiTheme="minorHAnsi" w:cs="Arial"/>
          <w:sz w:val="24"/>
          <w:szCs w:val="24"/>
          <w:lang w:val="es-ES"/>
        </w:rPr>
        <w:t>;</w:t>
      </w:r>
      <w:r w:rsidR="009C1B05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la Ley Orgánica</w:t>
      </w:r>
      <w:r w:rsidR="009C1B05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4/2007, de 12 de abril, que modifica la Ley Orgánica 6/2001</w:t>
      </w:r>
      <w:r w:rsidR="009C1B05" w:rsidRPr="00BD5CB9">
        <w:rPr>
          <w:rFonts w:asciiTheme="minorHAnsi" w:hAnsiTheme="minorHAnsi" w:cs="Arial"/>
          <w:sz w:val="24"/>
          <w:szCs w:val="24"/>
          <w:lang w:val="es-ES"/>
        </w:rPr>
        <w:t xml:space="preserve">, de 21 de diciembre, de </w:t>
      </w:r>
      <w:r w:rsidR="005D4029">
        <w:rPr>
          <w:rFonts w:asciiTheme="minorHAnsi" w:hAnsiTheme="minorHAnsi" w:cs="Arial"/>
          <w:sz w:val="24"/>
          <w:szCs w:val="24"/>
          <w:lang w:val="es-ES"/>
        </w:rPr>
        <w:t>U</w:t>
      </w:r>
      <w:r w:rsidR="009C1B05" w:rsidRPr="00BD5CB9">
        <w:rPr>
          <w:rFonts w:asciiTheme="minorHAnsi" w:hAnsiTheme="minorHAnsi" w:cs="Arial"/>
          <w:sz w:val="24"/>
          <w:szCs w:val="24"/>
          <w:lang w:val="es-ES"/>
        </w:rPr>
        <w:t>niversidades (</w:t>
      </w:r>
      <w:r w:rsidR="009C1B05" w:rsidRPr="00884C1C">
        <w:rPr>
          <w:rFonts w:asciiTheme="minorHAnsi" w:hAnsiTheme="minorHAnsi" w:cs="Arial"/>
          <w:sz w:val="24"/>
          <w:szCs w:val="24"/>
          <w:lang w:val="es-ES"/>
        </w:rPr>
        <w:t>LOMLOU</w:t>
      </w:r>
      <w:r w:rsidR="009C1B05" w:rsidRPr="00BD5CB9">
        <w:rPr>
          <w:rFonts w:asciiTheme="minorHAnsi" w:hAnsiTheme="minorHAnsi" w:cs="Arial"/>
          <w:sz w:val="24"/>
          <w:szCs w:val="24"/>
          <w:lang w:val="es-ES"/>
        </w:rPr>
        <w:t>)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;</w:t>
      </w:r>
      <w:r w:rsidR="005D4029">
        <w:rPr>
          <w:rFonts w:asciiTheme="minorHAnsi" w:hAnsiTheme="minorHAnsi" w:cs="Arial"/>
          <w:sz w:val="24"/>
          <w:szCs w:val="24"/>
          <w:lang w:val="es-ES"/>
        </w:rPr>
        <w:t xml:space="preserve"> la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Ley 1/2003, de 19 de febrero, de Universidades de Cataluña</w:t>
      </w:r>
      <w:r w:rsidR="005D4029">
        <w:rPr>
          <w:rFonts w:asciiTheme="minorHAnsi" w:hAnsiTheme="minorHAnsi" w:cs="Arial"/>
          <w:sz w:val="24"/>
          <w:szCs w:val="24"/>
          <w:lang w:val="es-ES"/>
        </w:rPr>
        <w:t>;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9A202B" w:rsidRPr="00BD5CB9">
        <w:rPr>
          <w:rFonts w:asciiTheme="minorHAnsi" w:hAnsiTheme="minorHAnsi" w:cs="Arial"/>
          <w:sz w:val="24"/>
          <w:szCs w:val="24"/>
          <w:lang w:val="es-ES"/>
        </w:rPr>
        <w:t>la Ley 14/2011, de 1 de junio, de la Ciencia, la Tecnología y la Innovación</w:t>
      </w:r>
      <w:r w:rsidR="005D4029">
        <w:rPr>
          <w:rFonts w:asciiTheme="minorHAnsi" w:hAnsiTheme="minorHAnsi" w:cs="Arial"/>
          <w:sz w:val="24"/>
          <w:szCs w:val="24"/>
          <w:lang w:val="es-ES"/>
        </w:rPr>
        <w:t>;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los Estatutos de la </w:t>
      </w:r>
      <w:r w:rsidR="005D4029" w:rsidRPr="00BD5CB9">
        <w:rPr>
          <w:rFonts w:asciiTheme="minorHAnsi" w:hAnsiTheme="minorHAnsi" w:cs="Arial"/>
          <w:sz w:val="24"/>
          <w:szCs w:val="24"/>
          <w:lang w:val="es-ES"/>
        </w:rPr>
        <w:t>Universi</w:t>
      </w:r>
      <w:r w:rsidR="005D4029">
        <w:rPr>
          <w:rFonts w:asciiTheme="minorHAnsi" w:hAnsiTheme="minorHAnsi" w:cs="Arial"/>
          <w:sz w:val="24"/>
          <w:szCs w:val="24"/>
          <w:lang w:val="es-ES"/>
        </w:rPr>
        <w:t>t</w:t>
      </w:r>
      <w:r w:rsidR="005D4029" w:rsidRPr="00BD5CB9">
        <w:rPr>
          <w:rFonts w:asciiTheme="minorHAnsi" w:hAnsiTheme="minorHAnsi" w:cs="Arial"/>
          <w:sz w:val="24"/>
          <w:szCs w:val="24"/>
          <w:lang w:val="es-ES"/>
        </w:rPr>
        <w:t>a</w:t>
      </w:r>
      <w:r w:rsidR="005D4029">
        <w:rPr>
          <w:rFonts w:asciiTheme="minorHAnsi" w:hAnsiTheme="minorHAnsi" w:cs="Arial"/>
          <w:sz w:val="24"/>
          <w:szCs w:val="24"/>
          <w:lang w:val="es-ES"/>
        </w:rPr>
        <w:t>t</w:t>
      </w:r>
      <w:r w:rsidR="005D4029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Aut</w:t>
      </w:r>
      <w:r w:rsidR="005D4029">
        <w:rPr>
          <w:rFonts w:asciiTheme="minorHAnsi" w:hAnsiTheme="minorHAnsi" w:cs="Arial"/>
          <w:sz w:val="24"/>
          <w:szCs w:val="24"/>
          <w:lang w:val="es-ES"/>
        </w:rPr>
        <w:t>ò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noma de Barcelona</w:t>
      </w:r>
      <w:r w:rsidR="005D4029">
        <w:rPr>
          <w:rFonts w:asciiTheme="minorHAnsi" w:hAnsiTheme="minorHAnsi" w:cs="Arial"/>
          <w:sz w:val="24"/>
          <w:szCs w:val="24"/>
          <w:lang w:val="es-ES"/>
        </w:rPr>
        <w:t xml:space="preserve">,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aprobados por el Decreto 237/2003, de 8 de octubre, de la </w:t>
      </w:r>
      <w:r w:rsidRPr="00884C1C">
        <w:rPr>
          <w:rFonts w:asciiTheme="minorHAnsi" w:hAnsiTheme="minorHAnsi" w:cs="Arial"/>
          <w:sz w:val="24"/>
          <w:szCs w:val="24"/>
          <w:lang w:val="es-ES"/>
        </w:rPr>
        <w:t>Generalitat de Catalunya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, y el resto de</w:t>
      </w:r>
      <w:r w:rsidR="005D4029">
        <w:rPr>
          <w:rFonts w:asciiTheme="minorHAnsi" w:hAnsiTheme="minorHAnsi" w:cs="Arial"/>
          <w:sz w:val="24"/>
          <w:szCs w:val="24"/>
          <w:lang w:val="es-ES"/>
        </w:rPr>
        <w:t xml:space="preserve"> la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legislación</w:t>
      </w:r>
      <w:r w:rsidR="009A202B" w:rsidRPr="00BD5CB9">
        <w:rPr>
          <w:rFonts w:asciiTheme="minorHAnsi" w:hAnsiTheme="minorHAnsi" w:cs="Arial"/>
          <w:sz w:val="24"/>
          <w:szCs w:val="24"/>
          <w:lang w:val="es-ES"/>
        </w:rPr>
        <w:t xml:space="preserve"> laboral aplicable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6CA92D4C" w14:textId="6C2FB182" w:rsidR="00663F95" w:rsidRPr="00BD5CB9" w:rsidRDefault="009C1B05" w:rsidP="000511BB">
      <w:pPr>
        <w:pStyle w:val="Pargrafdellista"/>
        <w:numPr>
          <w:ilvl w:val="1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L</w:t>
      </w:r>
      <w:r w:rsidR="00663F95" w:rsidRPr="00BD5CB9">
        <w:rPr>
          <w:rFonts w:asciiTheme="minorHAnsi" w:hAnsiTheme="minorHAnsi" w:cs="Arial"/>
          <w:sz w:val="24"/>
          <w:szCs w:val="24"/>
          <w:lang w:val="es-ES"/>
        </w:rPr>
        <w:t xml:space="preserve">os contratos </w:t>
      </w:r>
      <w:r w:rsidR="005D4029">
        <w:rPr>
          <w:rFonts w:asciiTheme="minorHAnsi" w:hAnsiTheme="minorHAnsi" w:cs="Arial"/>
          <w:sz w:val="24"/>
          <w:szCs w:val="24"/>
          <w:lang w:val="es-ES"/>
        </w:rPr>
        <w:t>serán</w:t>
      </w:r>
      <w:r w:rsidR="005D4029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663F95" w:rsidRPr="00BD5CB9">
        <w:rPr>
          <w:rFonts w:asciiTheme="minorHAnsi" w:hAnsiTheme="minorHAnsi" w:cs="Arial"/>
          <w:sz w:val="24"/>
          <w:szCs w:val="24"/>
          <w:lang w:val="es-ES"/>
        </w:rPr>
        <w:t>en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régimen laboral, de duración temporal y con dedicación a tiempo completo.</w:t>
      </w:r>
    </w:p>
    <w:p w14:paraId="2532987F" w14:textId="77777777" w:rsidR="00663F95" w:rsidRPr="00BD5CB9" w:rsidRDefault="007E50D6" w:rsidP="000511BB">
      <w:pPr>
        <w:pStyle w:val="Pargrafdellista"/>
        <w:numPr>
          <w:ilvl w:val="1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La relación de las plazas convocadas es la que figura en el anexo 1 de estas bases.</w:t>
      </w:r>
    </w:p>
    <w:p w14:paraId="7C38B428" w14:textId="77777777" w:rsidR="00663F95" w:rsidRPr="00BD5CB9" w:rsidRDefault="00663F95" w:rsidP="00663F95">
      <w:pPr>
        <w:pStyle w:val="Pargrafdellista"/>
        <w:spacing w:after="120"/>
        <w:ind w:left="792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14:paraId="2A584DDE" w14:textId="2C074EA1" w:rsidR="00663F95" w:rsidRPr="00BD5CB9" w:rsidRDefault="00794BA5" w:rsidP="000511BB">
      <w:pPr>
        <w:pStyle w:val="Pargrafdellista"/>
        <w:numPr>
          <w:ilvl w:val="0"/>
          <w:numId w:val="18"/>
        </w:numPr>
        <w:pBdr>
          <w:bottom w:val="single" w:sz="4" w:space="1" w:color="auto"/>
        </w:pBd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b/>
          <w:sz w:val="24"/>
          <w:szCs w:val="24"/>
          <w:lang w:val="es-ES"/>
        </w:rPr>
        <w:t>Elementos del</w:t>
      </w:r>
      <w:r w:rsidR="00663F95" w:rsidRPr="00BD5CB9">
        <w:rPr>
          <w:rFonts w:asciiTheme="minorHAnsi" w:hAnsiTheme="minorHAnsi" w:cs="Arial"/>
          <w:b/>
          <w:sz w:val="24"/>
          <w:szCs w:val="24"/>
          <w:lang w:val="es-ES"/>
        </w:rPr>
        <w:t xml:space="preserve"> contrato</w:t>
      </w:r>
    </w:p>
    <w:p w14:paraId="33DB869B" w14:textId="77777777" w:rsidR="00663F95" w:rsidRPr="00BD5CB9" w:rsidRDefault="00663F95" w:rsidP="00663F95">
      <w:pPr>
        <w:pStyle w:val="Pargrafdellista"/>
        <w:spacing w:after="120"/>
        <w:ind w:left="36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14:paraId="25699A47" w14:textId="7A08839B" w:rsidR="00663F95" w:rsidRPr="00BD5CB9" w:rsidRDefault="00922A17" w:rsidP="000511BB">
      <w:pPr>
        <w:pStyle w:val="Pargrafdellista"/>
        <w:numPr>
          <w:ilvl w:val="1"/>
          <w:numId w:val="18"/>
        </w:numPr>
        <w:pBdr>
          <w:bottom w:val="single" w:sz="4" w:space="1" w:color="auto"/>
        </w:pBd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Contrato </w:t>
      </w:r>
      <w:r w:rsidR="005D4029">
        <w:rPr>
          <w:rFonts w:asciiTheme="minorHAnsi" w:hAnsiTheme="minorHAnsi" w:cs="Arial"/>
          <w:sz w:val="24"/>
          <w:szCs w:val="24"/>
          <w:lang w:val="es-ES"/>
        </w:rPr>
        <w:t>de i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nvestigador </w:t>
      </w:r>
      <w:r w:rsidR="005D4029">
        <w:rPr>
          <w:rFonts w:asciiTheme="minorHAnsi" w:hAnsiTheme="minorHAnsi" w:cs="Arial"/>
          <w:sz w:val="24"/>
          <w:szCs w:val="24"/>
          <w:lang w:val="es-ES"/>
        </w:rPr>
        <w:t>p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redoctoral en formación</w:t>
      </w:r>
    </w:p>
    <w:p w14:paraId="6E0959FA" w14:textId="2E34615F" w:rsidR="00E44E4C" w:rsidRPr="00BD5CB9" w:rsidRDefault="00A27BE0" w:rsidP="000511BB">
      <w:pPr>
        <w:pStyle w:val="Pargrafdellista"/>
        <w:numPr>
          <w:ilvl w:val="2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Objeto</w:t>
      </w:r>
      <w:r w:rsidR="00E44E4C" w:rsidRPr="00BD5CB9">
        <w:rPr>
          <w:rFonts w:asciiTheme="minorHAnsi" w:hAnsiTheme="minorHAnsi" w:cs="Arial"/>
          <w:sz w:val="24"/>
          <w:szCs w:val="24"/>
          <w:lang w:val="es-ES"/>
        </w:rPr>
        <w:t xml:space="preserve">: </w:t>
      </w:r>
      <w:r w:rsidR="001C21F2">
        <w:rPr>
          <w:rFonts w:asciiTheme="minorHAnsi" w:hAnsiTheme="minorHAnsi" w:cs="Arial"/>
          <w:sz w:val="24"/>
          <w:szCs w:val="24"/>
          <w:lang w:val="es-ES"/>
        </w:rPr>
        <w:t>r</w:t>
      </w:r>
      <w:r w:rsidR="00E44E4C" w:rsidRPr="00BD5CB9">
        <w:rPr>
          <w:rFonts w:asciiTheme="minorHAnsi" w:hAnsiTheme="minorHAnsi" w:cs="Arial"/>
          <w:sz w:val="24"/>
          <w:szCs w:val="24"/>
          <w:lang w:val="es-ES"/>
        </w:rPr>
        <w:t>ealización de tareas de investigación</w:t>
      </w:r>
      <w:r w:rsidR="00525796" w:rsidRPr="00BD5CB9">
        <w:rPr>
          <w:rFonts w:asciiTheme="minorHAnsi" w:hAnsiTheme="minorHAnsi" w:cs="Arial"/>
          <w:sz w:val="24"/>
          <w:szCs w:val="24"/>
          <w:lang w:val="es-ES"/>
        </w:rPr>
        <w:t xml:space="preserve"> en el ámbito de un proyecto espec</w:t>
      </w:r>
      <w:r w:rsidR="00346188" w:rsidRPr="00BD5CB9">
        <w:rPr>
          <w:rFonts w:asciiTheme="minorHAnsi" w:hAnsiTheme="minorHAnsi" w:cs="Arial"/>
          <w:sz w:val="24"/>
          <w:szCs w:val="24"/>
          <w:lang w:val="es-ES"/>
        </w:rPr>
        <w:t xml:space="preserve">ífico y </w:t>
      </w:r>
      <w:r w:rsidR="005D4029">
        <w:rPr>
          <w:rFonts w:asciiTheme="minorHAnsi" w:hAnsiTheme="minorHAnsi" w:cs="Arial"/>
          <w:sz w:val="24"/>
          <w:szCs w:val="24"/>
          <w:lang w:val="es-ES"/>
        </w:rPr>
        <w:t xml:space="preserve">de apoyo a la </w:t>
      </w:r>
      <w:r w:rsidR="00346188" w:rsidRPr="00BD5CB9">
        <w:rPr>
          <w:rFonts w:asciiTheme="minorHAnsi" w:hAnsiTheme="minorHAnsi" w:cs="Arial"/>
          <w:sz w:val="24"/>
          <w:szCs w:val="24"/>
          <w:lang w:val="es-ES"/>
        </w:rPr>
        <w:t>docen</w:t>
      </w:r>
      <w:r w:rsidR="005D4029">
        <w:rPr>
          <w:rFonts w:asciiTheme="minorHAnsi" w:hAnsiTheme="minorHAnsi" w:cs="Arial"/>
          <w:sz w:val="24"/>
          <w:szCs w:val="24"/>
          <w:lang w:val="es-ES"/>
        </w:rPr>
        <w:t>cia</w:t>
      </w:r>
      <w:r w:rsidR="00346188" w:rsidRPr="00BD5CB9">
        <w:rPr>
          <w:rFonts w:asciiTheme="minorHAnsi" w:hAnsiTheme="minorHAnsi" w:cs="Arial"/>
          <w:sz w:val="24"/>
          <w:szCs w:val="24"/>
          <w:lang w:val="es-ES"/>
        </w:rPr>
        <w:t>, con el objetivo de llevar a cabo la tesis doctoral.</w:t>
      </w:r>
    </w:p>
    <w:p w14:paraId="2BC51C09" w14:textId="19F122ED" w:rsidR="00A27BE0" w:rsidRPr="00BD5CB9" w:rsidRDefault="00A27BE0" w:rsidP="000511BB">
      <w:pPr>
        <w:pStyle w:val="Pargrafdellista"/>
        <w:numPr>
          <w:ilvl w:val="2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Duración: máxim</w:t>
      </w:r>
      <w:r w:rsidR="00EF4902">
        <w:rPr>
          <w:rFonts w:asciiTheme="minorHAnsi" w:hAnsiTheme="minorHAnsi" w:cs="Arial"/>
          <w:sz w:val="24"/>
          <w:szCs w:val="24"/>
          <w:lang w:val="es-ES"/>
        </w:rPr>
        <w:t>o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3 años a partir de la fecha de incorporación. Se realizará una evaluación anual mediante un informe de la comisión académica del programa de doctorado, que</w:t>
      </w:r>
      <w:r w:rsidR="00EF4902">
        <w:rPr>
          <w:rFonts w:asciiTheme="minorHAnsi" w:hAnsiTheme="minorHAnsi" w:cs="Arial"/>
          <w:sz w:val="24"/>
          <w:szCs w:val="24"/>
          <w:lang w:val="es-ES"/>
        </w:rPr>
        <w:t>,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en caso de ser desfavorable, podrá provocar la rescisión del contrato. La </w:t>
      </w:r>
      <w:r w:rsidR="009A5EC5">
        <w:rPr>
          <w:rFonts w:asciiTheme="minorHAnsi" w:hAnsiTheme="minorHAnsi" w:cs="Arial"/>
          <w:sz w:val="24"/>
          <w:szCs w:val="24"/>
          <w:lang w:val="es-ES"/>
        </w:rPr>
        <w:t>obt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e</w:t>
      </w:r>
      <w:r w:rsidR="009A5EC5">
        <w:rPr>
          <w:rFonts w:asciiTheme="minorHAnsi" w:hAnsiTheme="minorHAnsi" w:cs="Arial"/>
          <w:sz w:val="24"/>
          <w:szCs w:val="24"/>
          <w:lang w:val="es-ES"/>
        </w:rPr>
        <w:t>n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ción del título de doctor antes del plazo de finalización podrá provocar la rescisión del contrato.</w:t>
      </w:r>
    </w:p>
    <w:p w14:paraId="19ED258C" w14:textId="59A89312" w:rsidR="00A27BE0" w:rsidRPr="00BD5CB9" w:rsidRDefault="00A27BE0" w:rsidP="000511BB">
      <w:pPr>
        <w:pStyle w:val="Pargrafdellista"/>
        <w:numPr>
          <w:ilvl w:val="2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Jornada laboral: 37,5 horas semanales.</w:t>
      </w:r>
    </w:p>
    <w:p w14:paraId="3C70A4BD" w14:textId="65C2EBA2" w:rsidR="00346188" w:rsidRPr="00BD5CB9" w:rsidRDefault="00A27BE0" w:rsidP="000511BB">
      <w:pPr>
        <w:pStyle w:val="Pargrafdellista"/>
        <w:numPr>
          <w:ilvl w:val="2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Salario </w:t>
      </w:r>
      <w:r w:rsidR="005D4029">
        <w:rPr>
          <w:rFonts w:asciiTheme="minorHAnsi" w:hAnsiTheme="minorHAnsi" w:cs="Arial"/>
          <w:sz w:val="24"/>
          <w:szCs w:val="24"/>
          <w:lang w:val="es-ES"/>
        </w:rPr>
        <w:t>bruto</w:t>
      </w:r>
      <w:r w:rsidR="005D4029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mensual</w:t>
      </w:r>
      <w:r w:rsidR="00794BA5" w:rsidRPr="00BD5CB9">
        <w:rPr>
          <w:rFonts w:asciiTheme="minorHAnsi" w:hAnsiTheme="minorHAnsi" w:cs="Arial"/>
          <w:sz w:val="24"/>
          <w:szCs w:val="24"/>
          <w:lang w:val="es-ES"/>
        </w:rPr>
        <w:t xml:space="preserve"> (12 pagas)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: 1.211,29</w:t>
      </w:r>
      <w:r w:rsidR="00884C1C">
        <w:rPr>
          <w:rFonts w:asciiTheme="minorHAnsi" w:hAnsiTheme="minorHAnsi" w:cs="Arial"/>
          <w:sz w:val="24"/>
          <w:szCs w:val="24"/>
          <w:lang w:val="es-ES"/>
        </w:rPr>
        <w:t> 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€ </w:t>
      </w:r>
      <w:r w:rsidR="00EF4902" w:rsidRPr="00BD5CB9">
        <w:rPr>
          <w:rFonts w:asciiTheme="minorHAnsi" w:hAnsiTheme="minorHAnsi" w:cs="Arial"/>
          <w:sz w:val="24"/>
          <w:szCs w:val="24"/>
          <w:lang w:val="es-ES"/>
        </w:rPr>
        <w:t>p</w:t>
      </w:r>
      <w:r w:rsidR="00EF4902">
        <w:rPr>
          <w:rFonts w:asciiTheme="minorHAnsi" w:hAnsiTheme="minorHAnsi" w:cs="Arial"/>
          <w:sz w:val="24"/>
          <w:szCs w:val="24"/>
          <w:lang w:val="es-ES"/>
        </w:rPr>
        <w:t>a</w:t>
      </w:r>
      <w:r w:rsidR="00EF4902" w:rsidRPr="00BD5CB9">
        <w:rPr>
          <w:rFonts w:asciiTheme="minorHAnsi" w:hAnsiTheme="minorHAnsi" w:cs="Arial"/>
          <w:sz w:val="24"/>
          <w:szCs w:val="24"/>
          <w:lang w:val="es-ES"/>
        </w:rPr>
        <w:t>r</w:t>
      </w:r>
      <w:r w:rsidR="00EF4902">
        <w:rPr>
          <w:rFonts w:asciiTheme="minorHAnsi" w:hAnsiTheme="minorHAnsi" w:cs="Arial"/>
          <w:sz w:val="24"/>
          <w:szCs w:val="24"/>
          <w:lang w:val="es-ES"/>
        </w:rPr>
        <w:t>a</w:t>
      </w:r>
      <w:r w:rsidR="00EF4902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el año 2016.</w:t>
      </w:r>
    </w:p>
    <w:p w14:paraId="2AE7974C" w14:textId="551E1FD8" w:rsidR="007E50D6" w:rsidRPr="00BD5CB9" w:rsidRDefault="007E50D6" w:rsidP="000511BB">
      <w:pPr>
        <w:pStyle w:val="Pargrafdellista"/>
        <w:numPr>
          <w:ilvl w:val="1"/>
          <w:numId w:val="18"/>
        </w:numPr>
        <w:pBdr>
          <w:bottom w:val="single" w:sz="4" w:space="1" w:color="auto"/>
        </w:pBd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Contrato</w:t>
      </w:r>
      <w:r w:rsidR="00EF4902">
        <w:rPr>
          <w:rFonts w:asciiTheme="minorHAnsi" w:hAnsiTheme="minorHAnsi" w:cs="Arial"/>
          <w:sz w:val="24"/>
          <w:szCs w:val="24"/>
          <w:lang w:val="es-ES"/>
        </w:rPr>
        <w:t xml:space="preserve"> de personal</w:t>
      </w:r>
      <w:r w:rsidR="00346188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EF4902">
        <w:rPr>
          <w:rFonts w:asciiTheme="minorHAnsi" w:hAnsiTheme="minorHAnsi" w:cs="Arial"/>
          <w:sz w:val="24"/>
          <w:szCs w:val="24"/>
          <w:lang w:val="es-ES"/>
        </w:rPr>
        <w:t>i</w:t>
      </w:r>
      <w:r w:rsidR="00346188" w:rsidRPr="00BD5CB9">
        <w:rPr>
          <w:rFonts w:asciiTheme="minorHAnsi" w:hAnsiTheme="minorHAnsi" w:cs="Arial"/>
          <w:sz w:val="24"/>
          <w:szCs w:val="24"/>
          <w:lang w:val="es-ES"/>
        </w:rPr>
        <w:t>nvestigador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EF4902">
        <w:rPr>
          <w:rFonts w:asciiTheme="minorHAnsi" w:hAnsiTheme="minorHAnsi" w:cs="Arial"/>
          <w:sz w:val="24"/>
          <w:szCs w:val="24"/>
          <w:lang w:val="es-ES"/>
        </w:rPr>
        <w:t>p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osdoctoral</w:t>
      </w:r>
    </w:p>
    <w:p w14:paraId="59009C7A" w14:textId="7FB8881E" w:rsidR="00346188" w:rsidRPr="00BD5CB9" w:rsidRDefault="00346188" w:rsidP="000511BB">
      <w:pPr>
        <w:pStyle w:val="Pargrafdellista"/>
        <w:numPr>
          <w:ilvl w:val="2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Objeto: </w:t>
      </w:r>
      <w:r w:rsidR="00EF4902">
        <w:rPr>
          <w:rFonts w:asciiTheme="minorHAnsi" w:hAnsiTheme="minorHAnsi" w:cs="Arial"/>
          <w:sz w:val="24"/>
          <w:szCs w:val="24"/>
          <w:lang w:val="es-ES"/>
        </w:rPr>
        <w:t>r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ealización de tareas </w:t>
      </w:r>
      <w:r w:rsidR="00794BA5" w:rsidRPr="00BD5CB9">
        <w:rPr>
          <w:rFonts w:asciiTheme="minorHAnsi" w:hAnsiTheme="minorHAnsi" w:cs="Arial"/>
          <w:sz w:val="24"/>
          <w:szCs w:val="24"/>
          <w:lang w:val="es-ES"/>
        </w:rPr>
        <w:t>de investigación y de docencia en la fase inicial de su carrera posdoctoral</w:t>
      </w:r>
      <w:r w:rsidR="009A5EC5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2F6045FD" w14:textId="654AE141" w:rsidR="00794BA5" w:rsidRPr="00BD5CB9" w:rsidRDefault="00794BA5" w:rsidP="000511BB">
      <w:pPr>
        <w:pStyle w:val="Pargrafdellista"/>
        <w:numPr>
          <w:ilvl w:val="2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Duración: </w:t>
      </w:r>
      <w:r w:rsidR="00EF4902">
        <w:rPr>
          <w:rFonts w:asciiTheme="minorHAnsi" w:hAnsiTheme="minorHAnsi" w:cs="Arial"/>
          <w:sz w:val="24"/>
          <w:szCs w:val="24"/>
          <w:lang w:val="es-ES"/>
        </w:rPr>
        <w:t>1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año</w:t>
      </w:r>
      <w:r w:rsidR="00884C1C">
        <w:rPr>
          <w:rFonts w:asciiTheme="minorHAnsi" w:hAnsiTheme="minorHAnsi" w:cs="Arial"/>
          <w:sz w:val="24"/>
          <w:szCs w:val="24"/>
          <w:lang w:val="es-ES"/>
        </w:rPr>
        <w:t>,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renovable anualmente hasta un máximo de 5 años.</w:t>
      </w:r>
    </w:p>
    <w:p w14:paraId="5395FE71" w14:textId="3589C16B" w:rsidR="00794BA5" w:rsidRPr="00BD5CB9" w:rsidRDefault="00794BA5" w:rsidP="000511BB">
      <w:pPr>
        <w:pStyle w:val="Pargrafdellista"/>
        <w:numPr>
          <w:ilvl w:val="2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lastRenderedPageBreak/>
        <w:t>Jornada laboral: 37,5 horas semanales.</w:t>
      </w:r>
    </w:p>
    <w:p w14:paraId="11A404F8" w14:textId="7F36CEAF" w:rsidR="00922A17" w:rsidRPr="00BD5CB9" w:rsidRDefault="00794BA5" w:rsidP="000511BB">
      <w:pPr>
        <w:pStyle w:val="Pargrafdellista"/>
        <w:numPr>
          <w:ilvl w:val="2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Salario </w:t>
      </w:r>
      <w:r w:rsidR="00EF4902">
        <w:rPr>
          <w:rFonts w:asciiTheme="minorHAnsi" w:hAnsiTheme="minorHAnsi" w:cs="Arial"/>
          <w:sz w:val="24"/>
          <w:szCs w:val="24"/>
          <w:lang w:val="es-ES"/>
        </w:rPr>
        <w:t>bruto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mensual (14 pagas): 1.430,87</w:t>
      </w:r>
      <w:r w:rsidR="00884C1C">
        <w:rPr>
          <w:rFonts w:asciiTheme="minorHAnsi" w:hAnsiTheme="minorHAnsi" w:cs="Arial"/>
          <w:sz w:val="24"/>
          <w:szCs w:val="24"/>
          <w:lang w:val="es-ES"/>
        </w:rPr>
        <w:t> 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€ </w:t>
      </w:r>
      <w:r w:rsidR="00EF4902" w:rsidRPr="00BD5CB9">
        <w:rPr>
          <w:rFonts w:asciiTheme="minorHAnsi" w:hAnsiTheme="minorHAnsi" w:cs="Arial"/>
          <w:sz w:val="24"/>
          <w:szCs w:val="24"/>
          <w:lang w:val="es-ES"/>
        </w:rPr>
        <w:t>p</w:t>
      </w:r>
      <w:r w:rsidR="00EF4902">
        <w:rPr>
          <w:rFonts w:asciiTheme="minorHAnsi" w:hAnsiTheme="minorHAnsi" w:cs="Arial"/>
          <w:sz w:val="24"/>
          <w:szCs w:val="24"/>
          <w:lang w:val="es-ES"/>
        </w:rPr>
        <w:t>a</w:t>
      </w:r>
      <w:r w:rsidR="00EF4902" w:rsidRPr="00BD5CB9">
        <w:rPr>
          <w:rFonts w:asciiTheme="minorHAnsi" w:hAnsiTheme="minorHAnsi" w:cs="Arial"/>
          <w:sz w:val="24"/>
          <w:szCs w:val="24"/>
          <w:lang w:val="es-ES"/>
        </w:rPr>
        <w:t>r</w:t>
      </w:r>
      <w:r w:rsidR="00EF4902">
        <w:rPr>
          <w:rFonts w:asciiTheme="minorHAnsi" w:hAnsiTheme="minorHAnsi" w:cs="Arial"/>
          <w:sz w:val="24"/>
          <w:szCs w:val="24"/>
          <w:lang w:val="es-ES"/>
        </w:rPr>
        <w:t>a</w:t>
      </w:r>
      <w:r w:rsidR="00EF4902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el año 2016.</w:t>
      </w:r>
    </w:p>
    <w:p w14:paraId="30564B81" w14:textId="77777777" w:rsidR="007128FE" w:rsidRPr="00BD5CB9" w:rsidRDefault="007128FE" w:rsidP="007128FE">
      <w:pPr>
        <w:spacing w:after="120"/>
        <w:ind w:left="7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14:paraId="442F29F2" w14:textId="77777777" w:rsidR="007128FE" w:rsidRPr="00BD5CB9" w:rsidRDefault="007128FE" w:rsidP="000511BB">
      <w:pPr>
        <w:pStyle w:val="Pargrafdellista"/>
        <w:numPr>
          <w:ilvl w:val="0"/>
          <w:numId w:val="18"/>
        </w:numPr>
        <w:pBdr>
          <w:bottom w:val="single" w:sz="4" w:space="1" w:color="auto"/>
        </w:pBd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b/>
          <w:sz w:val="24"/>
          <w:szCs w:val="24"/>
          <w:lang w:val="es-ES"/>
        </w:rPr>
        <w:t>Requisitos</w:t>
      </w:r>
    </w:p>
    <w:p w14:paraId="2FFBBB2A" w14:textId="77777777" w:rsidR="007128FE" w:rsidRPr="00BD5CB9" w:rsidRDefault="007128FE" w:rsidP="007128FE">
      <w:pPr>
        <w:pStyle w:val="Pargrafdellista"/>
        <w:spacing w:after="120"/>
        <w:ind w:left="792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14:paraId="375C44D2" w14:textId="77777777" w:rsidR="007128FE" w:rsidRPr="00BD5CB9" w:rsidRDefault="007128FE" w:rsidP="000511BB">
      <w:pPr>
        <w:pStyle w:val="Pargrafdellista"/>
        <w:numPr>
          <w:ilvl w:val="1"/>
          <w:numId w:val="18"/>
        </w:numPr>
        <w:pBdr>
          <w:bottom w:val="single" w:sz="4" w:space="1" w:color="auto"/>
        </w:pBd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Requisitos generales</w:t>
      </w:r>
    </w:p>
    <w:p w14:paraId="21DC8B46" w14:textId="77777777" w:rsidR="007128FE" w:rsidRPr="00BD5CB9" w:rsidRDefault="00FD21B8" w:rsidP="000511BB">
      <w:pPr>
        <w:pStyle w:val="Pargrafdellista"/>
        <w:numPr>
          <w:ilvl w:val="2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noProof/>
          <w:sz w:val="24"/>
          <w:szCs w:val="24"/>
          <w:lang w:val="es-ES"/>
        </w:rPr>
        <w:t>Tener la edad mínima exigida por la normativa vigente y no haber superado la edad de jubilación.</w:t>
      </w:r>
    </w:p>
    <w:p w14:paraId="6D58E259" w14:textId="77777777" w:rsidR="007128FE" w:rsidRPr="00BD5CB9" w:rsidRDefault="00D076F5" w:rsidP="000511BB">
      <w:pPr>
        <w:pStyle w:val="Pargrafdellista"/>
        <w:numPr>
          <w:ilvl w:val="2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noProof/>
          <w:sz w:val="24"/>
          <w:szCs w:val="24"/>
          <w:lang w:val="es-ES"/>
        </w:rPr>
        <w:t xml:space="preserve">No sufrir ninguna enfermedad ni estar afectado por ninguna limitación física y/o psíquica que sea incompatible con el desarrollo de las funciones </w:t>
      </w:r>
      <w:r w:rsidR="00FD21B8" w:rsidRPr="00BD5CB9">
        <w:rPr>
          <w:rFonts w:asciiTheme="minorHAnsi" w:hAnsiTheme="minorHAnsi" w:cs="Arial"/>
          <w:noProof/>
          <w:sz w:val="24"/>
          <w:szCs w:val="24"/>
          <w:lang w:val="es-ES"/>
        </w:rPr>
        <w:t>correspondientes</w:t>
      </w:r>
      <w:r w:rsidRPr="00BD5CB9">
        <w:rPr>
          <w:rFonts w:asciiTheme="minorHAnsi" w:hAnsiTheme="minorHAnsi" w:cs="Arial"/>
          <w:noProof/>
          <w:sz w:val="24"/>
          <w:szCs w:val="24"/>
          <w:lang w:val="es-ES"/>
        </w:rPr>
        <w:t>.</w:t>
      </w:r>
    </w:p>
    <w:p w14:paraId="03149470" w14:textId="6AC7BA67" w:rsidR="007128FE" w:rsidRPr="00BD5CB9" w:rsidRDefault="00D076F5" w:rsidP="000511BB">
      <w:pPr>
        <w:pStyle w:val="Pargrafdellista"/>
        <w:numPr>
          <w:ilvl w:val="2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noProof/>
          <w:sz w:val="24"/>
          <w:szCs w:val="24"/>
          <w:lang w:val="es-ES"/>
        </w:rPr>
        <w:t xml:space="preserve">No estar separado por resolución de expediente disciplinario del servicio de </w:t>
      </w:r>
      <w:r w:rsidR="00EF4902">
        <w:rPr>
          <w:rFonts w:asciiTheme="minorHAnsi" w:hAnsiTheme="minorHAnsi" w:cs="Arial"/>
          <w:noProof/>
          <w:sz w:val="24"/>
          <w:szCs w:val="24"/>
          <w:lang w:val="es-ES"/>
        </w:rPr>
        <w:t>ninguna</w:t>
      </w:r>
      <w:r w:rsidRPr="00BD5CB9">
        <w:rPr>
          <w:rFonts w:asciiTheme="minorHAnsi" w:hAnsiTheme="minorHAnsi" w:cs="Arial"/>
          <w:noProof/>
          <w:sz w:val="24"/>
          <w:szCs w:val="24"/>
          <w:lang w:val="es-ES"/>
        </w:rPr>
        <w:t xml:space="preserve"> de las administraciones públicas ni </w:t>
      </w:r>
      <w:r w:rsidR="00BA2063">
        <w:rPr>
          <w:rFonts w:asciiTheme="minorHAnsi" w:hAnsiTheme="minorHAnsi" w:cs="Arial"/>
          <w:noProof/>
          <w:sz w:val="24"/>
          <w:szCs w:val="24"/>
          <w:lang w:val="es-ES"/>
        </w:rPr>
        <w:t>estar</w:t>
      </w:r>
      <w:r w:rsidR="00BA2063" w:rsidRPr="00BD5CB9">
        <w:rPr>
          <w:rFonts w:asciiTheme="minorHAnsi" w:hAnsiTheme="minorHAnsi" w:cs="Arial"/>
          <w:noProof/>
          <w:sz w:val="24"/>
          <w:szCs w:val="24"/>
          <w:lang w:val="es-ES"/>
        </w:rPr>
        <w:t xml:space="preserve"> </w:t>
      </w:r>
      <w:r w:rsidRPr="00BD5CB9">
        <w:rPr>
          <w:rFonts w:asciiTheme="minorHAnsi" w:hAnsiTheme="minorHAnsi" w:cs="Arial"/>
          <w:noProof/>
          <w:sz w:val="24"/>
          <w:szCs w:val="24"/>
          <w:lang w:val="es-ES"/>
        </w:rPr>
        <w:t>inhabili</w:t>
      </w:r>
      <w:r w:rsidR="00BA2063">
        <w:rPr>
          <w:rFonts w:asciiTheme="minorHAnsi" w:hAnsiTheme="minorHAnsi" w:cs="Arial"/>
          <w:noProof/>
          <w:sz w:val="24"/>
          <w:szCs w:val="24"/>
          <w:lang w:val="es-ES"/>
        </w:rPr>
        <w:t>t</w:t>
      </w:r>
      <w:r w:rsidRPr="00BD5CB9">
        <w:rPr>
          <w:rFonts w:asciiTheme="minorHAnsi" w:hAnsiTheme="minorHAnsi" w:cs="Arial"/>
          <w:noProof/>
          <w:sz w:val="24"/>
          <w:szCs w:val="24"/>
          <w:lang w:val="es-ES"/>
        </w:rPr>
        <w:t>ad</w:t>
      </w:r>
      <w:r w:rsidR="00BA2063">
        <w:rPr>
          <w:rFonts w:asciiTheme="minorHAnsi" w:hAnsiTheme="minorHAnsi" w:cs="Arial"/>
          <w:noProof/>
          <w:sz w:val="24"/>
          <w:szCs w:val="24"/>
          <w:lang w:val="es-ES"/>
        </w:rPr>
        <w:t>o</w:t>
      </w:r>
      <w:r w:rsidRPr="00BD5CB9">
        <w:rPr>
          <w:rFonts w:asciiTheme="minorHAnsi" w:hAnsiTheme="minorHAnsi" w:cs="Arial"/>
          <w:noProof/>
          <w:sz w:val="24"/>
          <w:szCs w:val="24"/>
          <w:lang w:val="es-ES"/>
        </w:rPr>
        <w:t xml:space="preserve"> por sentencia firme para el desarrollo de las funciones públicas.</w:t>
      </w:r>
    </w:p>
    <w:p w14:paraId="0F824E63" w14:textId="0B46F2CA" w:rsidR="002B7E60" w:rsidRPr="00BD5CB9" w:rsidRDefault="002B7E60" w:rsidP="000511BB">
      <w:pPr>
        <w:pStyle w:val="Pargrafdellista"/>
        <w:numPr>
          <w:ilvl w:val="2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Los ciudadanos extranjeros no comunitarios y las personas que no se puedan incluir en el ámbito de aplicación de los tratados internacionales establecidos por la UE y ratificados por el Estado español tienen que disponer de permiso de trabajo y de residencia antes de formalizar los contratos correspondientes.</w:t>
      </w:r>
    </w:p>
    <w:p w14:paraId="1DE7D655" w14:textId="3BDCDC1E" w:rsidR="007128FE" w:rsidRPr="00BD5CB9" w:rsidRDefault="00D076F5" w:rsidP="000511BB">
      <w:pPr>
        <w:pStyle w:val="Pargrafdellista"/>
        <w:numPr>
          <w:ilvl w:val="1"/>
          <w:numId w:val="18"/>
        </w:numPr>
        <w:pBdr>
          <w:bottom w:val="single" w:sz="4" w:space="1" w:color="auto"/>
        </w:pBd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Requisitos específicos</w:t>
      </w:r>
    </w:p>
    <w:p w14:paraId="43F9A5C6" w14:textId="22F52F3C" w:rsidR="007128FE" w:rsidRPr="00BD5CB9" w:rsidRDefault="00102DEA" w:rsidP="000511BB">
      <w:pPr>
        <w:pStyle w:val="Pargrafdellista"/>
        <w:numPr>
          <w:ilvl w:val="2"/>
          <w:numId w:val="18"/>
        </w:numPr>
        <w:pBdr>
          <w:bottom w:val="single" w:sz="4" w:space="1" w:color="auto"/>
        </w:pBd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Para el personal investigador en formación</w:t>
      </w:r>
    </w:p>
    <w:p w14:paraId="1539E010" w14:textId="35BE5375" w:rsidR="002B7E60" w:rsidRPr="00BD5CB9" w:rsidRDefault="002B7E60" w:rsidP="000511BB">
      <w:pPr>
        <w:pStyle w:val="Pargrafdellista"/>
        <w:numPr>
          <w:ilvl w:val="3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>A</w:t>
      </w:r>
      <w:r w:rsidR="00A41FA0"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 xml:space="preserve">creditar </w:t>
      </w:r>
      <w:r w:rsidR="00C87975">
        <w:rPr>
          <w:rFonts w:asciiTheme="minorHAnsi" w:hAnsiTheme="minorHAnsi" w:cs="Arial"/>
          <w:color w:val="000000"/>
          <w:sz w:val="24"/>
          <w:szCs w:val="24"/>
          <w:lang w:val="es-ES"/>
        </w:rPr>
        <w:t>el</w:t>
      </w:r>
      <w:r w:rsidR="00C87975"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 xml:space="preserve"> </w:t>
      </w: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>cumpl</w:t>
      </w:r>
      <w:r w:rsidR="00C87975">
        <w:rPr>
          <w:rFonts w:asciiTheme="minorHAnsi" w:hAnsiTheme="minorHAnsi" w:cs="Arial"/>
          <w:color w:val="000000"/>
          <w:sz w:val="24"/>
          <w:szCs w:val="24"/>
          <w:lang w:val="es-ES"/>
        </w:rPr>
        <w:t>imi</w:t>
      </w: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>e</w:t>
      </w:r>
      <w:r w:rsidR="00C87975">
        <w:rPr>
          <w:rFonts w:asciiTheme="minorHAnsi" w:hAnsiTheme="minorHAnsi" w:cs="Arial"/>
          <w:color w:val="000000"/>
          <w:sz w:val="24"/>
          <w:szCs w:val="24"/>
          <w:lang w:val="es-ES"/>
        </w:rPr>
        <w:t>nto de</w:t>
      </w: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 xml:space="preserve"> los requisitos legalmente establecidos para acceder </w:t>
      </w:r>
      <w:r w:rsidR="00546215"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 xml:space="preserve">a </w:t>
      </w: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>un programa de doctorado. Antes de formalizar el contrato, l</w:t>
      </w:r>
      <w:r w:rsidR="00C87975">
        <w:rPr>
          <w:rFonts w:asciiTheme="minorHAnsi" w:hAnsiTheme="minorHAnsi" w:cs="Arial"/>
          <w:color w:val="000000"/>
          <w:sz w:val="24"/>
          <w:szCs w:val="24"/>
          <w:lang w:val="es-ES"/>
        </w:rPr>
        <w:t>o</w:t>
      </w: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>s beneficiari</w:t>
      </w:r>
      <w:r w:rsidR="00C87975">
        <w:rPr>
          <w:rFonts w:asciiTheme="minorHAnsi" w:hAnsiTheme="minorHAnsi" w:cs="Arial"/>
          <w:color w:val="000000"/>
          <w:sz w:val="24"/>
          <w:szCs w:val="24"/>
          <w:lang w:val="es-ES"/>
        </w:rPr>
        <w:t>o</w:t>
      </w: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 xml:space="preserve">s </w:t>
      </w:r>
      <w:r w:rsidR="00EF4902">
        <w:rPr>
          <w:rFonts w:asciiTheme="minorHAnsi" w:hAnsiTheme="minorHAnsi" w:cs="Arial"/>
          <w:color w:val="000000"/>
          <w:sz w:val="24"/>
          <w:szCs w:val="24"/>
          <w:lang w:val="es-ES"/>
        </w:rPr>
        <w:t xml:space="preserve">deben </w:t>
      </w: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>est</w:t>
      </w:r>
      <w:r w:rsidR="00EF4902">
        <w:rPr>
          <w:rFonts w:asciiTheme="minorHAnsi" w:hAnsiTheme="minorHAnsi" w:cs="Arial"/>
          <w:color w:val="000000"/>
          <w:sz w:val="24"/>
          <w:szCs w:val="24"/>
          <w:lang w:val="es-ES"/>
        </w:rPr>
        <w:t>ar</w:t>
      </w: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 xml:space="preserve"> admitid</w:t>
      </w:r>
      <w:r w:rsidR="00C87975">
        <w:rPr>
          <w:rFonts w:asciiTheme="minorHAnsi" w:hAnsiTheme="minorHAnsi" w:cs="Arial"/>
          <w:color w:val="000000"/>
          <w:sz w:val="24"/>
          <w:szCs w:val="24"/>
          <w:lang w:val="es-ES"/>
        </w:rPr>
        <w:t>o</w:t>
      </w: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 xml:space="preserve">s </w:t>
      </w:r>
      <w:r w:rsidR="00C87975">
        <w:rPr>
          <w:rFonts w:asciiTheme="minorHAnsi" w:hAnsiTheme="minorHAnsi" w:cs="Arial"/>
          <w:color w:val="000000"/>
          <w:sz w:val="24"/>
          <w:szCs w:val="24"/>
          <w:lang w:val="es-ES"/>
        </w:rPr>
        <w:t>a</w:t>
      </w: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 xml:space="preserve"> un programa de doctorado de la </w:t>
      </w:r>
      <w:r w:rsidRPr="00884C1C">
        <w:rPr>
          <w:rFonts w:asciiTheme="minorHAnsi" w:hAnsiTheme="minorHAnsi" w:cs="Arial"/>
          <w:sz w:val="24"/>
          <w:szCs w:val="24"/>
          <w:lang w:val="es-ES"/>
        </w:rPr>
        <w:t>UAB</w:t>
      </w: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 xml:space="preserve"> y </w:t>
      </w:r>
      <w:r w:rsidR="00EF4902">
        <w:rPr>
          <w:rFonts w:asciiTheme="minorHAnsi" w:hAnsiTheme="minorHAnsi" w:cs="Arial"/>
          <w:color w:val="000000"/>
          <w:sz w:val="24"/>
          <w:szCs w:val="24"/>
          <w:lang w:val="es-ES"/>
        </w:rPr>
        <w:t>aportar</w:t>
      </w:r>
      <w:r w:rsidR="00EF4902"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 xml:space="preserve"> </w:t>
      </w: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>el justificante de la matr</w:t>
      </w:r>
      <w:r w:rsidR="00EF4902">
        <w:rPr>
          <w:rFonts w:asciiTheme="minorHAnsi" w:hAnsiTheme="minorHAnsi" w:cs="Arial"/>
          <w:color w:val="000000"/>
          <w:sz w:val="24"/>
          <w:szCs w:val="24"/>
          <w:lang w:val="es-ES"/>
        </w:rPr>
        <w:t>í</w:t>
      </w: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>cula en un periodo máximo de dos meses a contar de</w:t>
      </w:r>
      <w:r w:rsidR="00EF4902">
        <w:rPr>
          <w:rFonts w:asciiTheme="minorHAnsi" w:hAnsiTheme="minorHAnsi" w:cs="Arial"/>
          <w:color w:val="000000"/>
          <w:sz w:val="24"/>
          <w:szCs w:val="24"/>
          <w:lang w:val="es-ES"/>
        </w:rPr>
        <w:t>sde</w:t>
      </w: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 xml:space="preserve"> la fecha de firma de contrato. En caso de no </w:t>
      </w:r>
      <w:r w:rsidR="00EF4902">
        <w:rPr>
          <w:rFonts w:asciiTheme="minorHAnsi" w:hAnsiTheme="minorHAnsi" w:cs="Arial"/>
          <w:color w:val="000000"/>
          <w:sz w:val="24"/>
          <w:szCs w:val="24"/>
          <w:lang w:val="es-ES"/>
        </w:rPr>
        <w:t>aportarlo,</w:t>
      </w:r>
      <w:r w:rsidR="00EF4902"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 xml:space="preserve"> </w:t>
      </w: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>el contrato se rescindirá automáticamente</w:t>
      </w:r>
      <w:r w:rsidR="00EF4902">
        <w:rPr>
          <w:rFonts w:asciiTheme="minorHAnsi" w:hAnsiTheme="minorHAnsi" w:cs="Arial"/>
          <w:color w:val="000000"/>
          <w:sz w:val="24"/>
          <w:szCs w:val="24"/>
          <w:lang w:val="es-ES"/>
        </w:rPr>
        <w:t>.</w:t>
      </w:r>
    </w:p>
    <w:p w14:paraId="0E2BF3BD" w14:textId="6194842C" w:rsidR="002B7E60" w:rsidRPr="00BD5CB9" w:rsidRDefault="00A41FA0" w:rsidP="000511BB">
      <w:pPr>
        <w:pStyle w:val="Pargrafdellista"/>
        <w:numPr>
          <w:ilvl w:val="3"/>
          <w:numId w:val="18"/>
        </w:num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 xml:space="preserve">No tener el título de doctor. </w:t>
      </w:r>
    </w:p>
    <w:p w14:paraId="6848D330" w14:textId="77777777" w:rsidR="002B7E60" w:rsidRPr="00BD5CB9" w:rsidRDefault="00A41FA0" w:rsidP="000511BB">
      <w:pPr>
        <w:pStyle w:val="Pargrafdellista"/>
        <w:numPr>
          <w:ilvl w:val="2"/>
          <w:numId w:val="18"/>
        </w:numPr>
        <w:pBdr>
          <w:bottom w:val="single" w:sz="4" w:space="1" w:color="auto"/>
        </w:pBd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 xml:space="preserve">Para el personal investigador posdoctoral </w:t>
      </w:r>
    </w:p>
    <w:p w14:paraId="7A64B5BE" w14:textId="5B80CB14" w:rsidR="002B7E60" w:rsidRPr="001C21F2" w:rsidRDefault="00D076F5" w:rsidP="00C87975">
      <w:pPr>
        <w:pStyle w:val="Pargrafdellista"/>
        <w:numPr>
          <w:ilvl w:val="3"/>
          <w:numId w:val="18"/>
        </w:numPr>
        <w:spacing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C87975">
        <w:rPr>
          <w:rFonts w:asciiTheme="minorHAnsi" w:hAnsiTheme="minorHAnsi" w:cs="Arial"/>
          <w:sz w:val="24"/>
          <w:szCs w:val="24"/>
          <w:lang w:val="es-ES"/>
        </w:rPr>
        <w:t>Estar e</w:t>
      </w:r>
      <w:r w:rsidRPr="001C21F2">
        <w:rPr>
          <w:rFonts w:asciiTheme="minorHAnsi" w:hAnsiTheme="minorHAnsi" w:cs="Arial"/>
          <w:sz w:val="24"/>
          <w:szCs w:val="24"/>
          <w:lang w:val="es-ES"/>
        </w:rPr>
        <w:t xml:space="preserve">n posesión del título de </w:t>
      </w:r>
      <w:r w:rsidR="00EF4902" w:rsidRPr="001C21F2">
        <w:rPr>
          <w:rFonts w:asciiTheme="minorHAnsi" w:hAnsiTheme="minorHAnsi" w:cs="Arial"/>
          <w:sz w:val="24"/>
          <w:szCs w:val="24"/>
          <w:lang w:val="es-ES"/>
        </w:rPr>
        <w:t>d</w:t>
      </w:r>
      <w:r w:rsidRPr="001C21F2">
        <w:rPr>
          <w:rFonts w:asciiTheme="minorHAnsi" w:hAnsiTheme="minorHAnsi" w:cs="Arial"/>
          <w:sz w:val="24"/>
          <w:szCs w:val="24"/>
          <w:lang w:val="es-ES"/>
        </w:rPr>
        <w:t>octor</w:t>
      </w:r>
      <w:r w:rsidRPr="001C21F2">
        <w:rPr>
          <w:rFonts w:asciiTheme="minorHAnsi" w:hAnsiTheme="minorHAnsi" w:cs="Arial"/>
          <w:noProof/>
          <w:sz w:val="24"/>
          <w:szCs w:val="24"/>
          <w:lang w:val="es-ES"/>
        </w:rPr>
        <w:t>.</w:t>
      </w:r>
      <w:r w:rsidR="00A41FA0" w:rsidRPr="001C21F2">
        <w:rPr>
          <w:rFonts w:asciiTheme="minorHAnsi" w:hAnsiTheme="minorHAnsi" w:cs="Arial"/>
          <w:noProof/>
          <w:sz w:val="24"/>
          <w:szCs w:val="24"/>
          <w:lang w:val="es-ES"/>
        </w:rPr>
        <w:t xml:space="preserve"> </w:t>
      </w:r>
      <w:r w:rsidRPr="001C21F2">
        <w:rPr>
          <w:rFonts w:asciiTheme="minorHAnsi" w:hAnsiTheme="minorHAnsi" w:cs="Arial"/>
          <w:sz w:val="24"/>
          <w:szCs w:val="24"/>
          <w:lang w:val="es-ES"/>
        </w:rPr>
        <w:t xml:space="preserve">En caso de que el título no haya sido expedido por una universidad española </w:t>
      </w:r>
      <w:r w:rsidRPr="00EC4D81">
        <w:rPr>
          <w:rFonts w:asciiTheme="minorHAnsi" w:hAnsiTheme="minorHAnsi" w:cs="Arial"/>
          <w:sz w:val="24"/>
          <w:szCs w:val="24"/>
          <w:lang w:val="es-ES"/>
        </w:rPr>
        <w:t xml:space="preserve">o </w:t>
      </w:r>
      <w:r w:rsidR="00C87975" w:rsidRPr="00EC4D81">
        <w:rPr>
          <w:rFonts w:asciiTheme="minorHAnsi" w:hAnsiTheme="minorHAnsi" w:cs="Arial"/>
          <w:sz w:val="24"/>
          <w:szCs w:val="24"/>
        </w:rPr>
        <w:t>no</w:t>
      </w:r>
      <w:r w:rsidR="00C87975" w:rsidRPr="00EC4D81">
        <w:rPr>
          <w:rFonts w:asciiTheme="minorHAnsi" w:hAnsiTheme="minorHAnsi" w:cs="Arial"/>
          <w:sz w:val="24"/>
          <w:szCs w:val="24"/>
          <w:lang w:val="es-ES"/>
        </w:rPr>
        <w:t xml:space="preserve"> sea</w:t>
      </w:r>
      <w:r w:rsidR="00C87975" w:rsidRPr="00EC4D81">
        <w:rPr>
          <w:rFonts w:asciiTheme="minorHAnsi" w:hAnsiTheme="minorHAnsi" w:cs="Arial"/>
          <w:sz w:val="24"/>
          <w:szCs w:val="24"/>
        </w:rPr>
        <w:t xml:space="preserve"> </w:t>
      </w:r>
      <w:r w:rsidRPr="00EC4D81">
        <w:rPr>
          <w:rFonts w:asciiTheme="minorHAnsi" w:hAnsiTheme="minorHAnsi" w:cs="Arial"/>
          <w:sz w:val="24"/>
          <w:szCs w:val="24"/>
          <w:lang w:val="es-ES"/>
        </w:rPr>
        <w:t>reconocid</w:t>
      </w:r>
      <w:r w:rsidR="00C87975" w:rsidRPr="00EC4D81">
        <w:rPr>
          <w:rFonts w:asciiTheme="minorHAnsi" w:hAnsiTheme="minorHAnsi" w:cs="Arial"/>
          <w:sz w:val="24"/>
          <w:szCs w:val="24"/>
          <w:lang w:val="es-ES"/>
        </w:rPr>
        <w:t>o</w:t>
      </w:r>
      <w:r w:rsidRPr="00EC4D81">
        <w:rPr>
          <w:rFonts w:asciiTheme="minorHAnsi" w:hAnsiTheme="minorHAnsi" w:cs="Arial"/>
          <w:sz w:val="24"/>
          <w:szCs w:val="24"/>
          <w:lang w:val="es-ES"/>
        </w:rPr>
        <w:t xml:space="preserve"> en el país</w:t>
      </w:r>
      <w:r w:rsidR="00C87975" w:rsidRPr="00EC4D81">
        <w:rPr>
          <w:rFonts w:asciiTheme="minorHAnsi" w:hAnsiTheme="minorHAnsi" w:cs="Arial"/>
          <w:sz w:val="24"/>
          <w:szCs w:val="24"/>
          <w:lang w:val="es-ES"/>
        </w:rPr>
        <w:t xml:space="preserve"> de expedición</w:t>
      </w:r>
      <w:r w:rsidRPr="00EC4D81">
        <w:rPr>
          <w:rFonts w:asciiTheme="minorHAnsi" w:hAnsiTheme="minorHAnsi" w:cs="Arial"/>
          <w:sz w:val="24"/>
          <w:szCs w:val="24"/>
          <w:lang w:val="es-ES"/>
        </w:rPr>
        <w:t>, para la firma del contrato</w:t>
      </w:r>
      <w:r w:rsidR="00C87975" w:rsidRPr="00EC4D81">
        <w:rPr>
          <w:rFonts w:asciiTheme="minorHAnsi" w:hAnsiTheme="minorHAnsi" w:cs="Arial"/>
          <w:sz w:val="24"/>
          <w:szCs w:val="24"/>
          <w:lang w:val="es-ES"/>
        </w:rPr>
        <w:t>,</w:t>
      </w:r>
      <w:r w:rsidRPr="00EC4D81">
        <w:rPr>
          <w:rFonts w:asciiTheme="minorHAnsi" w:hAnsiTheme="minorHAnsi" w:cs="Arial"/>
          <w:sz w:val="24"/>
          <w:szCs w:val="24"/>
          <w:lang w:val="es-ES"/>
        </w:rPr>
        <w:t xml:space="preserve"> será necesario</w:t>
      </w:r>
      <w:r w:rsidRPr="00C87975">
        <w:rPr>
          <w:rFonts w:asciiTheme="minorHAnsi" w:hAnsiTheme="minorHAnsi" w:cs="Arial"/>
          <w:sz w:val="24"/>
          <w:szCs w:val="24"/>
          <w:lang w:val="es-ES"/>
        </w:rPr>
        <w:t xml:space="preserve"> que haya sido homologado con </w:t>
      </w:r>
      <w:r w:rsidR="002B7E60" w:rsidRPr="001C21F2">
        <w:rPr>
          <w:rFonts w:asciiTheme="minorHAnsi" w:hAnsiTheme="minorHAnsi" w:cs="Arial"/>
          <w:sz w:val="24"/>
          <w:szCs w:val="24"/>
          <w:lang w:val="es-ES"/>
        </w:rPr>
        <w:t>carácter oficial en España.</w:t>
      </w:r>
      <w:r w:rsidRPr="001C21F2">
        <w:rPr>
          <w:rFonts w:asciiTheme="minorHAnsi" w:hAnsiTheme="minorHAnsi" w:cs="Arial"/>
          <w:sz w:val="24"/>
          <w:szCs w:val="24"/>
          <w:lang w:val="es-ES"/>
        </w:rPr>
        <w:t xml:space="preserve"> </w:t>
      </w:r>
    </w:p>
    <w:p w14:paraId="2C1B2D1E" w14:textId="5BBB87D7" w:rsidR="002B7E60" w:rsidRPr="00BD5CB9" w:rsidRDefault="0059139C" w:rsidP="000511BB">
      <w:pPr>
        <w:pStyle w:val="Pargrafdellista"/>
        <w:numPr>
          <w:ilvl w:val="3"/>
          <w:numId w:val="18"/>
        </w:numPr>
        <w:spacing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No ser doctor p</w:t>
      </w:r>
      <w:r w:rsidR="00EF4902">
        <w:rPr>
          <w:rFonts w:asciiTheme="minorHAnsi" w:hAnsiTheme="minorHAnsi" w:cs="Arial"/>
          <w:sz w:val="24"/>
          <w:szCs w:val="24"/>
          <w:lang w:val="es-ES"/>
        </w:rPr>
        <w:t>or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la Universi</w:t>
      </w:r>
      <w:r w:rsidR="00EF4902">
        <w:rPr>
          <w:rFonts w:asciiTheme="minorHAnsi" w:hAnsiTheme="minorHAnsi" w:cs="Arial"/>
          <w:sz w:val="24"/>
          <w:szCs w:val="24"/>
          <w:lang w:val="es-ES"/>
        </w:rPr>
        <w:t>t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a</w:t>
      </w:r>
      <w:r w:rsidR="00EF4902">
        <w:rPr>
          <w:rFonts w:asciiTheme="minorHAnsi" w:hAnsiTheme="minorHAnsi" w:cs="Arial"/>
          <w:sz w:val="24"/>
          <w:szCs w:val="24"/>
          <w:lang w:val="es-ES"/>
        </w:rPr>
        <w:t>t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Aut</w:t>
      </w:r>
      <w:r w:rsidR="00EF4902">
        <w:rPr>
          <w:rFonts w:asciiTheme="minorHAnsi" w:hAnsiTheme="minorHAnsi" w:cs="Arial"/>
          <w:sz w:val="24"/>
          <w:szCs w:val="24"/>
          <w:lang w:val="es-ES"/>
        </w:rPr>
        <w:t>ò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noma de Barcelona</w:t>
      </w:r>
      <w:r w:rsidR="000B5D02" w:rsidRPr="00BD5CB9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382C40F8" w14:textId="75B16B6C" w:rsidR="002B7E60" w:rsidRPr="00BD5CB9" w:rsidRDefault="000B5D02" w:rsidP="000511BB">
      <w:pPr>
        <w:pStyle w:val="Pargrafdellista"/>
        <w:numPr>
          <w:ilvl w:val="3"/>
          <w:numId w:val="18"/>
        </w:numPr>
        <w:spacing w:before="120"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El contrato no </w:t>
      </w:r>
      <w:r w:rsidR="00C87975">
        <w:rPr>
          <w:rFonts w:asciiTheme="minorHAnsi" w:hAnsiTheme="minorHAnsi" w:cs="Arial"/>
          <w:sz w:val="24"/>
          <w:szCs w:val="24"/>
          <w:lang w:val="es-ES"/>
        </w:rPr>
        <w:t>puede iniciarse cuando hayan transcurrido más de</w:t>
      </w:r>
      <w:r w:rsidR="00C87975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dos años de</w:t>
      </w:r>
      <w:r w:rsidR="00C87975">
        <w:rPr>
          <w:rFonts w:asciiTheme="minorHAnsi" w:hAnsiTheme="minorHAnsi" w:cs="Arial"/>
          <w:sz w:val="24"/>
          <w:szCs w:val="24"/>
          <w:lang w:val="es-ES"/>
        </w:rPr>
        <w:t>sde la fecha de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la obtención de</w:t>
      </w:r>
      <w:r w:rsidR="00734622" w:rsidRPr="00BD5CB9">
        <w:rPr>
          <w:rFonts w:asciiTheme="minorHAnsi" w:hAnsiTheme="minorHAnsi" w:cs="Arial"/>
          <w:sz w:val="24"/>
          <w:szCs w:val="24"/>
          <w:lang w:val="es-ES"/>
        </w:rPr>
        <w:t>l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título de doctor.</w:t>
      </w:r>
      <w:r w:rsidR="002B7E60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</w:p>
    <w:p w14:paraId="7C44B50D" w14:textId="77777777" w:rsidR="002B7E60" w:rsidRPr="00BD5CB9" w:rsidRDefault="00D076F5" w:rsidP="000511BB">
      <w:pPr>
        <w:pStyle w:val="Pargrafdellista"/>
        <w:numPr>
          <w:ilvl w:val="0"/>
          <w:numId w:val="18"/>
        </w:numPr>
        <w:pBdr>
          <w:bottom w:val="single" w:sz="4" w:space="1" w:color="auto"/>
        </w:pBd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b/>
          <w:sz w:val="24"/>
          <w:szCs w:val="24"/>
          <w:lang w:val="es-ES"/>
        </w:rPr>
        <w:t xml:space="preserve">Solicitudes </w:t>
      </w:r>
    </w:p>
    <w:p w14:paraId="7FFED737" w14:textId="77777777" w:rsidR="002B7E60" w:rsidRPr="00BD5CB9" w:rsidRDefault="002B7E60" w:rsidP="002B7E60">
      <w:pPr>
        <w:pStyle w:val="Pargrafdellista"/>
        <w:spacing w:before="120" w:after="120"/>
        <w:ind w:left="792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6E936385" w14:textId="196D87D4" w:rsidR="002B7E60" w:rsidRPr="00BD5CB9" w:rsidRDefault="00C87975" w:rsidP="000511BB">
      <w:pPr>
        <w:pStyle w:val="Pargrafdellista"/>
        <w:numPr>
          <w:ilvl w:val="1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Tod</w:t>
      </w:r>
      <w:r>
        <w:rPr>
          <w:rFonts w:asciiTheme="minorHAnsi" w:hAnsiTheme="minorHAnsi" w:cs="Arial"/>
          <w:sz w:val="24"/>
          <w:szCs w:val="24"/>
          <w:lang w:val="es-ES"/>
        </w:rPr>
        <w:t>o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s </w:t>
      </w:r>
      <w:r w:rsidR="007128FE" w:rsidRPr="00BD5CB9">
        <w:rPr>
          <w:rFonts w:asciiTheme="minorHAnsi" w:hAnsiTheme="minorHAnsi" w:cs="Arial"/>
          <w:sz w:val="24"/>
          <w:szCs w:val="24"/>
          <w:lang w:val="es-ES"/>
        </w:rPr>
        <w:t>l</w:t>
      </w:r>
      <w:r>
        <w:rPr>
          <w:rFonts w:asciiTheme="minorHAnsi" w:hAnsiTheme="minorHAnsi" w:cs="Arial"/>
          <w:sz w:val="24"/>
          <w:szCs w:val="24"/>
          <w:lang w:val="es-ES"/>
        </w:rPr>
        <w:t>o</w:t>
      </w:r>
      <w:r w:rsidR="007128FE" w:rsidRPr="00BD5CB9">
        <w:rPr>
          <w:rFonts w:asciiTheme="minorHAnsi" w:hAnsiTheme="minorHAnsi" w:cs="Arial"/>
          <w:sz w:val="24"/>
          <w:szCs w:val="24"/>
          <w:lang w:val="es-ES"/>
        </w:rPr>
        <w:t>s interesad</w:t>
      </w:r>
      <w:r>
        <w:rPr>
          <w:rFonts w:asciiTheme="minorHAnsi" w:hAnsiTheme="minorHAnsi" w:cs="Arial"/>
          <w:sz w:val="24"/>
          <w:szCs w:val="24"/>
          <w:lang w:val="es-ES"/>
        </w:rPr>
        <w:t>o</w:t>
      </w:r>
      <w:r w:rsidR="007128FE" w:rsidRPr="00BD5CB9">
        <w:rPr>
          <w:rFonts w:asciiTheme="minorHAnsi" w:hAnsiTheme="minorHAnsi" w:cs="Arial"/>
          <w:sz w:val="24"/>
          <w:szCs w:val="24"/>
          <w:lang w:val="es-ES"/>
        </w:rPr>
        <w:t>s en tomar parte en estos concursos tienen que presentar telemáticamente la solicitud correspondiente</w:t>
      </w:r>
      <w:r w:rsidR="00A04E9D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EF4902">
        <w:rPr>
          <w:rFonts w:asciiTheme="minorHAnsi" w:hAnsiTheme="minorHAnsi" w:cs="Arial"/>
          <w:sz w:val="24"/>
          <w:szCs w:val="24"/>
          <w:lang w:val="es-ES"/>
        </w:rPr>
        <w:t xml:space="preserve">junto </w:t>
      </w:r>
      <w:r w:rsidR="00A04E9D" w:rsidRPr="00BD5CB9">
        <w:rPr>
          <w:rFonts w:asciiTheme="minorHAnsi" w:hAnsiTheme="minorHAnsi" w:cs="Arial"/>
          <w:sz w:val="24"/>
          <w:szCs w:val="24"/>
          <w:lang w:val="es-ES"/>
        </w:rPr>
        <w:t>con el formulario electrónico establecido a tal efecto</w:t>
      </w:r>
      <w:r w:rsidR="007128FE" w:rsidRPr="00BD5CB9">
        <w:rPr>
          <w:rFonts w:asciiTheme="minorHAnsi" w:hAnsiTheme="minorHAnsi" w:cs="Arial"/>
          <w:sz w:val="24"/>
          <w:szCs w:val="24"/>
          <w:lang w:val="es-ES"/>
        </w:rPr>
        <w:t>, que est</w:t>
      </w:r>
      <w:r w:rsidR="00CB36BF" w:rsidRPr="00BD5CB9">
        <w:rPr>
          <w:rFonts w:asciiTheme="minorHAnsi" w:hAnsiTheme="minorHAnsi" w:cs="Arial"/>
          <w:sz w:val="24"/>
          <w:szCs w:val="24"/>
          <w:lang w:val="es-ES"/>
        </w:rPr>
        <w:t>ar</w:t>
      </w:r>
      <w:r w:rsidR="007128FE" w:rsidRPr="00BD5CB9">
        <w:rPr>
          <w:rFonts w:asciiTheme="minorHAnsi" w:hAnsiTheme="minorHAnsi" w:cs="Arial"/>
          <w:sz w:val="24"/>
          <w:szCs w:val="24"/>
          <w:lang w:val="es-ES"/>
        </w:rPr>
        <w:t xml:space="preserve">á disponible en el portal electrónico de la </w:t>
      </w:r>
      <w:r w:rsidR="00754349" w:rsidRPr="00884C1C">
        <w:rPr>
          <w:rFonts w:asciiTheme="minorHAnsi" w:hAnsiTheme="minorHAnsi" w:cs="Arial"/>
          <w:sz w:val="24"/>
          <w:szCs w:val="24"/>
          <w:lang w:val="es-ES"/>
        </w:rPr>
        <w:t>UAB</w:t>
      </w:r>
      <w:r w:rsidR="007128FE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7128FE"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>(</w:t>
      </w:r>
      <w:hyperlink r:id="rId8" w:history="1">
        <w:r w:rsidR="007128FE" w:rsidRPr="00BD5CB9">
          <w:rPr>
            <w:rStyle w:val="Enlla"/>
            <w:rFonts w:asciiTheme="minorHAnsi" w:hAnsiTheme="minorHAnsi" w:cs="Arial"/>
            <w:sz w:val="24"/>
            <w:szCs w:val="24"/>
            <w:lang w:val="es-ES"/>
          </w:rPr>
          <w:t>www.uab.es/concursospdi/</w:t>
        </w:r>
      </w:hyperlink>
      <w:r w:rsidR="007128FE"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 xml:space="preserve">). </w:t>
      </w:r>
    </w:p>
    <w:p w14:paraId="57663AA2" w14:textId="195D10F2" w:rsidR="002B7E60" w:rsidRPr="00BD5CB9" w:rsidRDefault="007128FE" w:rsidP="000511BB">
      <w:pPr>
        <w:pStyle w:val="Pargrafdellista"/>
        <w:numPr>
          <w:ilvl w:val="1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El plazo de presentación de las solicitudes es </w:t>
      </w:r>
      <w:r w:rsidR="00A00E0B">
        <w:rPr>
          <w:rFonts w:asciiTheme="minorHAnsi" w:hAnsiTheme="minorHAnsi" w:cs="Arial"/>
          <w:sz w:val="24"/>
          <w:szCs w:val="24"/>
          <w:lang w:val="es-ES"/>
        </w:rPr>
        <w:t xml:space="preserve">hasta el día </w:t>
      </w:r>
      <w:r w:rsidR="0011253C">
        <w:rPr>
          <w:rFonts w:asciiTheme="minorHAnsi" w:hAnsiTheme="minorHAnsi" w:cs="Arial"/>
          <w:b/>
          <w:sz w:val="24"/>
          <w:szCs w:val="24"/>
          <w:lang w:val="es-ES"/>
        </w:rPr>
        <w:t>9</w:t>
      </w:r>
      <w:r w:rsidR="00A00E0B" w:rsidRPr="004B1018">
        <w:rPr>
          <w:rFonts w:asciiTheme="minorHAnsi" w:hAnsiTheme="minorHAnsi" w:cs="Arial"/>
          <w:b/>
          <w:sz w:val="24"/>
          <w:szCs w:val="24"/>
          <w:lang w:val="es-ES"/>
        </w:rPr>
        <w:t xml:space="preserve"> de </w:t>
      </w:r>
      <w:r w:rsidR="0011253C">
        <w:rPr>
          <w:rFonts w:asciiTheme="minorHAnsi" w:hAnsiTheme="minorHAnsi" w:cs="Arial"/>
          <w:b/>
          <w:sz w:val="24"/>
          <w:szCs w:val="24"/>
          <w:lang w:val="es-ES"/>
        </w:rPr>
        <w:t>noviembre</w:t>
      </w:r>
      <w:r w:rsidR="00A00E0B" w:rsidRPr="004B1018">
        <w:rPr>
          <w:rFonts w:asciiTheme="minorHAnsi" w:hAnsiTheme="minorHAnsi" w:cs="Arial"/>
          <w:b/>
          <w:sz w:val="24"/>
          <w:szCs w:val="24"/>
          <w:lang w:val="es-ES"/>
        </w:rPr>
        <w:t xml:space="preserve"> del 2016</w:t>
      </w:r>
      <w:r w:rsidR="00A00E0B">
        <w:rPr>
          <w:rFonts w:asciiTheme="minorHAnsi" w:hAnsiTheme="minorHAnsi" w:cs="Arial"/>
          <w:sz w:val="24"/>
          <w:szCs w:val="24"/>
          <w:lang w:val="es-ES"/>
        </w:rPr>
        <w:t>.</w:t>
      </w: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 xml:space="preserve"> </w:t>
      </w:r>
    </w:p>
    <w:p w14:paraId="114AB336" w14:textId="35A32481" w:rsidR="002B7E60" w:rsidRPr="00BD5CB9" w:rsidRDefault="00E356BE" w:rsidP="000511BB">
      <w:pPr>
        <w:pStyle w:val="Pargrafdellista"/>
        <w:numPr>
          <w:ilvl w:val="1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Las personas que opten a</w:t>
      </w:r>
      <w:r w:rsidR="008E7E13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más de una plaza tienen que presentar una solicitud independiente p</w:t>
      </w:r>
      <w:r w:rsidR="00C87975">
        <w:rPr>
          <w:rFonts w:asciiTheme="minorHAnsi" w:hAnsiTheme="minorHAnsi" w:cs="Arial"/>
          <w:sz w:val="24"/>
          <w:szCs w:val="24"/>
          <w:lang w:val="es-ES"/>
        </w:rPr>
        <w:t>a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r</w:t>
      </w:r>
      <w:r w:rsidR="00C87975">
        <w:rPr>
          <w:rFonts w:asciiTheme="minorHAnsi" w:hAnsiTheme="minorHAnsi" w:cs="Arial"/>
          <w:sz w:val="24"/>
          <w:szCs w:val="24"/>
          <w:lang w:val="es-ES"/>
        </w:rPr>
        <w:t>a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cada plaza.</w:t>
      </w:r>
      <w:r w:rsidR="00982F64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</w:p>
    <w:p w14:paraId="5E001317" w14:textId="781572D4" w:rsidR="00A04E9D" w:rsidRPr="00BD5CB9" w:rsidRDefault="00E1141A" w:rsidP="000511BB">
      <w:pPr>
        <w:pStyle w:val="Pargrafdellista"/>
        <w:numPr>
          <w:ilvl w:val="1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L</w:t>
      </w:r>
      <w:r w:rsidR="008E7E13">
        <w:rPr>
          <w:rFonts w:asciiTheme="minorHAnsi" w:hAnsiTheme="minorHAnsi" w:cs="Arial"/>
          <w:sz w:val="24"/>
          <w:szCs w:val="24"/>
          <w:lang w:val="es-ES"/>
        </w:rPr>
        <w:t>o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s </w:t>
      </w:r>
      <w:r w:rsidR="00C87975" w:rsidRPr="00BD5CB9">
        <w:rPr>
          <w:rFonts w:asciiTheme="minorHAnsi" w:hAnsiTheme="minorHAnsi" w:cs="Arial"/>
          <w:sz w:val="24"/>
          <w:szCs w:val="24"/>
          <w:lang w:val="es-ES"/>
        </w:rPr>
        <w:t>candidat</w:t>
      </w:r>
      <w:r w:rsidR="00C87975">
        <w:rPr>
          <w:rFonts w:asciiTheme="minorHAnsi" w:hAnsiTheme="minorHAnsi" w:cs="Arial"/>
          <w:sz w:val="24"/>
          <w:szCs w:val="24"/>
          <w:lang w:val="es-ES"/>
        </w:rPr>
        <w:t>o</w:t>
      </w:r>
      <w:r w:rsidR="00C87975" w:rsidRPr="00BD5CB9">
        <w:rPr>
          <w:rFonts w:asciiTheme="minorHAnsi" w:hAnsiTheme="minorHAnsi" w:cs="Arial"/>
          <w:sz w:val="24"/>
          <w:szCs w:val="24"/>
          <w:lang w:val="es-ES"/>
        </w:rPr>
        <w:t xml:space="preserve">s </w:t>
      </w:r>
      <w:r w:rsidR="00BA2063">
        <w:rPr>
          <w:rFonts w:asciiTheme="minorHAnsi" w:hAnsiTheme="minorHAnsi" w:cs="Arial"/>
          <w:sz w:val="24"/>
          <w:szCs w:val="24"/>
          <w:lang w:val="es-ES"/>
        </w:rPr>
        <w:t>tienen</w:t>
      </w:r>
      <w:r w:rsidR="00BA2063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CB36BF" w:rsidRPr="00BD5CB9">
        <w:rPr>
          <w:rFonts w:asciiTheme="minorHAnsi" w:hAnsiTheme="minorHAnsi" w:cs="Arial"/>
          <w:sz w:val="24"/>
          <w:szCs w:val="24"/>
          <w:lang w:val="es-ES"/>
        </w:rPr>
        <w:t xml:space="preserve">que adjuntar </w:t>
      </w:r>
      <w:r w:rsidR="00D847A1" w:rsidRPr="00BD5CB9">
        <w:rPr>
          <w:rFonts w:asciiTheme="minorHAnsi" w:hAnsiTheme="minorHAnsi" w:cs="Arial"/>
          <w:sz w:val="24"/>
          <w:szCs w:val="24"/>
          <w:lang w:val="es-ES"/>
        </w:rPr>
        <w:t>al formulario electrónico</w:t>
      </w:r>
      <w:r w:rsidR="008E7E13">
        <w:rPr>
          <w:rFonts w:asciiTheme="minorHAnsi" w:hAnsiTheme="minorHAnsi" w:cs="Arial"/>
          <w:sz w:val="24"/>
          <w:szCs w:val="24"/>
          <w:lang w:val="es-ES"/>
        </w:rPr>
        <w:t xml:space="preserve"> la documentación</w:t>
      </w:r>
      <w:r w:rsidR="00A04E9D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8E7E13">
        <w:rPr>
          <w:rFonts w:asciiTheme="minorHAnsi" w:hAnsiTheme="minorHAnsi" w:cs="Arial"/>
          <w:sz w:val="24"/>
          <w:szCs w:val="24"/>
          <w:lang w:val="es-ES"/>
        </w:rPr>
        <w:t xml:space="preserve">siguiente </w:t>
      </w:r>
      <w:r w:rsidR="00A04E9D" w:rsidRPr="00BD5CB9">
        <w:rPr>
          <w:rFonts w:asciiTheme="minorHAnsi" w:hAnsiTheme="minorHAnsi" w:cs="Arial"/>
          <w:sz w:val="24"/>
          <w:szCs w:val="24"/>
          <w:lang w:val="es-ES"/>
        </w:rPr>
        <w:t>en formato PDF:</w:t>
      </w:r>
    </w:p>
    <w:p w14:paraId="715A155C" w14:textId="69E31B36" w:rsidR="00A04E9D" w:rsidRPr="00BD5CB9" w:rsidRDefault="00A42FB6" w:rsidP="000511BB">
      <w:pPr>
        <w:pStyle w:val="Pargrafdellista"/>
        <w:numPr>
          <w:ilvl w:val="2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S</w:t>
      </w:r>
      <w:r w:rsidR="00D847A1" w:rsidRPr="00BD5CB9">
        <w:rPr>
          <w:rFonts w:asciiTheme="minorHAnsi" w:hAnsiTheme="minorHAnsi" w:cs="Arial"/>
          <w:sz w:val="24"/>
          <w:szCs w:val="24"/>
          <w:lang w:val="es-ES"/>
        </w:rPr>
        <w:t>olicitud</w:t>
      </w:r>
      <w:r w:rsidR="00CB36BF" w:rsidRPr="00BD5CB9">
        <w:rPr>
          <w:rFonts w:asciiTheme="minorHAnsi" w:hAnsiTheme="minorHAnsi" w:cs="Arial"/>
          <w:sz w:val="24"/>
          <w:szCs w:val="24"/>
          <w:lang w:val="es-ES"/>
        </w:rPr>
        <w:t xml:space="preserve"> de participación según el modelo adjunto del anexo 3 </w:t>
      </w:r>
      <w:r w:rsidR="00D847A1" w:rsidRPr="00BD5CB9">
        <w:rPr>
          <w:rFonts w:asciiTheme="minorHAnsi" w:hAnsiTheme="minorHAnsi" w:cs="Arial"/>
          <w:sz w:val="24"/>
          <w:szCs w:val="24"/>
          <w:lang w:val="es-ES"/>
        </w:rPr>
        <w:t xml:space="preserve">y </w:t>
      </w:r>
      <w:r w:rsidR="00CB36BF" w:rsidRPr="00BD5CB9">
        <w:rPr>
          <w:rFonts w:asciiTheme="minorHAnsi" w:hAnsiTheme="minorHAnsi" w:cs="Arial"/>
          <w:sz w:val="24"/>
          <w:szCs w:val="24"/>
          <w:lang w:val="es-ES"/>
        </w:rPr>
        <w:t xml:space="preserve">que, por defecto, </w:t>
      </w:r>
      <w:r w:rsidR="00BA2063">
        <w:rPr>
          <w:rFonts w:asciiTheme="minorHAnsi" w:hAnsiTheme="minorHAnsi" w:cs="Arial"/>
          <w:sz w:val="24"/>
          <w:szCs w:val="24"/>
          <w:lang w:val="es-ES"/>
        </w:rPr>
        <w:t>tienen</w:t>
      </w:r>
      <w:r w:rsidR="00BA2063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CB36BF" w:rsidRPr="00BD5CB9">
        <w:rPr>
          <w:rFonts w:asciiTheme="minorHAnsi" w:hAnsiTheme="minorHAnsi" w:cs="Arial"/>
          <w:sz w:val="24"/>
          <w:szCs w:val="24"/>
          <w:lang w:val="es-ES"/>
        </w:rPr>
        <w:t>que firmar digitalmente</w:t>
      </w:r>
      <w:r w:rsidR="00D847A1" w:rsidRPr="00BD5CB9">
        <w:rPr>
          <w:rFonts w:asciiTheme="minorHAnsi" w:hAnsiTheme="minorHAnsi" w:cs="Arial"/>
          <w:sz w:val="24"/>
          <w:szCs w:val="24"/>
          <w:lang w:val="es-ES"/>
        </w:rPr>
        <w:t>,</w:t>
      </w:r>
      <w:r w:rsidR="00CB36BF" w:rsidRPr="00BD5CB9">
        <w:rPr>
          <w:rFonts w:asciiTheme="minorHAnsi" w:hAnsiTheme="minorHAnsi" w:cs="Arial"/>
          <w:sz w:val="24"/>
          <w:szCs w:val="24"/>
          <w:lang w:val="es-ES"/>
        </w:rPr>
        <w:t xml:space="preserve"> a no ser que se dé alguna circunstancia exce</w:t>
      </w:r>
      <w:r w:rsidR="00546215" w:rsidRPr="00BD5CB9">
        <w:rPr>
          <w:rFonts w:asciiTheme="minorHAnsi" w:hAnsiTheme="minorHAnsi" w:cs="Arial"/>
          <w:sz w:val="24"/>
          <w:szCs w:val="24"/>
          <w:lang w:val="es-ES"/>
        </w:rPr>
        <w:t>pcional que lo haga imposible.</w:t>
      </w:r>
    </w:p>
    <w:p w14:paraId="1A1D96CD" w14:textId="48088FF1" w:rsidR="00A04E9D" w:rsidRPr="00BD5CB9" w:rsidRDefault="00A04E9D" w:rsidP="000511BB">
      <w:pPr>
        <w:pStyle w:val="Pargrafdellista"/>
        <w:numPr>
          <w:ilvl w:val="2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Documento de identidad.</w:t>
      </w:r>
    </w:p>
    <w:p w14:paraId="31FC7C7B" w14:textId="77777777" w:rsidR="00A04E9D" w:rsidRPr="00BD5CB9" w:rsidRDefault="00A04E9D" w:rsidP="000511BB">
      <w:pPr>
        <w:pStyle w:val="Pargrafdellista"/>
        <w:numPr>
          <w:ilvl w:val="2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Currículum </w:t>
      </w:r>
      <w:r w:rsidRPr="00884C1C">
        <w:rPr>
          <w:rFonts w:asciiTheme="minorHAnsi" w:hAnsiTheme="minorHAnsi" w:cs="Arial"/>
          <w:sz w:val="24"/>
          <w:szCs w:val="24"/>
          <w:lang w:val="es-ES"/>
        </w:rPr>
        <w:t>vitae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completo, en formato libre. </w:t>
      </w:r>
    </w:p>
    <w:p w14:paraId="1AC04490" w14:textId="2F5D65E8" w:rsidR="00A04E9D" w:rsidRPr="00BD5CB9" w:rsidRDefault="00A04E9D" w:rsidP="000511BB">
      <w:pPr>
        <w:pStyle w:val="Pargrafdellista"/>
        <w:numPr>
          <w:ilvl w:val="2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Título o documento oficial que acredite disponer </w:t>
      </w:r>
      <w:r w:rsidR="008E7E13">
        <w:rPr>
          <w:rFonts w:asciiTheme="minorHAnsi" w:hAnsiTheme="minorHAnsi" w:cs="Arial"/>
          <w:sz w:val="24"/>
          <w:szCs w:val="24"/>
          <w:lang w:val="es-ES"/>
        </w:rPr>
        <w:t xml:space="preserve">de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la titulación necesaria para acceder a la categoría correspondiente.</w:t>
      </w:r>
    </w:p>
    <w:p w14:paraId="0B0BC6D0" w14:textId="263D56C7" w:rsidR="00A04E9D" w:rsidRPr="00BD5CB9" w:rsidRDefault="00A04E9D" w:rsidP="000511BB">
      <w:pPr>
        <w:pStyle w:val="Pargrafdellista"/>
        <w:numPr>
          <w:ilvl w:val="2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En el caso del personal investigador en formación, certificado del expediente académico de la titulación de grado o de licenciatura.</w:t>
      </w:r>
    </w:p>
    <w:p w14:paraId="1BC11A07" w14:textId="77777777" w:rsidR="00EF7B96" w:rsidRPr="00BD5CB9" w:rsidRDefault="00EF7B96" w:rsidP="00EF7B96">
      <w:pPr>
        <w:pStyle w:val="Pargrafdellista"/>
        <w:spacing w:before="120" w:after="120"/>
        <w:ind w:left="1728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14:paraId="668D55CD" w14:textId="697CB3E7" w:rsidR="00EF7B96" w:rsidRPr="00BD5CB9" w:rsidRDefault="00EF7B96" w:rsidP="000511BB">
      <w:pPr>
        <w:pStyle w:val="Pargrafdellista"/>
        <w:numPr>
          <w:ilvl w:val="0"/>
          <w:numId w:val="18"/>
        </w:numPr>
        <w:pBdr>
          <w:bottom w:val="single" w:sz="4" w:space="1" w:color="auto"/>
        </w:pBdr>
        <w:spacing w:before="120"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b/>
          <w:sz w:val="24"/>
          <w:szCs w:val="24"/>
          <w:lang w:val="es-ES"/>
        </w:rPr>
        <w:t>Selección</w:t>
      </w:r>
    </w:p>
    <w:p w14:paraId="3A208C6C" w14:textId="77777777" w:rsidR="00EF7B96" w:rsidRPr="00BD5CB9" w:rsidRDefault="00EF7B96" w:rsidP="00EF7B96">
      <w:pPr>
        <w:pStyle w:val="Pargrafdellista"/>
        <w:spacing w:before="120" w:after="120"/>
        <w:ind w:left="792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14:paraId="6C2CA4F7" w14:textId="77777777" w:rsidR="00EF7B96" w:rsidRPr="00BD5CB9" w:rsidRDefault="00D076F5" w:rsidP="000511BB">
      <w:pPr>
        <w:pStyle w:val="Pargrafdellista"/>
        <w:numPr>
          <w:ilvl w:val="1"/>
          <w:numId w:val="18"/>
        </w:numPr>
        <w:pBdr>
          <w:bottom w:val="single" w:sz="4" w:space="1" w:color="auto"/>
        </w:pBd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Admisión de aspirantes </w:t>
      </w:r>
    </w:p>
    <w:p w14:paraId="57DC8695" w14:textId="42C27DBC" w:rsidR="002956B7" w:rsidRPr="00BD5CB9" w:rsidRDefault="00957868" w:rsidP="000511BB">
      <w:pPr>
        <w:pStyle w:val="Pargrafdellista"/>
        <w:numPr>
          <w:ilvl w:val="2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U</w:t>
      </w:r>
      <w:r w:rsidR="00D076F5" w:rsidRPr="00BD5CB9">
        <w:rPr>
          <w:rFonts w:asciiTheme="minorHAnsi" w:hAnsiTheme="minorHAnsi" w:cs="Arial"/>
          <w:sz w:val="24"/>
          <w:szCs w:val="24"/>
          <w:lang w:val="es-ES"/>
        </w:rPr>
        <w:t xml:space="preserve">na vez finalizado el plazo de presentación de solicitudes,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los departamentos harán públicas</w:t>
      </w:r>
      <w:r w:rsidR="00C87975">
        <w:rPr>
          <w:rFonts w:asciiTheme="minorHAnsi" w:hAnsiTheme="minorHAnsi" w:cs="Arial"/>
          <w:sz w:val="24"/>
          <w:szCs w:val="24"/>
          <w:lang w:val="es-ES"/>
        </w:rPr>
        <w:t>,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C87975" w:rsidRPr="00BD5CB9">
        <w:rPr>
          <w:rFonts w:asciiTheme="minorHAnsi" w:hAnsiTheme="minorHAnsi" w:cs="Arial"/>
          <w:sz w:val="24"/>
          <w:szCs w:val="24"/>
          <w:lang w:val="es-ES"/>
        </w:rPr>
        <w:t xml:space="preserve">a través de su web o de su tablón de anuncios,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las listas</w:t>
      </w:r>
      <w:r w:rsidR="00D076F5" w:rsidRPr="00BD5CB9">
        <w:rPr>
          <w:rFonts w:asciiTheme="minorHAnsi" w:hAnsiTheme="minorHAnsi" w:cs="Arial"/>
          <w:sz w:val="24"/>
          <w:szCs w:val="24"/>
          <w:lang w:val="es-ES"/>
        </w:rPr>
        <w:t xml:space="preserve"> provisional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es</w:t>
      </w:r>
      <w:r w:rsidR="00D076F5" w:rsidRPr="00BD5CB9">
        <w:rPr>
          <w:rFonts w:asciiTheme="minorHAnsi" w:hAnsiTheme="minorHAnsi" w:cs="Arial"/>
          <w:sz w:val="24"/>
          <w:szCs w:val="24"/>
          <w:lang w:val="es-ES"/>
        </w:rPr>
        <w:t xml:space="preserve"> de admitid</w:t>
      </w:r>
      <w:r w:rsidR="00C87975">
        <w:rPr>
          <w:rFonts w:asciiTheme="minorHAnsi" w:hAnsiTheme="minorHAnsi" w:cs="Arial"/>
          <w:sz w:val="24"/>
          <w:szCs w:val="24"/>
          <w:lang w:val="es-ES"/>
        </w:rPr>
        <w:t>o</w:t>
      </w:r>
      <w:r w:rsidR="00D076F5" w:rsidRPr="00BD5CB9">
        <w:rPr>
          <w:rFonts w:asciiTheme="minorHAnsi" w:hAnsiTheme="minorHAnsi" w:cs="Arial"/>
          <w:sz w:val="24"/>
          <w:szCs w:val="24"/>
          <w:lang w:val="es-ES"/>
        </w:rPr>
        <w:t xml:space="preserve">s y </w:t>
      </w:r>
      <w:r w:rsidR="00C87975" w:rsidRPr="00BD5CB9">
        <w:rPr>
          <w:rFonts w:asciiTheme="minorHAnsi" w:hAnsiTheme="minorHAnsi" w:cs="Arial"/>
          <w:sz w:val="24"/>
          <w:szCs w:val="24"/>
          <w:lang w:val="es-ES"/>
        </w:rPr>
        <w:t>excluid</w:t>
      </w:r>
      <w:r w:rsidR="00C87975">
        <w:rPr>
          <w:rFonts w:asciiTheme="minorHAnsi" w:hAnsiTheme="minorHAnsi" w:cs="Arial"/>
          <w:sz w:val="24"/>
          <w:szCs w:val="24"/>
          <w:lang w:val="es-ES"/>
        </w:rPr>
        <w:t>o</w:t>
      </w:r>
      <w:r w:rsidR="00C87975" w:rsidRPr="00BD5CB9">
        <w:rPr>
          <w:rFonts w:asciiTheme="minorHAnsi" w:hAnsiTheme="minorHAnsi" w:cs="Arial"/>
          <w:sz w:val="24"/>
          <w:szCs w:val="24"/>
          <w:lang w:val="es-ES"/>
        </w:rPr>
        <w:t>s</w:t>
      </w:r>
      <w:r w:rsidR="001A77E8" w:rsidRPr="00BD5CB9">
        <w:rPr>
          <w:rFonts w:asciiTheme="minorHAnsi" w:hAnsiTheme="minorHAnsi" w:cs="Arial"/>
          <w:sz w:val="24"/>
          <w:szCs w:val="24"/>
          <w:lang w:val="es-ES"/>
        </w:rPr>
        <w:t xml:space="preserve">, </w:t>
      </w:r>
      <w:r w:rsidR="00D076F5" w:rsidRPr="00BD5CB9">
        <w:rPr>
          <w:rFonts w:asciiTheme="minorHAnsi" w:hAnsiTheme="minorHAnsi" w:cs="Arial"/>
          <w:sz w:val="24"/>
          <w:szCs w:val="24"/>
          <w:lang w:val="es-ES"/>
        </w:rPr>
        <w:t xml:space="preserve">en las cuales </w:t>
      </w:r>
      <w:r w:rsidR="00BA2063">
        <w:rPr>
          <w:rFonts w:asciiTheme="minorHAnsi" w:hAnsiTheme="minorHAnsi" w:cs="Arial"/>
          <w:sz w:val="24"/>
          <w:szCs w:val="24"/>
          <w:lang w:val="es-ES"/>
        </w:rPr>
        <w:t>especificarán</w:t>
      </w:r>
      <w:r w:rsidR="00D076F5" w:rsidRPr="00BD5CB9">
        <w:rPr>
          <w:rFonts w:asciiTheme="minorHAnsi" w:hAnsiTheme="minorHAnsi" w:cs="Arial"/>
          <w:sz w:val="24"/>
          <w:szCs w:val="24"/>
          <w:lang w:val="es-ES"/>
        </w:rPr>
        <w:t xml:space="preserve"> la causa de la exclusión</w:t>
      </w:r>
      <w:r w:rsidR="008E7E13">
        <w:rPr>
          <w:rFonts w:asciiTheme="minorHAnsi" w:hAnsiTheme="minorHAnsi" w:cs="Arial"/>
          <w:sz w:val="24"/>
          <w:szCs w:val="24"/>
          <w:lang w:val="es-ES"/>
        </w:rPr>
        <w:t xml:space="preserve"> de las personas excluidas</w:t>
      </w:r>
      <w:r w:rsidR="00D076F5" w:rsidRPr="00BD5CB9">
        <w:rPr>
          <w:rFonts w:asciiTheme="minorHAnsi" w:hAnsiTheme="minorHAnsi" w:cs="Arial"/>
          <w:sz w:val="24"/>
          <w:szCs w:val="24"/>
          <w:lang w:val="es-ES"/>
        </w:rPr>
        <w:t>, e indicará</w:t>
      </w:r>
      <w:r w:rsidR="00BA2063">
        <w:rPr>
          <w:rFonts w:asciiTheme="minorHAnsi" w:hAnsiTheme="minorHAnsi" w:cs="Arial"/>
          <w:sz w:val="24"/>
          <w:szCs w:val="24"/>
          <w:lang w:val="es-ES"/>
        </w:rPr>
        <w:t>n</w:t>
      </w:r>
      <w:r w:rsidR="00D076F5" w:rsidRPr="00BD5CB9">
        <w:rPr>
          <w:rFonts w:asciiTheme="minorHAnsi" w:hAnsiTheme="minorHAnsi" w:cs="Arial"/>
          <w:sz w:val="24"/>
          <w:szCs w:val="24"/>
          <w:lang w:val="es-ES"/>
        </w:rPr>
        <w:t xml:space="preserve"> la fecha de pub</w:t>
      </w:r>
      <w:r w:rsidR="00EF7B96" w:rsidRPr="00BD5CB9">
        <w:rPr>
          <w:rFonts w:asciiTheme="minorHAnsi" w:hAnsiTheme="minorHAnsi" w:cs="Arial"/>
          <w:sz w:val="24"/>
          <w:szCs w:val="24"/>
          <w:lang w:val="es-ES"/>
        </w:rPr>
        <w:t>licación de la</w:t>
      </w:r>
      <w:r w:rsidR="00BA2063">
        <w:rPr>
          <w:rFonts w:asciiTheme="minorHAnsi" w:hAnsiTheme="minorHAnsi" w:cs="Arial"/>
          <w:sz w:val="24"/>
          <w:szCs w:val="24"/>
          <w:lang w:val="es-ES"/>
        </w:rPr>
        <w:t>s</w:t>
      </w:r>
      <w:r w:rsidR="00EF7B96" w:rsidRPr="00BD5CB9">
        <w:rPr>
          <w:rFonts w:asciiTheme="minorHAnsi" w:hAnsiTheme="minorHAnsi" w:cs="Arial"/>
          <w:sz w:val="24"/>
          <w:szCs w:val="24"/>
          <w:lang w:val="es-ES"/>
        </w:rPr>
        <w:t xml:space="preserve"> lista</w:t>
      </w:r>
      <w:r w:rsidR="00BA2063">
        <w:rPr>
          <w:rFonts w:asciiTheme="minorHAnsi" w:hAnsiTheme="minorHAnsi" w:cs="Arial"/>
          <w:sz w:val="24"/>
          <w:szCs w:val="24"/>
          <w:lang w:val="es-ES"/>
        </w:rPr>
        <w:t>s</w:t>
      </w:r>
      <w:r w:rsidR="00EF7B96" w:rsidRPr="00BD5CB9">
        <w:rPr>
          <w:rFonts w:asciiTheme="minorHAnsi" w:hAnsiTheme="minorHAnsi" w:cs="Arial"/>
          <w:sz w:val="24"/>
          <w:szCs w:val="24"/>
          <w:lang w:val="es-ES"/>
        </w:rPr>
        <w:t xml:space="preserve"> definitiva</w:t>
      </w:r>
      <w:r w:rsidR="00BA2063">
        <w:rPr>
          <w:rFonts w:asciiTheme="minorHAnsi" w:hAnsiTheme="minorHAnsi" w:cs="Arial"/>
          <w:sz w:val="24"/>
          <w:szCs w:val="24"/>
          <w:lang w:val="es-ES"/>
        </w:rPr>
        <w:t>s</w:t>
      </w:r>
      <w:r w:rsidR="002956B7" w:rsidRPr="00BD5CB9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4EBACD13" w14:textId="55B1CE2D" w:rsidR="001A77E8" w:rsidRPr="00BD5CB9" w:rsidRDefault="00D076F5" w:rsidP="000511BB">
      <w:pPr>
        <w:pStyle w:val="Pargrafdellista"/>
        <w:numPr>
          <w:ilvl w:val="2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Los aspirantes dispondrán de un plazo de </w:t>
      </w:r>
      <w:r w:rsidR="00957868" w:rsidRPr="00BD5CB9">
        <w:rPr>
          <w:rFonts w:asciiTheme="minorHAnsi" w:hAnsiTheme="minorHAnsi" w:cs="Arial"/>
          <w:sz w:val="24"/>
          <w:szCs w:val="24"/>
          <w:lang w:val="es-ES"/>
        </w:rPr>
        <w:t>diez días,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contados a partir del día siguiente </w:t>
      </w:r>
      <w:r w:rsidR="008E7E13">
        <w:rPr>
          <w:rFonts w:asciiTheme="minorHAnsi" w:hAnsiTheme="minorHAnsi" w:cs="Arial"/>
          <w:sz w:val="24"/>
          <w:szCs w:val="24"/>
          <w:lang w:val="es-ES"/>
        </w:rPr>
        <w:t>a</w:t>
      </w:r>
      <w:r w:rsidR="008E7E13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la exposición de las listas provisionales, para presentar posibles reclamaciones</w:t>
      </w:r>
      <w:r w:rsidR="007E50D6" w:rsidRPr="00BD5CB9">
        <w:rPr>
          <w:rFonts w:asciiTheme="minorHAnsi" w:hAnsiTheme="minorHAnsi" w:cs="Arial"/>
          <w:sz w:val="24"/>
          <w:szCs w:val="24"/>
          <w:lang w:val="es-ES"/>
        </w:rPr>
        <w:t xml:space="preserve"> al departamento,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con el fin de enmendar </w:t>
      </w:r>
      <w:r w:rsidR="008E7E13">
        <w:rPr>
          <w:rFonts w:asciiTheme="minorHAnsi" w:hAnsiTheme="minorHAnsi" w:cs="Arial"/>
          <w:sz w:val="24"/>
          <w:szCs w:val="24"/>
          <w:lang w:val="es-ES"/>
        </w:rPr>
        <w:t>la causa</w:t>
      </w:r>
      <w:r w:rsidR="002956B7" w:rsidRPr="00BD5CB9">
        <w:rPr>
          <w:rFonts w:asciiTheme="minorHAnsi" w:hAnsiTheme="minorHAnsi" w:cs="Arial"/>
          <w:sz w:val="24"/>
          <w:szCs w:val="24"/>
          <w:lang w:val="es-ES"/>
        </w:rPr>
        <w:t xml:space="preserve"> de la exclusión.</w:t>
      </w:r>
      <w:r w:rsidR="00957868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</w:p>
    <w:p w14:paraId="58D1BEB1" w14:textId="7A2825B2" w:rsidR="00AA1E85" w:rsidRPr="00BD5CB9" w:rsidRDefault="00AA1E85" w:rsidP="000511BB">
      <w:pPr>
        <w:pStyle w:val="Pargrafdellista"/>
        <w:numPr>
          <w:ilvl w:val="2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La Administración de la Universidad puede enmendar en cualquier momento, de oficio o a instancia de parte, los errores materiales, de hecho y aritméticos que se produzcan en el procedimiento.</w:t>
      </w:r>
    </w:p>
    <w:p w14:paraId="6C9CAACA" w14:textId="4CE26848" w:rsidR="001A77E8" w:rsidRPr="00BD5CB9" w:rsidRDefault="001A77E8" w:rsidP="000511BB">
      <w:pPr>
        <w:pStyle w:val="Pargrafdellista"/>
        <w:numPr>
          <w:ilvl w:val="2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En caso de que dentro del plazo señalado </w:t>
      </w:r>
      <w:r w:rsidR="00C87975" w:rsidRPr="00BD5CB9">
        <w:rPr>
          <w:rFonts w:asciiTheme="minorHAnsi" w:hAnsiTheme="minorHAnsi" w:cs="Arial"/>
          <w:sz w:val="24"/>
          <w:szCs w:val="24"/>
          <w:lang w:val="es-ES"/>
        </w:rPr>
        <w:t>l</w:t>
      </w:r>
      <w:r w:rsidR="00BA2063">
        <w:rPr>
          <w:rFonts w:asciiTheme="minorHAnsi" w:hAnsiTheme="minorHAnsi" w:cs="Arial"/>
          <w:sz w:val="24"/>
          <w:szCs w:val="24"/>
          <w:lang w:val="es-ES"/>
        </w:rPr>
        <w:t>a</w:t>
      </w:r>
      <w:r w:rsidR="00C87975" w:rsidRPr="00BD5CB9">
        <w:rPr>
          <w:rFonts w:asciiTheme="minorHAnsi" w:hAnsiTheme="minorHAnsi" w:cs="Arial"/>
          <w:sz w:val="24"/>
          <w:szCs w:val="24"/>
          <w:lang w:val="es-ES"/>
        </w:rPr>
        <w:t>s</w:t>
      </w:r>
      <w:r w:rsidR="00BA2063">
        <w:rPr>
          <w:rFonts w:asciiTheme="minorHAnsi" w:hAnsiTheme="minorHAnsi" w:cs="Arial"/>
          <w:sz w:val="24"/>
          <w:szCs w:val="24"/>
          <w:lang w:val="es-ES"/>
        </w:rPr>
        <w:t xml:space="preserve"> personas</w:t>
      </w:r>
      <w:r w:rsidR="00C87975" w:rsidRPr="00BD5CB9">
        <w:rPr>
          <w:rFonts w:asciiTheme="minorHAnsi" w:hAnsiTheme="minorHAnsi" w:cs="Arial"/>
          <w:sz w:val="24"/>
          <w:szCs w:val="24"/>
          <w:lang w:val="es-ES"/>
        </w:rPr>
        <w:t xml:space="preserve"> excluid</w:t>
      </w:r>
      <w:r w:rsidR="00BA2063">
        <w:rPr>
          <w:rFonts w:asciiTheme="minorHAnsi" w:hAnsiTheme="minorHAnsi" w:cs="Arial"/>
          <w:sz w:val="24"/>
          <w:szCs w:val="24"/>
          <w:lang w:val="es-ES"/>
        </w:rPr>
        <w:t>a</w:t>
      </w:r>
      <w:r w:rsidR="00C87975" w:rsidRPr="00BD5CB9">
        <w:rPr>
          <w:rFonts w:asciiTheme="minorHAnsi" w:hAnsiTheme="minorHAnsi" w:cs="Arial"/>
          <w:sz w:val="24"/>
          <w:szCs w:val="24"/>
          <w:lang w:val="es-ES"/>
        </w:rPr>
        <w:t xml:space="preserve">s no enmienden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los defectos que, en cada caso, han motivado su exclusión, se considera</w:t>
      </w:r>
      <w:r w:rsidR="008E7E13">
        <w:rPr>
          <w:rFonts w:asciiTheme="minorHAnsi" w:hAnsiTheme="minorHAnsi" w:cs="Arial"/>
          <w:sz w:val="24"/>
          <w:szCs w:val="24"/>
          <w:lang w:val="es-ES"/>
        </w:rPr>
        <w:t>rá que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desist</w:t>
      </w:r>
      <w:r w:rsidR="008E7E13">
        <w:rPr>
          <w:rFonts w:asciiTheme="minorHAnsi" w:hAnsiTheme="minorHAnsi" w:cs="Arial"/>
          <w:sz w:val="24"/>
          <w:szCs w:val="24"/>
          <w:lang w:val="es-ES"/>
        </w:rPr>
        <w:t>en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de la petición y</w:t>
      </w:r>
      <w:r w:rsidR="008E7E13">
        <w:rPr>
          <w:rFonts w:asciiTheme="minorHAnsi" w:hAnsiTheme="minorHAnsi" w:cs="Arial"/>
          <w:sz w:val="24"/>
          <w:szCs w:val="24"/>
          <w:lang w:val="es-ES"/>
        </w:rPr>
        <w:t>,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por lo tanto, su exclusión </w:t>
      </w:r>
      <w:r w:rsidR="00BA2063">
        <w:rPr>
          <w:rFonts w:asciiTheme="minorHAnsi" w:hAnsiTheme="minorHAnsi" w:cs="Arial"/>
          <w:sz w:val="24"/>
          <w:szCs w:val="24"/>
          <w:lang w:val="es-ES"/>
        </w:rPr>
        <w:t>pasará a ser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definitiva.</w:t>
      </w:r>
    </w:p>
    <w:p w14:paraId="73B30D75" w14:textId="40B56471" w:rsidR="001A77E8" w:rsidRPr="00BD5CB9" w:rsidRDefault="001A77E8" w:rsidP="000511BB">
      <w:pPr>
        <w:pStyle w:val="Pargrafdellista"/>
        <w:numPr>
          <w:ilvl w:val="2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La publicaci</w:t>
      </w:r>
      <w:r w:rsidR="0051537A" w:rsidRPr="00BD5CB9">
        <w:rPr>
          <w:rFonts w:asciiTheme="minorHAnsi" w:hAnsiTheme="minorHAnsi" w:cs="Arial"/>
          <w:sz w:val="24"/>
          <w:szCs w:val="24"/>
          <w:lang w:val="es-ES"/>
        </w:rPr>
        <w:t>ón de las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51537A" w:rsidRPr="00BD5CB9">
        <w:rPr>
          <w:rFonts w:asciiTheme="minorHAnsi" w:hAnsiTheme="minorHAnsi" w:cs="Arial"/>
          <w:sz w:val="24"/>
          <w:szCs w:val="24"/>
          <w:lang w:val="es-ES"/>
        </w:rPr>
        <w:t>listas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definitiv</w:t>
      </w:r>
      <w:r w:rsidR="0051537A" w:rsidRPr="00BD5CB9">
        <w:rPr>
          <w:rFonts w:asciiTheme="minorHAnsi" w:hAnsiTheme="minorHAnsi" w:cs="Arial"/>
          <w:sz w:val="24"/>
          <w:szCs w:val="24"/>
          <w:lang w:val="es-ES"/>
        </w:rPr>
        <w:t>as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51537A" w:rsidRPr="00BD5CB9">
        <w:rPr>
          <w:rFonts w:asciiTheme="minorHAnsi" w:hAnsiTheme="minorHAnsi" w:cs="Arial"/>
          <w:sz w:val="24"/>
          <w:szCs w:val="24"/>
          <w:lang w:val="es-ES"/>
        </w:rPr>
        <w:t xml:space="preserve">se hará en la fecha indicada </w:t>
      </w:r>
      <w:r w:rsidR="008E7E13">
        <w:rPr>
          <w:rFonts w:asciiTheme="minorHAnsi" w:hAnsiTheme="minorHAnsi" w:cs="Arial"/>
          <w:sz w:val="24"/>
          <w:szCs w:val="24"/>
          <w:lang w:val="es-ES"/>
        </w:rPr>
        <w:t>en</w:t>
      </w:r>
      <w:r w:rsidR="008E7E13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51537A" w:rsidRPr="00BD5CB9">
        <w:rPr>
          <w:rFonts w:asciiTheme="minorHAnsi" w:hAnsiTheme="minorHAnsi" w:cs="Arial"/>
          <w:sz w:val="24"/>
          <w:szCs w:val="24"/>
          <w:lang w:val="es-ES"/>
        </w:rPr>
        <w:t xml:space="preserve">las listas provisionales a través de los mismos medios y </w:t>
      </w:r>
      <w:r w:rsidR="008E7E13">
        <w:rPr>
          <w:rFonts w:asciiTheme="minorHAnsi" w:hAnsiTheme="minorHAnsi" w:cs="Arial"/>
          <w:sz w:val="24"/>
          <w:szCs w:val="24"/>
          <w:lang w:val="es-ES"/>
        </w:rPr>
        <w:t>en</w:t>
      </w:r>
      <w:r w:rsidR="00E0114D">
        <w:rPr>
          <w:rFonts w:asciiTheme="minorHAnsi" w:hAnsiTheme="minorHAnsi" w:cs="Arial"/>
          <w:sz w:val="24"/>
          <w:szCs w:val="24"/>
          <w:lang w:val="es-ES"/>
        </w:rPr>
        <w:t xml:space="preserve"> e</w:t>
      </w:r>
      <w:r w:rsidR="008E7E13" w:rsidRPr="00BD5CB9">
        <w:rPr>
          <w:rFonts w:asciiTheme="minorHAnsi" w:hAnsiTheme="minorHAnsi" w:cs="Arial"/>
          <w:sz w:val="24"/>
          <w:szCs w:val="24"/>
          <w:lang w:val="es-ES"/>
        </w:rPr>
        <w:t xml:space="preserve">l </w:t>
      </w:r>
      <w:r w:rsidR="00754349" w:rsidRPr="00BD5CB9">
        <w:rPr>
          <w:rFonts w:asciiTheme="minorHAnsi" w:hAnsiTheme="minorHAnsi" w:cs="Arial"/>
          <w:sz w:val="24"/>
          <w:szCs w:val="24"/>
          <w:lang w:val="es-ES"/>
        </w:rPr>
        <w:t xml:space="preserve">portal electrónico de la </w:t>
      </w:r>
      <w:r w:rsidR="00754349" w:rsidRPr="00884C1C">
        <w:rPr>
          <w:rFonts w:asciiTheme="minorHAnsi" w:hAnsiTheme="minorHAnsi" w:cs="Arial"/>
          <w:sz w:val="24"/>
          <w:szCs w:val="24"/>
          <w:lang w:val="es-ES"/>
        </w:rPr>
        <w:t>UAB</w:t>
      </w:r>
      <w:r w:rsidR="00754349" w:rsidRPr="00BD5CB9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0272FEB4" w14:textId="0AC33C53" w:rsidR="004F0CC4" w:rsidRPr="00BD5CB9" w:rsidRDefault="002956B7" w:rsidP="000511BB">
      <w:pPr>
        <w:pStyle w:val="Pargrafdellista"/>
        <w:numPr>
          <w:ilvl w:val="2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De acuerdo con l</w:t>
      </w:r>
      <w:r w:rsidR="00C87975">
        <w:rPr>
          <w:rFonts w:asciiTheme="minorHAnsi" w:hAnsiTheme="minorHAnsi" w:cs="Arial"/>
          <w:sz w:val="24"/>
          <w:szCs w:val="24"/>
          <w:lang w:val="es-ES"/>
        </w:rPr>
        <w:t>o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que dispone el artículo 59.6 de la Ley 30/1992, de 26 de noviembre, de </w:t>
      </w:r>
      <w:r w:rsidR="008E7E13">
        <w:rPr>
          <w:rFonts w:asciiTheme="minorHAnsi" w:hAnsiTheme="minorHAnsi" w:cs="Arial"/>
          <w:sz w:val="24"/>
          <w:szCs w:val="24"/>
          <w:lang w:val="es-ES"/>
        </w:rPr>
        <w:t>R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égimen </w:t>
      </w:r>
      <w:r w:rsidR="008E7E13">
        <w:rPr>
          <w:rFonts w:asciiTheme="minorHAnsi" w:hAnsiTheme="minorHAnsi" w:cs="Arial"/>
          <w:sz w:val="24"/>
          <w:szCs w:val="24"/>
          <w:lang w:val="es-ES"/>
        </w:rPr>
        <w:t>J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urídico de las </w:t>
      </w:r>
      <w:r w:rsidR="008E7E13">
        <w:rPr>
          <w:rFonts w:asciiTheme="minorHAnsi" w:hAnsiTheme="minorHAnsi" w:cs="Arial"/>
          <w:sz w:val="24"/>
          <w:szCs w:val="24"/>
          <w:lang w:val="es-ES"/>
        </w:rPr>
        <w:t>A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dministraciones </w:t>
      </w:r>
      <w:r w:rsidR="008E7E13">
        <w:rPr>
          <w:rFonts w:asciiTheme="minorHAnsi" w:hAnsiTheme="minorHAnsi" w:cs="Arial"/>
          <w:sz w:val="24"/>
          <w:szCs w:val="24"/>
          <w:lang w:val="es-ES"/>
        </w:rPr>
        <w:t>P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úblicas y del </w:t>
      </w:r>
      <w:r w:rsidR="008E7E13">
        <w:rPr>
          <w:rFonts w:asciiTheme="minorHAnsi" w:hAnsiTheme="minorHAnsi" w:cs="Arial"/>
          <w:sz w:val="24"/>
          <w:szCs w:val="24"/>
          <w:lang w:val="es-ES"/>
        </w:rPr>
        <w:t>P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rocedimiento </w:t>
      </w:r>
      <w:r w:rsidR="008E7E13">
        <w:rPr>
          <w:rFonts w:asciiTheme="minorHAnsi" w:hAnsiTheme="minorHAnsi" w:cs="Arial"/>
          <w:sz w:val="24"/>
          <w:szCs w:val="24"/>
          <w:lang w:val="es-ES"/>
        </w:rPr>
        <w:t>A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dministrativo </w:t>
      </w:r>
      <w:r w:rsidR="008E7E13">
        <w:rPr>
          <w:rFonts w:asciiTheme="minorHAnsi" w:hAnsiTheme="minorHAnsi" w:cs="Arial"/>
          <w:sz w:val="24"/>
          <w:szCs w:val="24"/>
          <w:lang w:val="es-ES"/>
        </w:rPr>
        <w:t>C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omún, con la exposición de las resoluciones </w:t>
      </w:r>
      <w:r w:rsidR="00C87975">
        <w:rPr>
          <w:rFonts w:asciiTheme="minorHAnsi" w:hAnsiTheme="minorHAnsi" w:cs="Arial"/>
          <w:sz w:val="24"/>
          <w:szCs w:val="24"/>
          <w:lang w:val="es-ES"/>
        </w:rPr>
        <w:t>señaladas</w:t>
      </w:r>
      <w:r w:rsidR="00C87975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1A77E8" w:rsidRPr="00BD5CB9">
        <w:rPr>
          <w:rFonts w:asciiTheme="minorHAnsi" w:hAnsiTheme="minorHAnsi" w:cs="Arial"/>
          <w:sz w:val="24"/>
          <w:szCs w:val="24"/>
          <w:lang w:val="es-ES"/>
        </w:rPr>
        <w:t xml:space="preserve">por los medios indicados </w:t>
      </w:r>
      <w:r w:rsidR="0051537A" w:rsidRPr="00BD5CB9">
        <w:rPr>
          <w:rFonts w:asciiTheme="minorHAnsi" w:hAnsiTheme="minorHAnsi" w:cs="Arial"/>
          <w:sz w:val="24"/>
          <w:szCs w:val="24"/>
          <w:lang w:val="es-ES"/>
        </w:rPr>
        <w:t>anteriormente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se considerará realizada la oportuna notificación a las personas interesadas</w:t>
      </w:r>
      <w:r w:rsidR="00AA1E85" w:rsidRPr="00BD5CB9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22AC7C8D" w14:textId="77777777" w:rsidR="004F0CC4" w:rsidRPr="00BD5CB9" w:rsidRDefault="00D076F5" w:rsidP="000511BB">
      <w:pPr>
        <w:pStyle w:val="Pargrafdellista"/>
        <w:numPr>
          <w:ilvl w:val="1"/>
          <w:numId w:val="18"/>
        </w:numPr>
        <w:pBdr>
          <w:bottom w:val="single" w:sz="4" w:space="1" w:color="auto"/>
        </w:pBd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Comisión de selección</w:t>
      </w:r>
    </w:p>
    <w:p w14:paraId="730B683D" w14:textId="4C2ED7BB" w:rsidR="004F0CC4" w:rsidRPr="00BD5CB9" w:rsidRDefault="008E7E13" w:rsidP="000511BB">
      <w:pPr>
        <w:pStyle w:val="Pargrafdellista"/>
        <w:numPr>
          <w:ilvl w:val="2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L</w:t>
      </w:r>
      <w:r w:rsidR="002D143E" w:rsidRPr="00BD5CB9">
        <w:rPr>
          <w:rFonts w:asciiTheme="minorHAnsi" w:hAnsiTheme="minorHAnsi" w:cs="Arial"/>
          <w:sz w:val="24"/>
          <w:szCs w:val="24"/>
          <w:lang w:val="es-ES"/>
        </w:rPr>
        <w:t>as</w:t>
      </w:r>
      <w:r w:rsidR="00D076F5" w:rsidRPr="00BD5CB9">
        <w:rPr>
          <w:rFonts w:asciiTheme="minorHAnsi" w:hAnsiTheme="minorHAnsi" w:cs="Arial"/>
          <w:sz w:val="24"/>
          <w:szCs w:val="24"/>
          <w:lang w:val="es-ES"/>
        </w:rPr>
        <w:t xml:space="preserve"> com</w:t>
      </w:r>
      <w:r w:rsidR="002D143E" w:rsidRPr="00BD5CB9">
        <w:rPr>
          <w:rFonts w:asciiTheme="minorHAnsi" w:hAnsiTheme="minorHAnsi" w:cs="Arial"/>
          <w:sz w:val="24"/>
          <w:szCs w:val="24"/>
          <w:lang w:val="es-ES"/>
        </w:rPr>
        <w:t xml:space="preserve">isiones </w:t>
      </w:r>
      <w:r w:rsidR="007E161F" w:rsidRPr="00BD5CB9">
        <w:rPr>
          <w:rFonts w:asciiTheme="minorHAnsi" w:hAnsiTheme="minorHAnsi" w:cs="Arial"/>
          <w:sz w:val="24"/>
          <w:szCs w:val="24"/>
          <w:lang w:val="es-ES"/>
        </w:rPr>
        <w:t>estará</w:t>
      </w:r>
      <w:r>
        <w:rPr>
          <w:rFonts w:asciiTheme="minorHAnsi" w:hAnsiTheme="minorHAnsi" w:cs="Arial"/>
          <w:sz w:val="24"/>
          <w:szCs w:val="24"/>
          <w:lang w:val="es-ES"/>
        </w:rPr>
        <w:t>n</w:t>
      </w:r>
      <w:r w:rsidR="007E161F" w:rsidRPr="00BD5CB9">
        <w:rPr>
          <w:rFonts w:asciiTheme="minorHAnsi" w:hAnsiTheme="minorHAnsi" w:cs="Arial"/>
          <w:sz w:val="24"/>
          <w:szCs w:val="24"/>
          <w:lang w:val="es-ES"/>
        </w:rPr>
        <w:t xml:space="preserve"> formada</w:t>
      </w:r>
      <w:r w:rsidR="00C87975">
        <w:rPr>
          <w:rFonts w:asciiTheme="minorHAnsi" w:hAnsiTheme="minorHAnsi" w:cs="Arial"/>
          <w:sz w:val="24"/>
          <w:szCs w:val="24"/>
          <w:lang w:val="es-ES"/>
        </w:rPr>
        <w:t>s</w:t>
      </w:r>
      <w:r w:rsidR="007E161F" w:rsidRPr="00BD5CB9">
        <w:rPr>
          <w:rFonts w:asciiTheme="minorHAnsi" w:hAnsiTheme="minorHAnsi" w:cs="Arial"/>
          <w:sz w:val="24"/>
          <w:szCs w:val="24"/>
          <w:lang w:val="es-ES"/>
        </w:rPr>
        <w:t xml:space="preserve"> por tres profesores doctores</w:t>
      </w:r>
      <w:r w:rsidR="004F0CC4" w:rsidRPr="00BD5CB9">
        <w:rPr>
          <w:rFonts w:asciiTheme="minorHAnsi" w:hAnsiTheme="minorHAnsi" w:cs="Arial"/>
          <w:sz w:val="24"/>
          <w:szCs w:val="24"/>
          <w:lang w:val="es-ES"/>
        </w:rPr>
        <w:t>,</w:t>
      </w:r>
      <w:r w:rsidR="007E161F" w:rsidRPr="00BD5CB9">
        <w:rPr>
          <w:rFonts w:asciiTheme="minorHAnsi" w:hAnsiTheme="minorHAnsi" w:cs="Arial"/>
          <w:sz w:val="24"/>
          <w:szCs w:val="24"/>
          <w:lang w:val="es-ES"/>
        </w:rPr>
        <w:t xml:space="preserve"> con dedicación a tiempo c</w:t>
      </w:r>
      <w:r>
        <w:rPr>
          <w:rFonts w:asciiTheme="minorHAnsi" w:hAnsiTheme="minorHAnsi" w:cs="Arial"/>
          <w:sz w:val="24"/>
          <w:szCs w:val="24"/>
          <w:lang w:val="es-ES"/>
        </w:rPr>
        <w:t>o</w:t>
      </w:r>
      <w:r w:rsidR="007E161F" w:rsidRPr="00BD5CB9">
        <w:rPr>
          <w:rFonts w:asciiTheme="minorHAnsi" w:hAnsiTheme="minorHAnsi" w:cs="Arial"/>
          <w:sz w:val="24"/>
          <w:szCs w:val="24"/>
          <w:lang w:val="es-ES"/>
        </w:rPr>
        <w:t>mpl</w:t>
      </w:r>
      <w:r>
        <w:rPr>
          <w:rFonts w:asciiTheme="minorHAnsi" w:hAnsiTheme="minorHAnsi" w:cs="Arial"/>
          <w:sz w:val="24"/>
          <w:szCs w:val="24"/>
          <w:lang w:val="es-ES"/>
        </w:rPr>
        <w:t>et</w:t>
      </w:r>
      <w:r w:rsidR="007E161F" w:rsidRPr="00BD5CB9">
        <w:rPr>
          <w:rFonts w:asciiTheme="minorHAnsi" w:hAnsiTheme="minorHAnsi" w:cs="Arial"/>
          <w:sz w:val="24"/>
          <w:szCs w:val="24"/>
          <w:lang w:val="es-ES"/>
        </w:rPr>
        <w:t>o</w:t>
      </w:r>
      <w:r w:rsidR="004F0CC4" w:rsidRPr="00BD5CB9">
        <w:rPr>
          <w:rFonts w:asciiTheme="minorHAnsi" w:hAnsiTheme="minorHAnsi" w:cs="Arial"/>
          <w:sz w:val="24"/>
          <w:szCs w:val="24"/>
          <w:lang w:val="es-ES"/>
        </w:rPr>
        <w:t xml:space="preserve">. Se nombrarán tres </w:t>
      </w:r>
      <w:r w:rsidR="007E161F" w:rsidRPr="00BD5CB9">
        <w:rPr>
          <w:rFonts w:asciiTheme="minorHAnsi" w:hAnsiTheme="minorHAnsi" w:cs="Arial"/>
          <w:sz w:val="24"/>
          <w:szCs w:val="24"/>
          <w:lang w:val="es-ES"/>
        </w:rPr>
        <w:t>su</w:t>
      </w:r>
      <w:r>
        <w:rPr>
          <w:rFonts w:asciiTheme="minorHAnsi" w:hAnsiTheme="minorHAnsi" w:cs="Arial"/>
          <w:sz w:val="24"/>
          <w:szCs w:val="24"/>
          <w:lang w:val="es-ES"/>
        </w:rPr>
        <w:t>plente</w:t>
      </w:r>
      <w:r w:rsidR="007E161F" w:rsidRPr="00BD5CB9">
        <w:rPr>
          <w:rFonts w:asciiTheme="minorHAnsi" w:hAnsiTheme="minorHAnsi" w:cs="Arial"/>
          <w:sz w:val="24"/>
          <w:szCs w:val="24"/>
          <w:lang w:val="es-ES"/>
        </w:rPr>
        <w:t xml:space="preserve">s. La relación de los miembros de las comisiones </w:t>
      </w:r>
      <w:r w:rsidR="002D143E" w:rsidRPr="00BD5CB9">
        <w:rPr>
          <w:rFonts w:asciiTheme="minorHAnsi" w:hAnsiTheme="minorHAnsi" w:cs="Arial"/>
          <w:sz w:val="24"/>
          <w:szCs w:val="24"/>
          <w:lang w:val="es-ES"/>
        </w:rPr>
        <w:t>es la que figura en el anexo</w:t>
      </w:r>
      <w:r w:rsidR="008646B1" w:rsidRPr="00BD5CB9">
        <w:rPr>
          <w:rFonts w:asciiTheme="minorHAnsi" w:hAnsiTheme="minorHAnsi" w:cs="Arial"/>
          <w:sz w:val="24"/>
          <w:szCs w:val="24"/>
          <w:lang w:val="es-ES"/>
        </w:rPr>
        <w:t xml:space="preserve"> 2</w:t>
      </w:r>
      <w:r w:rsidR="004F0CC4" w:rsidRPr="00BD5CB9">
        <w:rPr>
          <w:rFonts w:asciiTheme="minorHAnsi" w:hAnsiTheme="minorHAnsi" w:cs="Arial"/>
          <w:sz w:val="24"/>
          <w:szCs w:val="24"/>
          <w:lang w:val="es-ES"/>
        </w:rPr>
        <w:t xml:space="preserve"> de esta convocatoria.</w:t>
      </w:r>
    </w:p>
    <w:p w14:paraId="69C6471D" w14:textId="01F14BA2" w:rsidR="004F0CC4" w:rsidRPr="00BD5CB9" w:rsidRDefault="00D076F5" w:rsidP="000511BB">
      <w:pPr>
        <w:pStyle w:val="Pargrafdellista"/>
        <w:numPr>
          <w:ilvl w:val="2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Las normas de funcionamiento interno de la </w:t>
      </w:r>
      <w:r w:rsidR="00E0114D">
        <w:rPr>
          <w:rFonts w:asciiTheme="minorHAnsi" w:hAnsiTheme="minorHAnsi" w:cs="Arial"/>
          <w:sz w:val="24"/>
          <w:szCs w:val="24"/>
          <w:lang w:val="es-ES"/>
        </w:rPr>
        <w:t>c</w:t>
      </w:r>
      <w:r w:rsidR="00E0114D" w:rsidRPr="00BD5CB9">
        <w:rPr>
          <w:rFonts w:asciiTheme="minorHAnsi" w:hAnsiTheme="minorHAnsi" w:cs="Arial"/>
          <w:sz w:val="24"/>
          <w:szCs w:val="24"/>
          <w:lang w:val="es-ES"/>
        </w:rPr>
        <w:t xml:space="preserve">omisión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se ajustarán a lo que dispone la Ley 26/2010, de 3 de agosto, de </w:t>
      </w:r>
      <w:r w:rsidR="00E0114D">
        <w:rPr>
          <w:rFonts w:asciiTheme="minorHAnsi" w:hAnsiTheme="minorHAnsi" w:cs="Arial"/>
          <w:sz w:val="24"/>
          <w:szCs w:val="24"/>
          <w:lang w:val="es-ES"/>
        </w:rPr>
        <w:t>R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égimen </w:t>
      </w:r>
      <w:r w:rsidR="00E0114D">
        <w:rPr>
          <w:rFonts w:asciiTheme="minorHAnsi" w:hAnsiTheme="minorHAnsi" w:cs="Arial"/>
          <w:sz w:val="24"/>
          <w:szCs w:val="24"/>
          <w:lang w:val="es-ES"/>
        </w:rPr>
        <w:t>J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urídico y de </w:t>
      </w:r>
      <w:r w:rsidR="00E0114D">
        <w:rPr>
          <w:rFonts w:asciiTheme="minorHAnsi" w:hAnsiTheme="minorHAnsi" w:cs="Arial"/>
          <w:sz w:val="24"/>
          <w:szCs w:val="24"/>
          <w:lang w:val="es-ES"/>
        </w:rPr>
        <w:t>P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rocedimiento de las </w:t>
      </w:r>
      <w:r w:rsidR="00E0114D">
        <w:rPr>
          <w:rFonts w:asciiTheme="minorHAnsi" w:hAnsiTheme="minorHAnsi" w:cs="Arial"/>
          <w:sz w:val="24"/>
          <w:szCs w:val="24"/>
          <w:lang w:val="es-ES"/>
        </w:rPr>
        <w:t>A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dminis</w:t>
      </w:r>
      <w:r w:rsidR="00345404" w:rsidRPr="00BD5CB9">
        <w:rPr>
          <w:rFonts w:asciiTheme="minorHAnsi" w:hAnsiTheme="minorHAnsi" w:cs="Arial"/>
          <w:sz w:val="24"/>
          <w:szCs w:val="24"/>
          <w:lang w:val="es-ES"/>
        </w:rPr>
        <w:t xml:space="preserve">traciones </w:t>
      </w:r>
      <w:r w:rsidR="00E0114D">
        <w:rPr>
          <w:rFonts w:asciiTheme="minorHAnsi" w:hAnsiTheme="minorHAnsi" w:cs="Arial"/>
          <w:sz w:val="24"/>
          <w:szCs w:val="24"/>
          <w:lang w:val="es-ES"/>
        </w:rPr>
        <w:t>P</w:t>
      </w:r>
      <w:r w:rsidR="00345404" w:rsidRPr="00BD5CB9">
        <w:rPr>
          <w:rFonts w:asciiTheme="minorHAnsi" w:hAnsiTheme="minorHAnsi" w:cs="Arial"/>
          <w:sz w:val="24"/>
          <w:szCs w:val="24"/>
          <w:lang w:val="es-ES"/>
        </w:rPr>
        <w:t>úblicas de Cataluña.</w:t>
      </w:r>
    </w:p>
    <w:p w14:paraId="652B1F2F" w14:textId="77777777" w:rsidR="003B4DA4" w:rsidRPr="00BD5CB9" w:rsidRDefault="00D076F5" w:rsidP="000511BB">
      <w:pPr>
        <w:pStyle w:val="Pargrafdellista"/>
        <w:numPr>
          <w:ilvl w:val="1"/>
          <w:numId w:val="18"/>
        </w:numPr>
        <w:pBdr>
          <w:bottom w:val="single" w:sz="4" w:space="1" w:color="auto"/>
        </w:pBd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Proceso de selección</w:t>
      </w:r>
    </w:p>
    <w:p w14:paraId="40716E7B" w14:textId="20EF4877" w:rsidR="003B4DA4" w:rsidRPr="00BD5CB9" w:rsidRDefault="003B4DA4" w:rsidP="000511BB">
      <w:pPr>
        <w:pStyle w:val="Pargrafdellista"/>
        <w:numPr>
          <w:ilvl w:val="2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Para cada plaza convocada</w:t>
      </w:r>
      <w:r w:rsidR="00BA2063">
        <w:rPr>
          <w:rFonts w:asciiTheme="minorHAnsi" w:hAnsiTheme="minorHAnsi" w:cs="Arial"/>
          <w:sz w:val="24"/>
          <w:szCs w:val="24"/>
          <w:lang w:val="es-ES"/>
        </w:rPr>
        <w:t>,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la comisión de selección tendrá que valorar un mínimo de 5 de los 10 criterios de selección siguientes, de acuerdo con la puntuación que establezca:</w:t>
      </w:r>
    </w:p>
    <w:p w14:paraId="468ECB1C" w14:textId="77777777" w:rsidR="003B4DA4" w:rsidRPr="00BD5CB9" w:rsidRDefault="007E50D6" w:rsidP="000511BB">
      <w:pPr>
        <w:pStyle w:val="Pargrafdellista"/>
        <w:numPr>
          <w:ilvl w:val="3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Expediente académico</w:t>
      </w:r>
    </w:p>
    <w:p w14:paraId="41672F28" w14:textId="3C3738BF" w:rsidR="003B4DA4" w:rsidRPr="00BD5CB9" w:rsidRDefault="003B4DA4" w:rsidP="000511BB">
      <w:pPr>
        <w:pStyle w:val="Pargrafdellista"/>
        <w:numPr>
          <w:ilvl w:val="3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M</w:t>
      </w:r>
      <w:r w:rsidR="00E0114D">
        <w:rPr>
          <w:rFonts w:asciiTheme="minorHAnsi" w:hAnsiTheme="minorHAnsi" w:cs="Arial"/>
          <w:sz w:val="24"/>
          <w:szCs w:val="24"/>
          <w:lang w:val="es-ES"/>
        </w:rPr>
        <w:t>á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ster</w:t>
      </w:r>
      <w:r w:rsidR="00E0114D">
        <w:rPr>
          <w:rFonts w:asciiTheme="minorHAnsi" w:hAnsiTheme="minorHAnsi" w:cs="Arial"/>
          <w:sz w:val="24"/>
          <w:szCs w:val="24"/>
          <w:lang w:val="es-ES"/>
        </w:rPr>
        <w:t>es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E0114D">
        <w:rPr>
          <w:rFonts w:asciiTheme="minorHAnsi" w:hAnsiTheme="minorHAnsi" w:cs="Arial"/>
          <w:sz w:val="24"/>
          <w:szCs w:val="24"/>
          <w:lang w:val="es-ES"/>
        </w:rPr>
        <w:t>superados</w:t>
      </w:r>
    </w:p>
    <w:p w14:paraId="7B20F132" w14:textId="77777777" w:rsidR="003B4DA4" w:rsidRPr="00BD5CB9" w:rsidRDefault="007E50D6" w:rsidP="000511BB">
      <w:pPr>
        <w:pStyle w:val="Pargrafdellista"/>
        <w:numPr>
          <w:ilvl w:val="3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Experiencia profesional</w:t>
      </w:r>
    </w:p>
    <w:p w14:paraId="6AEE9A0A" w14:textId="77777777" w:rsidR="003B4DA4" w:rsidRPr="00BD5CB9" w:rsidRDefault="007E50D6" w:rsidP="000511BB">
      <w:pPr>
        <w:pStyle w:val="Pargrafdellista"/>
        <w:numPr>
          <w:ilvl w:val="3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Investigación</w:t>
      </w:r>
    </w:p>
    <w:p w14:paraId="0EEFCF68" w14:textId="77777777" w:rsidR="003B4DA4" w:rsidRPr="00BD5CB9" w:rsidRDefault="007E50D6" w:rsidP="000511BB">
      <w:pPr>
        <w:pStyle w:val="Pargrafdellista"/>
        <w:numPr>
          <w:ilvl w:val="3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Publicaciones</w:t>
      </w:r>
    </w:p>
    <w:p w14:paraId="5DB9A65D" w14:textId="77777777" w:rsidR="003B4DA4" w:rsidRPr="00BD5CB9" w:rsidRDefault="007E50D6" w:rsidP="000511BB">
      <w:pPr>
        <w:pStyle w:val="Pargrafdellista"/>
        <w:numPr>
          <w:ilvl w:val="3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Comunicaciones</w:t>
      </w:r>
    </w:p>
    <w:p w14:paraId="120CEEBC" w14:textId="77777777" w:rsidR="003B4DA4" w:rsidRPr="00BD5CB9" w:rsidRDefault="003B4DA4" w:rsidP="000511BB">
      <w:pPr>
        <w:pStyle w:val="Pargrafdellista"/>
        <w:numPr>
          <w:ilvl w:val="3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Congresos</w:t>
      </w:r>
    </w:p>
    <w:p w14:paraId="4602E844" w14:textId="77777777" w:rsidR="003B4DA4" w:rsidRPr="00BD5CB9" w:rsidRDefault="007E50D6" w:rsidP="000511BB">
      <w:pPr>
        <w:pStyle w:val="Pargrafdellista"/>
        <w:numPr>
          <w:ilvl w:val="3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Conocimiento de idiomas</w:t>
      </w:r>
    </w:p>
    <w:p w14:paraId="236D36AD" w14:textId="77777777" w:rsidR="003B4DA4" w:rsidRPr="00BD5CB9" w:rsidRDefault="007E50D6" w:rsidP="000511BB">
      <w:pPr>
        <w:pStyle w:val="Pargrafdellista"/>
        <w:numPr>
          <w:ilvl w:val="3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Entrevista</w:t>
      </w:r>
    </w:p>
    <w:p w14:paraId="3A74C95D" w14:textId="43F5D052" w:rsidR="003B4DA4" w:rsidRPr="00BD5CB9" w:rsidRDefault="007E50D6" w:rsidP="000511BB">
      <w:pPr>
        <w:pStyle w:val="Pargrafdellista"/>
        <w:numPr>
          <w:ilvl w:val="3"/>
          <w:numId w:val="18"/>
        </w:numPr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>Otros</w:t>
      </w:r>
      <w:r w:rsidR="00E0114D">
        <w:rPr>
          <w:rFonts w:asciiTheme="minorHAnsi" w:hAnsiTheme="minorHAnsi" w:cs="Arial"/>
          <w:sz w:val="24"/>
          <w:szCs w:val="24"/>
          <w:lang w:val="es-ES"/>
        </w:rPr>
        <w:t xml:space="preserve"> méritos</w:t>
      </w:r>
    </w:p>
    <w:p w14:paraId="49224EC5" w14:textId="73F33B6F" w:rsidR="00DA1C1B" w:rsidRPr="00BD5CB9" w:rsidRDefault="007E50D6" w:rsidP="000511BB">
      <w:pPr>
        <w:pStyle w:val="Pargrafdellista"/>
        <w:numPr>
          <w:ilvl w:val="2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Una vez hecha la valoración de cada solicitante y de acuerdo con los perfiles y sus necesidades, </w:t>
      </w:r>
      <w:r w:rsidR="003B4DA4" w:rsidRPr="00BD5CB9">
        <w:rPr>
          <w:rFonts w:asciiTheme="minorHAnsi" w:hAnsiTheme="minorHAnsi" w:cs="Arial"/>
          <w:sz w:val="24"/>
          <w:szCs w:val="24"/>
          <w:lang w:val="es-ES"/>
        </w:rPr>
        <w:t xml:space="preserve">la comisión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elabora</w:t>
      </w:r>
      <w:r w:rsidR="003B4DA4" w:rsidRPr="00BD5CB9">
        <w:rPr>
          <w:rFonts w:asciiTheme="minorHAnsi" w:hAnsiTheme="minorHAnsi" w:cs="Arial"/>
          <w:sz w:val="24"/>
          <w:szCs w:val="24"/>
          <w:lang w:val="es-ES"/>
        </w:rPr>
        <w:t>rá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la relación priorizada de </w:t>
      </w:r>
      <w:r w:rsidR="00E0114D" w:rsidRPr="00BD5CB9">
        <w:rPr>
          <w:rFonts w:asciiTheme="minorHAnsi" w:hAnsiTheme="minorHAnsi" w:cs="Arial"/>
          <w:sz w:val="24"/>
          <w:szCs w:val="24"/>
          <w:lang w:val="es-ES"/>
        </w:rPr>
        <w:t>l</w:t>
      </w:r>
      <w:r w:rsidR="00E0114D">
        <w:rPr>
          <w:rFonts w:asciiTheme="minorHAnsi" w:hAnsiTheme="minorHAnsi" w:cs="Arial"/>
          <w:sz w:val="24"/>
          <w:szCs w:val="24"/>
          <w:lang w:val="es-ES"/>
        </w:rPr>
        <w:t>o</w:t>
      </w:r>
      <w:r w:rsidR="00E0114D" w:rsidRPr="00BD5CB9">
        <w:rPr>
          <w:rFonts w:asciiTheme="minorHAnsi" w:hAnsiTheme="minorHAnsi" w:cs="Arial"/>
          <w:sz w:val="24"/>
          <w:szCs w:val="24"/>
          <w:lang w:val="es-ES"/>
        </w:rPr>
        <w:t>s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candidat</w:t>
      </w:r>
      <w:r w:rsidR="00E0114D">
        <w:rPr>
          <w:rFonts w:asciiTheme="minorHAnsi" w:hAnsiTheme="minorHAnsi" w:cs="Arial"/>
          <w:sz w:val="24"/>
          <w:szCs w:val="24"/>
          <w:lang w:val="es-ES"/>
        </w:rPr>
        <w:t>o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s, de acuerdo c</w:t>
      </w:r>
      <w:r w:rsidR="003B4DA4" w:rsidRPr="00BD5CB9">
        <w:rPr>
          <w:rFonts w:asciiTheme="minorHAnsi" w:hAnsiTheme="minorHAnsi" w:cs="Arial"/>
          <w:sz w:val="24"/>
          <w:szCs w:val="24"/>
          <w:lang w:val="es-ES"/>
        </w:rPr>
        <w:t>on los criterios establecidos</w:t>
      </w:r>
      <w:r w:rsidR="00C87975">
        <w:rPr>
          <w:rFonts w:asciiTheme="minorHAnsi" w:hAnsiTheme="minorHAnsi" w:cs="Arial"/>
          <w:sz w:val="24"/>
          <w:szCs w:val="24"/>
          <w:lang w:val="es-ES"/>
        </w:rPr>
        <w:t>,</w:t>
      </w:r>
      <w:r w:rsidR="003B4DA4" w:rsidRPr="00BD5CB9">
        <w:rPr>
          <w:rFonts w:asciiTheme="minorHAnsi" w:hAnsiTheme="minorHAnsi" w:cs="Arial"/>
          <w:sz w:val="24"/>
          <w:szCs w:val="24"/>
          <w:lang w:val="es-ES"/>
        </w:rPr>
        <w:t xml:space="preserve"> y formulará la propuesta de contratación de la candidatura situada en primer</w:t>
      </w:r>
      <w:r w:rsidR="00E0114D">
        <w:rPr>
          <w:rFonts w:asciiTheme="minorHAnsi" w:hAnsiTheme="minorHAnsi" w:cs="Arial"/>
          <w:sz w:val="24"/>
          <w:szCs w:val="24"/>
          <w:lang w:val="es-ES"/>
        </w:rPr>
        <w:t>a</w:t>
      </w:r>
      <w:r w:rsidR="003B4DA4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E0114D">
        <w:rPr>
          <w:rFonts w:asciiTheme="minorHAnsi" w:hAnsiTheme="minorHAnsi" w:cs="Arial"/>
          <w:sz w:val="24"/>
          <w:szCs w:val="24"/>
          <w:lang w:val="es-ES"/>
        </w:rPr>
        <w:t>posición</w:t>
      </w:r>
      <w:r w:rsidR="003B4DA4" w:rsidRPr="00BD5CB9">
        <w:rPr>
          <w:rFonts w:asciiTheme="minorHAnsi" w:hAnsiTheme="minorHAnsi" w:cs="Arial"/>
          <w:sz w:val="24"/>
          <w:szCs w:val="24"/>
          <w:lang w:val="es-ES"/>
        </w:rPr>
        <w:t>.</w:t>
      </w:r>
      <w:r w:rsidR="003B4DA4" w:rsidRPr="00BD5CB9">
        <w:rPr>
          <w:rFonts w:asciiTheme="minorHAnsi" w:eastAsia="Arial Unicode MS" w:hAnsiTheme="minorHAnsi" w:cs="Arial"/>
          <w:sz w:val="24"/>
          <w:szCs w:val="24"/>
          <w:lang w:val="es-ES"/>
        </w:rPr>
        <w:t xml:space="preserve"> </w:t>
      </w:r>
      <w:r w:rsidR="00D076F5" w:rsidRPr="00BD5CB9">
        <w:rPr>
          <w:rFonts w:asciiTheme="minorHAnsi" w:hAnsiTheme="minorHAnsi" w:cs="Arial"/>
          <w:sz w:val="24"/>
          <w:szCs w:val="24"/>
          <w:lang w:val="es-ES"/>
        </w:rPr>
        <w:t>De no existir ning</w:t>
      </w:r>
      <w:r w:rsidR="00E0114D">
        <w:rPr>
          <w:rFonts w:asciiTheme="minorHAnsi" w:hAnsiTheme="minorHAnsi" w:cs="Arial"/>
          <w:sz w:val="24"/>
          <w:szCs w:val="24"/>
          <w:lang w:val="es-ES"/>
        </w:rPr>
        <w:t>ú</w:t>
      </w:r>
      <w:r w:rsidR="00D076F5" w:rsidRPr="00BD5CB9">
        <w:rPr>
          <w:rFonts w:asciiTheme="minorHAnsi" w:hAnsiTheme="minorHAnsi" w:cs="Arial"/>
          <w:sz w:val="24"/>
          <w:szCs w:val="24"/>
          <w:lang w:val="es-ES"/>
        </w:rPr>
        <w:t xml:space="preserve">n </w:t>
      </w:r>
      <w:r w:rsidR="00E0114D" w:rsidRPr="00BD5CB9">
        <w:rPr>
          <w:rFonts w:asciiTheme="minorHAnsi" w:hAnsiTheme="minorHAnsi" w:cs="Arial"/>
          <w:sz w:val="24"/>
          <w:szCs w:val="24"/>
          <w:lang w:val="es-ES"/>
        </w:rPr>
        <w:t>concursan</w:t>
      </w:r>
      <w:r w:rsidR="00E0114D">
        <w:rPr>
          <w:rFonts w:asciiTheme="minorHAnsi" w:hAnsiTheme="minorHAnsi" w:cs="Arial"/>
          <w:sz w:val="24"/>
          <w:szCs w:val="24"/>
          <w:lang w:val="es-ES"/>
        </w:rPr>
        <w:t>te</w:t>
      </w:r>
      <w:r w:rsidR="00E0114D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D076F5" w:rsidRPr="00BD5CB9">
        <w:rPr>
          <w:rFonts w:asciiTheme="minorHAnsi" w:hAnsiTheme="minorHAnsi" w:cs="Arial"/>
          <w:sz w:val="24"/>
          <w:szCs w:val="24"/>
          <w:lang w:val="es-ES"/>
        </w:rPr>
        <w:t>que haya sido considerad</w:t>
      </w:r>
      <w:r w:rsidR="00E0114D">
        <w:rPr>
          <w:rFonts w:asciiTheme="minorHAnsi" w:hAnsiTheme="minorHAnsi" w:cs="Arial"/>
          <w:sz w:val="24"/>
          <w:szCs w:val="24"/>
          <w:lang w:val="es-ES"/>
        </w:rPr>
        <w:t>o</w:t>
      </w:r>
      <w:r w:rsidR="00D076F5" w:rsidRPr="00BD5CB9">
        <w:rPr>
          <w:rFonts w:asciiTheme="minorHAnsi" w:hAnsiTheme="minorHAnsi" w:cs="Arial"/>
          <w:sz w:val="24"/>
          <w:szCs w:val="24"/>
          <w:lang w:val="es-ES"/>
        </w:rPr>
        <w:t xml:space="preserve"> apt</w:t>
      </w:r>
      <w:r w:rsidR="00E0114D">
        <w:rPr>
          <w:rFonts w:asciiTheme="minorHAnsi" w:hAnsiTheme="minorHAnsi" w:cs="Arial"/>
          <w:sz w:val="24"/>
          <w:szCs w:val="24"/>
          <w:lang w:val="es-ES"/>
        </w:rPr>
        <w:t>o</w:t>
      </w:r>
      <w:r w:rsidR="00D076F5" w:rsidRPr="00BD5CB9">
        <w:rPr>
          <w:rFonts w:asciiTheme="minorHAnsi" w:hAnsiTheme="minorHAnsi" w:cs="Arial"/>
          <w:sz w:val="24"/>
          <w:szCs w:val="24"/>
          <w:lang w:val="es-ES"/>
        </w:rPr>
        <w:t xml:space="preserve">, el concurso se declarará </w:t>
      </w:r>
      <w:r w:rsidR="008F7664" w:rsidRPr="00BD5CB9">
        <w:rPr>
          <w:rFonts w:asciiTheme="minorHAnsi" w:hAnsiTheme="minorHAnsi" w:cs="Arial"/>
          <w:sz w:val="24"/>
          <w:szCs w:val="24"/>
          <w:lang w:val="es-ES"/>
        </w:rPr>
        <w:t>desierto</w:t>
      </w:r>
      <w:r w:rsidR="00D076F5" w:rsidRPr="00BD5CB9">
        <w:rPr>
          <w:rFonts w:asciiTheme="minorHAnsi" w:hAnsiTheme="minorHAnsi" w:cs="Arial"/>
          <w:sz w:val="24"/>
          <w:szCs w:val="24"/>
          <w:lang w:val="es-ES"/>
        </w:rPr>
        <w:t>.</w:t>
      </w:r>
    </w:p>
    <w:p w14:paraId="345F911E" w14:textId="77777777" w:rsidR="00DA1C1B" w:rsidRPr="00BD5CB9" w:rsidRDefault="00DA1C1B" w:rsidP="00DA1C1B">
      <w:pPr>
        <w:pStyle w:val="Pargrafdellista"/>
        <w:autoSpaceDE w:val="0"/>
        <w:autoSpaceDN w:val="0"/>
        <w:adjustRightInd w:val="0"/>
        <w:spacing w:before="120" w:after="120"/>
        <w:ind w:left="1224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51E361F" w14:textId="553C0C48" w:rsidR="00DA1C1B" w:rsidRPr="00BD5CB9" w:rsidRDefault="00D076F5" w:rsidP="000511BB">
      <w:pPr>
        <w:pStyle w:val="Pargrafdellista"/>
        <w:numPr>
          <w:ilvl w:val="0"/>
          <w:numId w:val="18"/>
        </w:numPr>
        <w:pBdr>
          <w:bottom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b/>
          <w:sz w:val="24"/>
          <w:szCs w:val="24"/>
          <w:lang w:val="es-ES"/>
        </w:rPr>
        <w:t>Resolución del concurso</w:t>
      </w:r>
      <w:r w:rsidR="00DA1C1B" w:rsidRPr="00BD5CB9">
        <w:rPr>
          <w:rFonts w:asciiTheme="minorHAnsi" w:hAnsiTheme="minorHAnsi" w:cs="Arial"/>
          <w:b/>
          <w:sz w:val="24"/>
          <w:szCs w:val="24"/>
          <w:lang w:val="es-ES"/>
        </w:rPr>
        <w:t xml:space="preserve"> y firma de los contratos</w:t>
      </w:r>
    </w:p>
    <w:p w14:paraId="30617F3B" w14:textId="77777777" w:rsidR="00DA1C1B" w:rsidRPr="00BD5CB9" w:rsidRDefault="00DA1C1B" w:rsidP="00DA1C1B">
      <w:pPr>
        <w:pStyle w:val="Pargrafdellista"/>
        <w:autoSpaceDE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699DEF2" w14:textId="362B081D" w:rsidR="00D076F5" w:rsidRPr="00BD5CB9" w:rsidRDefault="00D076F5" w:rsidP="000511BB">
      <w:pPr>
        <w:pStyle w:val="Pargrafdellista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La </w:t>
      </w:r>
      <w:r w:rsidR="00E0114D">
        <w:rPr>
          <w:rFonts w:asciiTheme="minorHAnsi" w:hAnsiTheme="minorHAnsi" w:cs="Arial"/>
          <w:sz w:val="24"/>
          <w:szCs w:val="24"/>
          <w:lang w:val="es-ES"/>
        </w:rPr>
        <w:t>c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omisión de </w:t>
      </w:r>
      <w:r w:rsidR="00E0114D">
        <w:rPr>
          <w:rFonts w:asciiTheme="minorHAnsi" w:hAnsiTheme="minorHAnsi" w:cs="Arial"/>
          <w:sz w:val="24"/>
          <w:szCs w:val="24"/>
          <w:lang w:val="es-ES"/>
        </w:rPr>
        <w:t>s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elección elevará la propuesta a</w:t>
      </w:r>
      <w:r w:rsidR="00E0114D">
        <w:rPr>
          <w:rFonts w:asciiTheme="minorHAnsi" w:hAnsiTheme="minorHAnsi" w:cs="Arial"/>
          <w:sz w:val="24"/>
          <w:szCs w:val="24"/>
          <w:lang w:val="es-ES"/>
        </w:rPr>
        <w:t xml:space="preserve"> la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que se refiere la base anterior al rector, quién dictará la correspondiente resolución de adjudicación al candidat</w:t>
      </w:r>
      <w:r w:rsidR="00C87975">
        <w:rPr>
          <w:rFonts w:asciiTheme="minorHAnsi" w:hAnsiTheme="minorHAnsi" w:cs="Arial"/>
          <w:sz w:val="24"/>
          <w:szCs w:val="24"/>
          <w:lang w:val="es-ES"/>
        </w:rPr>
        <w:t>o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apropiad</w:t>
      </w:r>
      <w:r w:rsidR="00C87975">
        <w:rPr>
          <w:rFonts w:asciiTheme="minorHAnsi" w:hAnsiTheme="minorHAnsi" w:cs="Arial"/>
          <w:sz w:val="24"/>
          <w:szCs w:val="24"/>
          <w:lang w:val="es-ES"/>
        </w:rPr>
        <w:t>o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, </w:t>
      </w:r>
      <w:r w:rsidR="00E15875">
        <w:rPr>
          <w:rFonts w:asciiTheme="minorHAnsi" w:hAnsiTheme="minorHAnsi" w:cs="Arial"/>
          <w:sz w:val="24"/>
          <w:szCs w:val="24"/>
          <w:lang w:val="es-ES"/>
        </w:rPr>
        <w:t>que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tendrá que formalizar el correspondiente contrato</w:t>
      </w:r>
      <w:r w:rsidR="00403FC0" w:rsidRPr="00BD5CB9">
        <w:rPr>
          <w:rFonts w:asciiTheme="minorHAnsi" w:hAnsiTheme="minorHAnsi" w:cs="Arial"/>
          <w:sz w:val="24"/>
          <w:szCs w:val="24"/>
          <w:lang w:val="es-ES"/>
        </w:rPr>
        <w:t xml:space="preserve">. </w:t>
      </w:r>
    </w:p>
    <w:p w14:paraId="257561C0" w14:textId="0EAC146B" w:rsidR="00CB36BF" w:rsidRPr="00BD5CB9" w:rsidRDefault="00CB36BF" w:rsidP="000511BB">
      <w:pPr>
        <w:pStyle w:val="Pargrafdellista"/>
        <w:numPr>
          <w:ilvl w:val="1"/>
          <w:numId w:val="18"/>
        </w:numPr>
        <w:spacing w:before="240" w:after="120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BD5CB9">
        <w:rPr>
          <w:rFonts w:asciiTheme="minorHAnsi" w:hAnsiTheme="minorHAnsi" w:cs="Arial"/>
          <w:color w:val="000000"/>
          <w:sz w:val="24"/>
          <w:szCs w:val="24"/>
          <w:lang w:val="es-ES"/>
        </w:rPr>
        <w:t>C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on el fin de facilitar el proceso de firma y mejorar la eficiencia en la gestión, por defecto se tendrán que firmar los contratos digitalmente.</w:t>
      </w:r>
      <w:r w:rsidR="00DA1C1B" w:rsidRPr="00BD5CB9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BD5CB9">
        <w:rPr>
          <w:rFonts w:asciiTheme="minorHAnsi" w:hAnsiTheme="minorHAnsi" w:cs="Arial"/>
          <w:sz w:val="24"/>
          <w:szCs w:val="24"/>
          <w:lang w:val="es-ES"/>
        </w:rPr>
        <w:t>Si se da una circunstanc</w:t>
      </w:r>
      <w:r w:rsidR="00546215" w:rsidRPr="00BD5CB9">
        <w:rPr>
          <w:rFonts w:asciiTheme="minorHAnsi" w:hAnsiTheme="minorHAnsi" w:cs="Arial"/>
          <w:sz w:val="24"/>
          <w:szCs w:val="24"/>
          <w:lang w:val="es-ES"/>
        </w:rPr>
        <w:t>ia excepcional que imposibilite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la firma digital</w:t>
      </w:r>
      <w:r w:rsidR="00E15875">
        <w:rPr>
          <w:rFonts w:asciiTheme="minorHAnsi" w:hAnsiTheme="minorHAnsi" w:cs="Arial"/>
          <w:sz w:val="24"/>
          <w:szCs w:val="24"/>
          <w:lang w:val="es-ES"/>
        </w:rPr>
        <w:t>,</w:t>
      </w:r>
      <w:r w:rsidRPr="00BD5CB9">
        <w:rPr>
          <w:rFonts w:asciiTheme="minorHAnsi" w:hAnsiTheme="minorHAnsi" w:cs="Arial"/>
          <w:sz w:val="24"/>
          <w:szCs w:val="24"/>
          <w:lang w:val="es-ES"/>
        </w:rPr>
        <w:t xml:space="preserve"> se valorará cada caso individualmente.</w:t>
      </w:r>
    </w:p>
    <w:p w14:paraId="280AAD6D" w14:textId="77777777" w:rsidR="00403FC0" w:rsidRPr="00BD5CB9" w:rsidRDefault="00403FC0" w:rsidP="00663F95">
      <w:pPr>
        <w:spacing w:after="120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2CD578FE" w14:textId="77777777" w:rsidR="00CC6925" w:rsidRPr="00BD5CB9" w:rsidRDefault="00CC6925" w:rsidP="00663F95">
      <w:pPr>
        <w:spacing w:after="120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42F0390D" w14:textId="77777777" w:rsidR="00D076F5" w:rsidRPr="00BD5CB9" w:rsidRDefault="00D076F5" w:rsidP="00663F95">
      <w:pPr>
        <w:spacing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14:paraId="14C97C3F" w14:textId="77777777" w:rsidR="00A2437D" w:rsidRPr="00BD5CB9" w:rsidRDefault="00A2437D" w:rsidP="00663F95">
      <w:pPr>
        <w:spacing w:after="120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b/>
          <w:sz w:val="24"/>
          <w:szCs w:val="24"/>
          <w:lang w:val="es-ES"/>
        </w:rPr>
        <w:br w:type="page"/>
      </w:r>
    </w:p>
    <w:p w14:paraId="519B38B3" w14:textId="2BE31641" w:rsidR="00D076F5" w:rsidRPr="00BD5CB9" w:rsidRDefault="00D076F5" w:rsidP="00663F95">
      <w:pPr>
        <w:spacing w:before="120"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b/>
          <w:sz w:val="24"/>
          <w:szCs w:val="24"/>
          <w:lang w:val="es-ES"/>
        </w:rPr>
        <w:t>ANEXO 1</w:t>
      </w:r>
    </w:p>
    <w:p w14:paraId="7C216899" w14:textId="521C6243" w:rsidR="003B6CE9" w:rsidRPr="00BD5CB9" w:rsidRDefault="003B6CE9" w:rsidP="00663F95">
      <w:pPr>
        <w:spacing w:before="120"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b/>
          <w:sz w:val="24"/>
          <w:szCs w:val="24"/>
          <w:lang w:val="es-ES"/>
        </w:rPr>
        <w:t xml:space="preserve">Plazas de </w:t>
      </w:r>
      <w:r w:rsidR="00E15875">
        <w:rPr>
          <w:rFonts w:asciiTheme="minorHAnsi" w:hAnsiTheme="minorHAnsi" w:cs="Arial"/>
          <w:b/>
          <w:sz w:val="24"/>
          <w:szCs w:val="24"/>
          <w:lang w:val="es-ES"/>
        </w:rPr>
        <w:t>p</w:t>
      </w:r>
      <w:r w:rsidRPr="00BD5CB9">
        <w:rPr>
          <w:rFonts w:asciiTheme="minorHAnsi" w:hAnsiTheme="minorHAnsi" w:cs="Arial"/>
          <w:b/>
          <w:sz w:val="24"/>
          <w:szCs w:val="24"/>
          <w:lang w:val="es-ES"/>
        </w:rPr>
        <w:t xml:space="preserve">ersonal </w:t>
      </w:r>
      <w:r w:rsidR="00E15875">
        <w:rPr>
          <w:rFonts w:asciiTheme="minorHAnsi" w:hAnsiTheme="minorHAnsi" w:cs="Arial"/>
          <w:b/>
          <w:sz w:val="24"/>
          <w:szCs w:val="24"/>
          <w:lang w:val="es-ES"/>
        </w:rPr>
        <w:t>i</w:t>
      </w:r>
      <w:r w:rsidRPr="00BD5CB9">
        <w:rPr>
          <w:rFonts w:asciiTheme="minorHAnsi" w:hAnsiTheme="minorHAnsi" w:cs="Arial"/>
          <w:b/>
          <w:sz w:val="24"/>
          <w:szCs w:val="24"/>
          <w:lang w:val="es-ES"/>
        </w:rPr>
        <w:t>nvestigador en formación</w:t>
      </w:r>
    </w:p>
    <w:p w14:paraId="58170B03" w14:textId="77777777" w:rsidR="00FB0CE2" w:rsidRPr="00BD5CB9" w:rsidRDefault="00FB0CE2" w:rsidP="00663F95">
      <w:pPr>
        <w:spacing w:before="120"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14:paraId="330C0B6B" w14:textId="3B052517" w:rsidR="00A00E0B" w:rsidRDefault="00A667D9" w:rsidP="00A00E0B">
      <w:pPr>
        <w:spacing w:before="120" w:after="120"/>
        <w:ind w:right="-1"/>
        <w:jc w:val="both"/>
        <w:rPr>
          <w:rFonts w:ascii="Calibri" w:hAnsi="Calibri"/>
          <w:bCs/>
          <w:color w:val="000000"/>
          <w:sz w:val="22"/>
          <w:szCs w:val="22"/>
          <w:lang w:eastAsia="ca-ES"/>
        </w:rPr>
      </w:pPr>
      <w:r>
        <w:rPr>
          <w:rFonts w:ascii="Calibri" w:hAnsi="Calibri"/>
          <w:bCs/>
          <w:color w:val="000000"/>
          <w:sz w:val="22"/>
          <w:szCs w:val="22"/>
          <w:lang w:eastAsia="ca-ES"/>
        </w:rPr>
        <w:t xml:space="preserve">Departamento de </w:t>
      </w:r>
      <w:r w:rsidR="0011253C">
        <w:rPr>
          <w:rFonts w:ascii="Calibri" w:hAnsi="Calibri"/>
          <w:bCs/>
          <w:color w:val="000000"/>
          <w:sz w:val="22"/>
          <w:szCs w:val="22"/>
          <w:lang w:eastAsia="ca-ES"/>
        </w:rPr>
        <w:t>Física</w:t>
      </w:r>
      <w:r>
        <w:rPr>
          <w:rFonts w:ascii="Calibri" w:hAnsi="Calibri"/>
          <w:bCs/>
          <w:color w:val="000000"/>
          <w:sz w:val="22"/>
          <w:szCs w:val="22"/>
          <w:lang w:eastAsia="ca-ES"/>
        </w:rPr>
        <w:tab/>
      </w:r>
      <w:r>
        <w:rPr>
          <w:rFonts w:ascii="Calibri" w:hAnsi="Calibri"/>
          <w:bCs/>
          <w:color w:val="000000"/>
          <w:sz w:val="22"/>
          <w:szCs w:val="22"/>
          <w:lang w:eastAsia="ca-ES"/>
        </w:rPr>
        <w:tab/>
      </w:r>
      <w:r>
        <w:rPr>
          <w:rFonts w:ascii="Calibri" w:hAnsi="Calibri"/>
          <w:bCs/>
          <w:color w:val="000000"/>
          <w:sz w:val="22"/>
          <w:szCs w:val="22"/>
          <w:lang w:eastAsia="ca-ES"/>
        </w:rPr>
        <w:tab/>
      </w:r>
      <w:r w:rsidR="00A00E0B">
        <w:rPr>
          <w:rFonts w:ascii="Calibri" w:hAnsi="Calibri"/>
          <w:bCs/>
          <w:color w:val="000000"/>
          <w:sz w:val="22"/>
          <w:szCs w:val="22"/>
          <w:lang w:eastAsia="ca-ES"/>
        </w:rPr>
        <w:tab/>
        <w:t>1</w:t>
      </w:r>
    </w:p>
    <w:p w14:paraId="6F0BE15F" w14:textId="77777777" w:rsidR="003B6CE9" w:rsidRPr="00A00E0B" w:rsidRDefault="003B6CE9" w:rsidP="00663F95">
      <w:pPr>
        <w:spacing w:before="120" w:after="120"/>
        <w:jc w:val="both"/>
        <w:rPr>
          <w:rFonts w:asciiTheme="minorHAnsi" w:hAnsiTheme="minorHAnsi" w:cs="Arial"/>
          <w:b/>
          <w:sz w:val="24"/>
          <w:szCs w:val="24"/>
        </w:rPr>
      </w:pPr>
    </w:p>
    <w:p w14:paraId="57A83089" w14:textId="4F6CC7D5" w:rsidR="00A667D9" w:rsidRDefault="00A667D9" w:rsidP="00A667D9">
      <w:pPr>
        <w:spacing w:before="120"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BD5CB9">
        <w:rPr>
          <w:rFonts w:asciiTheme="minorHAnsi" w:hAnsiTheme="minorHAnsi" w:cs="Arial"/>
          <w:b/>
          <w:sz w:val="24"/>
          <w:szCs w:val="24"/>
          <w:lang w:val="es-ES"/>
        </w:rPr>
        <w:t xml:space="preserve">Comisiones de selección </w:t>
      </w:r>
    </w:p>
    <w:p w14:paraId="49AFBE97" w14:textId="6A5AEDEE" w:rsidR="00360A88" w:rsidRDefault="00360A88" w:rsidP="00360A88">
      <w:pPr>
        <w:spacing w:before="120" w:after="120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88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6700"/>
      </w:tblGrid>
      <w:tr w:rsidR="00360A88" w:rsidRPr="005F1240" w14:paraId="4D4F31A8" w14:textId="77777777" w:rsidTr="00A667D9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753B" w14:textId="5BF0085B" w:rsidR="00360A88" w:rsidRPr="005F1240" w:rsidRDefault="00A667D9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Departamento</w:t>
            </w:r>
            <w:r w:rsidR="00360A88" w:rsidRPr="005F1240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: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4921" w14:textId="73A67A5E" w:rsidR="00360A88" w:rsidRPr="005F1240" w:rsidRDefault="00A667D9" w:rsidP="001125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Departamento</w:t>
            </w:r>
            <w:r w:rsidRPr="00FB0CE2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 xml:space="preserve">de </w:t>
            </w:r>
            <w:r w:rsidR="0011253C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Física</w:t>
            </w:r>
          </w:p>
        </w:tc>
      </w:tr>
      <w:tr w:rsidR="00360A88" w:rsidRPr="005F1240" w14:paraId="02991B78" w14:textId="77777777" w:rsidTr="00A667D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DC7C" w14:textId="3DF311E4" w:rsidR="00360A88" w:rsidRPr="005F1240" w:rsidRDefault="00A667D9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Referencia</w:t>
            </w:r>
            <w:r w:rsidR="00360A88" w:rsidRPr="005F1240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: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4CF" w14:textId="1836757B" w:rsidR="00360A88" w:rsidRPr="005F1240" w:rsidRDefault="0011253C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19245</w:t>
            </w:r>
            <w:r w:rsidR="00360A88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 xml:space="preserve"> /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B16P0018</w:t>
            </w:r>
          </w:p>
        </w:tc>
      </w:tr>
      <w:tr w:rsidR="00360A88" w:rsidRPr="005F1240" w14:paraId="19F653E7" w14:textId="77777777" w:rsidTr="00A667D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7E25" w14:textId="58B7CA6A" w:rsidR="00360A88" w:rsidRPr="005F1240" w:rsidRDefault="00360A88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5F1240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 xml:space="preserve">Número de </w:t>
            </w:r>
            <w:r w:rsidR="00A667D9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plazas</w:t>
            </w:r>
            <w:r w:rsidRPr="005F1240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: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2A16" w14:textId="77777777" w:rsidR="00360A88" w:rsidRPr="005F1240" w:rsidRDefault="00360A88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1</w:t>
            </w:r>
          </w:p>
        </w:tc>
      </w:tr>
      <w:tr w:rsidR="00360A88" w:rsidRPr="005F1240" w14:paraId="7C5F54D2" w14:textId="77777777" w:rsidTr="00A667D9">
        <w:trPr>
          <w:trHeight w:val="75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8A74" w14:textId="77777777" w:rsidR="00360A88" w:rsidRPr="005F1240" w:rsidRDefault="00360A88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5F1240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Perfil: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4D32" w14:textId="4264FC33" w:rsidR="00360A88" w:rsidRPr="005F1240" w:rsidRDefault="0011253C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Ciencia de Materiales</w:t>
            </w:r>
          </w:p>
        </w:tc>
      </w:tr>
      <w:tr w:rsidR="00360A88" w:rsidRPr="005F1240" w14:paraId="335C72E8" w14:textId="77777777" w:rsidTr="00A667D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FE70" w14:textId="24CB705F" w:rsidR="00360A88" w:rsidRPr="005F1240" w:rsidRDefault="00A667D9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Presidente</w:t>
            </w:r>
            <w:r w:rsidR="00360A88" w:rsidRPr="005F1240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/a: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FC28" w14:textId="268D0F3D" w:rsidR="00360A88" w:rsidRPr="005F1240" w:rsidRDefault="00DB6A0E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Josep Enric Llebot Rabagliati</w:t>
            </w:r>
          </w:p>
        </w:tc>
      </w:tr>
      <w:tr w:rsidR="00360A88" w:rsidRPr="005F1240" w14:paraId="338730DE" w14:textId="77777777" w:rsidTr="00A667D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0917" w14:textId="392C1CBA" w:rsidR="00360A88" w:rsidRPr="005F1240" w:rsidRDefault="00A667D9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Secretario/a</w:t>
            </w:r>
            <w:r w:rsidR="00360A88" w:rsidRPr="005F1240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: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BD41" w14:textId="29934CD7" w:rsidR="00360A88" w:rsidRPr="005F1240" w:rsidRDefault="00DB6A0E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 Pellicer Vilà</w:t>
            </w:r>
          </w:p>
        </w:tc>
      </w:tr>
      <w:tr w:rsidR="00360A88" w:rsidRPr="005F1240" w14:paraId="63C6F3B0" w14:textId="77777777" w:rsidTr="00A667D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8EB6" w14:textId="77777777" w:rsidR="00360A88" w:rsidRPr="005F1240" w:rsidRDefault="00360A88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 w:rsidRPr="005F1240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Vocal: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2B1" w14:textId="1484D294" w:rsidR="00360A88" w:rsidRPr="005F1240" w:rsidRDefault="00DB6A0E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Juan F. Pniella Febrer</w:t>
            </w:r>
          </w:p>
        </w:tc>
      </w:tr>
      <w:tr w:rsidR="00360A88" w:rsidRPr="005F1240" w14:paraId="03CE7373" w14:textId="77777777" w:rsidTr="00A667D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9CA6" w14:textId="30C2077C" w:rsidR="00360A88" w:rsidRPr="005F1240" w:rsidRDefault="00A667D9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Substituto</w:t>
            </w:r>
            <w:r w:rsidR="00360A88" w:rsidRPr="005F1240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 xml:space="preserve"> 1: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73DB" w14:textId="79A394F6" w:rsidR="00360A88" w:rsidRPr="005F1240" w:rsidRDefault="00DB6A0E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Rafel Escribano Carrascosa</w:t>
            </w:r>
          </w:p>
        </w:tc>
      </w:tr>
      <w:tr w:rsidR="00360A88" w:rsidRPr="005F1240" w14:paraId="72D38A6E" w14:textId="77777777" w:rsidTr="00A667D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C2EB" w14:textId="5E7F0D03" w:rsidR="00360A88" w:rsidRPr="005F1240" w:rsidRDefault="00A667D9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Substituto</w:t>
            </w:r>
            <w:r w:rsidR="00360A88" w:rsidRPr="005F1240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 xml:space="preserve"> 2: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776E" w14:textId="39C23D8A" w:rsidR="00360A88" w:rsidRPr="005F1240" w:rsidRDefault="00DB6A0E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Maria Dolors Baró Mariné</w:t>
            </w:r>
          </w:p>
        </w:tc>
      </w:tr>
      <w:tr w:rsidR="00360A88" w:rsidRPr="005F1240" w14:paraId="3A12763E" w14:textId="77777777" w:rsidTr="00A667D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8523" w14:textId="1963C023" w:rsidR="00360A88" w:rsidRPr="005F1240" w:rsidRDefault="00A667D9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Substituto</w:t>
            </w:r>
            <w:r w:rsidR="00360A88" w:rsidRPr="005F1240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 xml:space="preserve"> 3: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6E34" w14:textId="341E08DF" w:rsidR="00360A88" w:rsidRPr="005F1240" w:rsidRDefault="00DB6A0E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Xavier Domenech Antúnez</w:t>
            </w:r>
          </w:p>
        </w:tc>
      </w:tr>
      <w:tr w:rsidR="00360A88" w:rsidRPr="005F1240" w14:paraId="0760C6A9" w14:textId="77777777" w:rsidTr="00A667D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E896" w14:textId="77777777" w:rsidR="00360A88" w:rsidRPr="005F1240" w:rsidRDefault="00360A88" w:rsidP="00A667D9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7F1" w14:textId="77777777" w:rsidR="00360A88" w:rsidRPr="005F1240" w:rsidRDefault="00360A88" w:rsidP="00A667D9">
            <w:pPr>
              <w:rPr>
                <w:lang w:eastAsia="ca-ES"/>
              </w:rPr>
            </w:pPr>
          </w:p>
        </w:tc>
      </w:tr>
    </w:tbl>
    <w:p w14:paraId="3959D02F" w14:textId="77777777" w:rsidR="005F1240" w:rsidRPr="00BD5CB9" w:rsidRDefault="005F1240" w:rsidP="0060783D">
      <w:pPr>
        <w:spacing w:before="120" w:after="120"/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14:paraId="49B648D7" w14:textId="77777777" w:rsidR="001C21F2" w:rsidRDefault="001C21F2">
      <w:pPr>
        <w:rPr>
          <w:rFonts w:asciiTheme="minorHAnsi" w:hAnsiTheme="minorHAnsi" w:cs="Arial"/>
          <w:b/>
          <w:sz w:val="24"/>
          <w:szCs w:val="24"/>
          <w:lang w:val="es-ES"/>
        </w:rPr>
      </w:pPr>
      <w:r>
        <w:rPr>
          <w:rFonts w:asciiTheme="minorHAnsi" w:hAnsiTheme="minorHAnsi" w:cs="Arial"/>
          <w:b/>
          <w:sz w:val="24"/>
          <w:szCs w:val="24"/>
          <w:lang w:val="es-ES"/>
        </w:rPr>
        <w:br w:type="page"/>
      </w:r>
    </w:p>
    <w:p w14:paraId="0A2888E2" w14:textId="111C0193" w:rsidR="00884C1C" w:rsidRDefault="008F7664" w:rsidP="00076731">
      <w:pPr>
        <w:rPr>
          <w:rFonts w:asciiTheme="minorHAnsi" w:hAnsiTheme="minorHAnsi" w:cs="Arial"/>
          <w:b/>
          <w:sz w:val="22"/>
          <w:szCs w:val="22"/>
          <w:lang w:val="es-ES"/>
        </w:rPr>
      </w:pPr>
      <w:r w:rsidRPr="00BD5CB9">
        <w:rPr>
          <w:rFonts w:asciiTheme="minorHAnsi" w:hAnsiTheme="minorHAnsi" w:cs="Arial"/>
          <w:b/>
          <w:sz w:val="22"/>
          <w:szCs w:val="22"/>
          <w:lang w:val="es-ES"/>
        </w:rPr>
        <w:t>ANEXO 3</w:t>
      </w:r>
    </w:p>
    <w:p w14:paraId="4160BFAF" w14:textId="23EB0FB0" w:rsidR="008F7664" w:rsidRPr="00BD5CB9" w:rsidRDefault="008F7664" w:rsidP="00076731">
      <w:pPr>
        <w:rPr>
          <w:rFonts w:asciiTheme="minorHAnsi" w:hAnsiTheme="minorHAnsi" w:cs="Arial"/>
          <w:sz w:val="22"/>
          <w:szCs w:val="22"/>
          <w:lang w:val="es-ES"/>
        </w:rPr>
      </w:pPr>
      <w:r w:rsidRPr="00BD5CB9">
        <w:rPr>
          <w:rFonts w:asciiTheme="minorHAnsi" w:hAnsiTheme="minorHAnsi" w:cs="Arial"/>
          <w:b/>
          <w:sz w:val="22"/>
          <w:szCs w:val="22"/>
          <w:lang w:val="es-ES"/>
        </w:rPr>
        <w:t xml:space="preserve">Solicitud de participación </w:t>
      </w:r>
    </w:p>
    <w:p w14:paraId="37A66209" w14:textId="77777777" w:rsidR="00C63AE3" w:rsidRPr="00BD5CB9" w:rsidRDefault="00C63AE3" w:rsidP="007537D4">
      <w:pPr>
        <w:spacing w:after="120" w:line="276" w:lineRule="auto"/>
        <w:jc w:val="both"/>
        <w:rPr>
          <w:rFonts w:asciiTheme="minorHAnsi" w:hAnsiTheme="minorHAnsi" w:cs="Arial"/>
          <w:i/>
          <w:sz w:val="22"/>
          <w:szCs w:val="22"/>
          <w:lang w:val="es-ES"/>
        </w:rPr>
      </w:pPr>
    </w:p>
    <w:p w14:paraId="35CBD72A" w14:textId="0EE0FF72" w:rsidR="00494A9E" w:rsidRPr="00BD5CB9" w:rsidRDefault="00494A9E" w:rsidP="007537D4">
      <w:pPr>
        <w:spacing w:before="120" w:line="276" w:lineRule="auto"/>
        <w:jc w:val="both"/>
        <w:rPr>
          <w:rFonts w:asciiTheme="minorHAnsi" w:hAnsiTheme="minorHAnsi" w:cs="Arial"/>
          <w:b/>
          <w:noProof/>
          <w:sz w:val="22"/>
          <w:szCs w:val="22"/>
          <w:lang w:val="es-ES"/>
        </w:rPr>
      </w:pPr>
      <w:r w:rsidRPr="00BD5CB9">
        <w:rPr>
          <w:rFonts w:asciiTheme="minorHAnsi" w:hAnsiTheme="minorHAnsi" w:cs="Arial"/>
          <w:b/>
          <w:noProof/>
          <w:sz w:val="22"/>
          <w:szCs w:val="22"/>
          <w:lang w:val="es-ES"/>
        </w:rPr>
        <w:t xml:space="preserve">SOLICITUD PARA PARTICIPAR EN LOS CONCURSOS PARA LA CONTRATACIÓN DE PERSONAL INVESTIGADOR EN FORMACIÓN Y </w:t>
      </w:r>
      <w:r w:rsidR="00884C1C">
        <w:rPr>
          <w:rFonts w:asciiTheme="minorHAnsi" w:hAnsiTheme="minorHAnsi" w:cs="Arial"/>
          <w:b/>
          <w:noProof/>
          <w:sz w:val="22"/>
          <w:szCs w:val="22"/>
          <w:lang w:val="es-ES"/>
        </w:rPr>
        <w:t xml:space="preserve">PERSONAL </w:t>
      </w:r>
      <w:r w:rsidRPr="00BD5CB9">
        <w:rPr>
          <w:rFonts w:asciiTheme="minorHAnsi" w:hAnsiTheme="minorHAnsi" w:cs="Arial"/>
          <w:b/>
          <w:noProof/>
          <w:sz w:val="22"/>
          <w:szCs w:val="22"/>
          <w:lang w:val="es-ES"/>
        </w:rPr>
        <w:t>INVESTIGADOR POSDOCTORAL PARA EL CURSO 2016-2017</w:t>
      </w:r>
    </w:p>
    <w:p w14:paraId="6B723A73" w14:textId="77777777" w:rsidR="00494A9E" w:rsidRPr="00BD5CB9" w:rsidRDefault="00494A9E" w:rsidP="007537D4">
      <w:pPr>
        <w:tabs>
          <w:tab w:val="num" w:pos="4111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4C74AD02" w14:textId="77777777" w:rsidR="00494A9E" w:rsidRPr="00BD5CB9" w:rsidRDefault="00494A9E" w:rsidP="007537D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BD5CB9">
        <w:rPr>
          <w:rFonts w:asciiTheme="minorHAnsi" w:hAnsiTheme="minorHAnsi" w:cs="Arial"/>
          <w:b/>
          <w:sz w:val="22"/>
          <w:szCs w:val="22"/>
          <w:lang w:val="es-ES"/>
        </w:rPr>
        <w:t>Datos personales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38"/>
        <w:gridCol w:w="7082"/>
      </w:tblGrid>
      <w:tr w:rsidR="00494A9E" w:rsidRPr="00BD5CB9" w14:paraId="32AB947F" w14:textId="77777777" w:rsidTr="00740CCC">
        <w:tc>
          <w:tcPr>
            <w:tcW w:w="1838" w:type="dxa"/>
          </w:tcPr>
          <w:p w14:paraId="28077CAE" w14:textId="79DD0044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BD5CB9">
              <w:rPr>
                <w:rFonts w:asciiTheme="minorHAnsi" w:hAnsiTheme="minorHAnsi" w:cs="Arial"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7082" w:type="dxa"/>
          </w:tcPr>
          <w:p w14:paraId="4246D6CF" w14:textId="77777777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494A9E" w:rsidRPr="00BD5CB9" w14:paraId="557965C1" w14:textId="77777777" w:rsidTr="00740CCC">
        <w:tc>
          <w:tcPr>
            <w:tcW w:w="1838" w:type="dxa"/>
          </w:tcPr>
          <w:p w14:paraId="7B6CA90B" w14:textId="2E601987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BD5CB9">
              <w:rPr>
                <w:rFonts w:asciiTheme="minorHAnsi" w:hAnsiTheme="minorHAnsi" w:cs="Arial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7082" w:type="dxa"/>
          </w:tcPr>
          <w:p w14:paraId="129E1431" w14:textId="77777777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494A9E" w:rsidRPr="00BD5CB9" w14:paraId="506E3CD1" w14:textId="77777777" w:rsidTr="00740CCC">
        <w:tc>
          <w:tcPr>
            <w:tcW w:w="1838" w:type="dxa"/>
          </w:tcPr>
          <w:p w14:paraId="2D4181AB" w14:textId="37C02E61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884C1C">
              <w:rPr>
                <w:rFonts w:asciiTheme="minorHAnsi" w:hAnsiTheme="minorHAnsi" w:cs="Arial"/>
                <w:sz w:val="22"/>
                <w:szCs w:val="22"/>
                <w:lang w:val="es-ES"/>
              </w:rPr>
              <w:t>DNI/NIE</w:t>
            </w:r>
          </w:p>
        </w:tc>
        <w:tc>
          <w:tcPr>
            <w:tcW w:w="7082" w:type="dxa"/>
          </w:tcPr>
          <w:p w14:paraId="45184DD2" w14:textId="77777777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494A9E" w:rsidRPr="00BD5CB9" w14:paraId="1549A485" w14:textId="77777777" w:rsidTr="00740CCC">
        <w:tc>
          <w:tcPr>
            <w:tcW w:w="1838" w:type="dxa"/>
          </w:tcPr>
          <w:p w14:paraId="301FFB5D" w14:textId="62C00D03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BD5CB9">
              <w:rPr>
                <w:rFonts w:asciiTheme="minorHAnsi" w:hAnsiTheme="minorHAnsi" w:cs="Arial"/>
                <w:sz w:val="22"/>
                <w:szCs w:val="22"/>
                <w:lang w:val="es-ES"/>
              </w:rPr>
              <w:t>Domicilio</w:t>
            </w:r>
          </w:p>
        </w:tc>
        <w:tc>
          <w:tcPr>
            <w:tcW w:w="7082" w:type="dxa"/>
          </w:tcPr>
          <w:p w14:paraId="55FAE5AB" w14:textId="77777777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494A9E" w:rsidRPr="00BD5CB9" w14:paraId="234CD0F8" w14:textId="77777777" w:rsidTr="00740CCC">
        <w:tc>
          <w:tcPr>
            <w:tcW w:w="1838" w:type="dxa"/>
          </w:tcPr>
          <w:p w14:paraId="45393C29" w14:textId="7CC01AC1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BD5CB9">
              <w:rPr>
                <w:rFonts w:asciiTheme="minorHAnsi" w:hAnsiTheme="minorHAnsi" w:cs="Arial"/>
                <w:sz w:val="22"/>
                <w:szCs w:val="22"/>
                <w:lang w:val="es-ES"/>
              </w:rPr>
              <w:t>Código postal</w:t>
            </w:r>
          </w:p>
        </w:tc>
        <w:tc>
          <w:tcPr>
            <w:tcW w:w="7082" w:type="dxa"/>
          </w:tcPr>
          <w:p w14:paraId="3FC5D36D" w14:textId="77777777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494A9E" w:rsidRPr="00BD5CB9" w14:paraId="1BC20CFD" w14:textId="77777777" w:rsidTr="00740CCC">
        <w:tc>
          <w:tcPr>
            <w:tcW w:w="1838" w:type="dxa"/>
          </w:tcPr>
          <w:p w14:paraId="54F981CD" w14:textId="62934C38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BD5CB9">
              <w:rPr>
                <w:rFonts w:asciiTheme="minorHAnsi" w:hAnsiTheme="minorHAnsi" w:cs="Arial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7082" w:type="dxa"/>
          </w:tcPr>
          <w:p w14:paraId="02F568CC" w14:textId="77777777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494A9E" w:rsidRPr="00BD5CB9" w14:paraId="1F46A635" w14:textId="77777777" w:rsidTr="00740CCC">
        <w:tc>
          <w:tcPr>
            <w:tcW w:w="1838" w:type="dxa"/>
          </w:tcPr>
          <w:p w14:paraId="7E790633" w14:textId="47DFF7B4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BD5CB9">
              <w:rPr>
                <w:rFonts w:asciiTheme="minorHAnsi" w:hAnsiTheme="minorHAnsi" w:cs="Arial"/>
                <w:sz w:val="22"/>
                <w:szCs w:val="22"/>
                <w:lang w:val="es-ES"/>
              </w:rPr>
              <w:t>Estado</w:t>
            </w:r>
          </w:p>
        </w:tc>
        <w:tc>
          <w:tcPr>
            <w:tcW w:w="7082" w:type="dxa"/>
          </w:tcPr>
          <w:p w14:paraId="03EFBD87" w14:textId="77777777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494A9E" w:rsidRPr="00BD5CB9" w14:paraId="3DFA8104" w14:textId="77777777" w:rsidTr="00740CCC">
        <w:tc>
          <w:tcPr>
            <w:tcW w:w="1838" w:type="dxa"/>
          </w:tcPr>
          <w:p w14:paraId="746301A3" w14:textId="751B87B2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BD5CB9">
              <w:rPr>
                <w:rFonts w:asciiTheme="minorHAnsi" w:hAnsiTheme="minorHAnsi" w:cs="Arial"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082" w:type="dxa"/>
          </w:tcPr>
          <w:p w14:paraId="1542C7DF" w14:textId="77777777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494A9E" w:rsidRPr="00BD5CB9" w14:paraId="022EDF8A" w14:textId="77777777" w:rsidTr="00740CCC">
        <w:tc>
          <w:tcPr>
            <w:tcW w:w="1838" w:type="dxa"/>
          </w:tcPr>
          <w:p w14:paraId="6271B96A" w14:textId="4B4CBA9F" w:rsidR="00494A9E" w:rsidRPr="00BD5CB9" w:rsidRDefault="00740CCC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BD5CB9">
              <w:rPr>
                <w:rFonts w:asciiTheme="minorHAnsi" w:hAnsiTheme="minorHAnsi" w:cs="Arial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7082" w:type="dxa"/>
          </w:tcPr>
          <w:p w14:paraId="3FE2FDC9" w14:textId="77777777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</w:tbl>
    <w:p w14:paraId="2703592D" w14:textId="77777777" w:rsidR="00494A9E" w:rsidRPr="00BD5CB9" w:rsidRDefault="00494A9E" w:rsidP="007537D4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16AB5CD6" w14:textId="77777777" w:rsidR="00494A9E" w:rsidRPr="00BD5CB9" w:rsidRDefault="00494A9E" w:rsidP="007537D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BD5CB9">
        <w:rPr>
          <w:rFonts w:asciiTheme="minorHAnsi" w:hAnsiTheme="minorHAnsi" w:cs="Arial"/>
          <w:b/>
          <w:sz w:val="22"/>
          <w:szCs w:val="22"/>
          <w:lang w:val="es-ES"/>
        </w:rPr>
        <w:t>Solicitud</w:t>
      </w:r>
    </w:p>
    <w:p w14:paraId="5DE5CE6E" w14:textId="0BC59D92" w:rsidR="00494A9E" w:rsidRPr="00BD5CB9" w:rsidRDefault="00740CCC" w:rsidP="007537D4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D5CB9">
        <w:rPr>
          <w:rFonts w:asciiTheme="minorHAnsi" w:hAnsiTheme="minorHAnsi" w:cs="Arial"/>
          <w:sz w:val="22"/>
          <w:szCs w:val="22"/>
          <w:lang w:val="es-ES"/>
        </w:rPr>
        <w:t>Solicito</w:t>
      </w:r>
      <w:r w:rsidR="00494A9E" w:rsidRPr="00BD5CB9">
        <w:rPr>
          <w:rFonts w:asciiTheme="minorHAnsi" w:hAnsiTheme="minorHAnsi" w:cs="Arial"/>
          <w:sz w:val="22"/>
          <w:szCs w:val="22"/>
          <w:lang w:val="es-ES"/>
        </w:rPr>
        <w:t xml:space="preserve"> ser admitido</w:t>
      </w:r>
      <w:r w:rsidR="00884C1C">
        <w:rPr>
          <w:rFonts w:asciiTheme="minorHAnsi" w:hAnsiTheme="minorHAnsi" w:cs="Arial"/>
          <w:sz w:val="22"/>
          <w:szCs w:val="22"/>
          <w:lang w:val="es-ES"/>
        </w:rPr>
        <w:t>/a</w:t>
      </w:r>
      <w:r w:rsidR="00494A9E" w:rsidRPr="00BD5CB9">
        <w:rPr>
          <w:rFonts w:asciiTheme="minorHAnsi" w:hAnsiTheme="minorHAnsi" w:cs="Arial"/>
          <w:sz w:val="22"/>
          <w:szCs w:val="22"/>
          <w:lang w:val="es-ES"/>
        </w:rPr>
        <w:t xml:space="preserve"> a la plaza</w:t>
      </w:r>
      <w:r w:rsidR="00884C1C" w:rsidRPr="00884C1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884C1C" w:rsidRPr="00BD5CB9">
        <w:rPr>
          <w:rFonts w:asciiTheme="minorHAnsi" w:hAnsiTheme="minorHAnsi" w:cs="Arial"/>
          <w:sz w:val="22"/>
          <w:szCs w:val="22"/>
          <w:lang w:val="es-ES"/>
        </w:rPr>
        <w:t>siguiente</w:t>
      </w:r>
      <w:r w:rsidR="00494A9E" w:rsidRPr="00BD5CB9">
        <w:rPr>
          <w:rFonts w:asciiTheme="minorHAnsi" w:hAnsiTheme="minorHAnsi" w:cs="Arial"/>
          <w:sz w:val="22"/>
          <w:szCs w:val="22"/>
          <w:lang w:val="es-ES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13"/>
        <w:gridCol w:w="7507"/>
      </w:tblGrid>
      <w:tr w:rsidR="00494A9E" w:rsidRPr="00BD5CB9" w14:paraId="0501B80E" w14:textId="77777777" w:rsidTr="00494A9E">
        <w:tc>
          <w:tcPr>
            <w:tcW w:w="1413" w:type="dxa"/>
          </w:tcPr>
          <w:p w14:paraId="429C0B15" w14:textId="67585FF5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BD5CB9">
              <w:rPr>
                <w:rFonts w:asciiTheme="minorHAnsi" w:hAnsiTheme="minorHAnsi" w:cs="Arial"/>
                <w:sz w:val="22"/>
                <w:szCs w:val="22"/>
                <w:lang w:val="es-ES"/>
              </w:rPr>
              <w:t>Categoría</w:t>
            </w:r>
          </w:p>
        </w:tc>
        <w:tc>
          <w:tcPr>
            <w:tcW w:w="7507" w:type="dxa"/>
          </w:tcPr>
          <w:p w14:paraId="7761FBB1" w14:textId="280FA642" w:rsidR="00494A9E" w:rsidRPr="00BD5CB9" w:rsidRDefault="00494A9E" w:rsidP="00884C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BD5CB9">
              <w:rPr>
                <w:rFonts w:asciiTheme="minorHAnsi" w:hAnsiTheme="minorHAnsi" w:cs="Arial"/>
                <w:sz w:val="22"/>
                <w:szCs w:val="22"/>
                <w:lang w:val="es-ES"/>
              </w:rPr>
              <w:t>Personal investigador en formación</w:t>
            </w:r>
            <w:r w:rsidR="007537D4" w:rsidRPr="00BD5CB9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r w:rsidR="00884C1C" w:rsidRPr="00884C1C">
              <w:rPr>
                <w:rFonts w:asciiTheme="minorHAnsi" w:hAnsiTheme="minorHAnsi" w:cs="Arial"/>
                <w:sz w:val="22"/>
                <w:szCs w:val="22"/>
                <w:lang w:val="es-ES"/>
              </w:rPr>
              <w:t>o personal</w:t>
            </w:r>
            <w:r w:rsidR="007537D4" w:rsidRPr="00BD5CB9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r w:rsidR="00884C1C">
              <w:rPr>
                <w:rFonts w:asciiTheme="minorHAnsi" w:hAnsiTheme="minorHAnsi" w:cs="Arial"/>
                <w:sz w:val="22"/>
                <w:szCs w:val="22"/>
                <w:lang w:val="es-ES"/>
              </w:rPr>
              <w:t>i</w:t>
            </w:r>
            <w:r w:rsidR="007537D4" w:rsidRPr="00BD5CB9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nvestigador </w:t>
            </w:r>
            <w:r w:rsidR="00884C1C">
              <w:rPr>
                <w:rFonts w:asciiTheme="minorHAnsi" w:hAnsiTheme="minorHAnsi" w:cs="Arial"/>
                <w:sz w:val="22"/>
                <w:szCs w:val="22"/>
                <w:lang w:val="es-ES"/>
              </w:rPr>
              <w:t>p</w:t>
            </w:r>
            <w:r w:rsidR="007537D4" w:rsidRPr="00BD5CB9">
              <w:rPr>
                <w:rFonts w:asciiTheme="minorHAnsi" w:hAnsiTheme="minorHAnsi" w:cs="Arial"/>
                <w:sz w:val="22"/>
                <w:szCs w:val="22"/>
                <w:lang w:val="es-ES"/>
              </w:rPr>
              <w:t>osdoctoral</w:t>
            </w:r>
            <w:r w:rsidR="00884C1C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</w:tc>
      </w:tr>
      <w:tr w:rsidR="00494A9E" w:rsidRPr="00BD5CB9" w14:paraId="48BE9FE7" w14:textId="77777777" w:rsidTr="00494A9E">
        <w:tc>
          <w:tcPr>
            <w:tcW w:w="1413" w:type="dxa"/>
          </w:tcPr>
          <w:p w14:paraId="2DFEA337" w14:textId="3123EB01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BD5CB9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Referencia </w:t>
            </w:r>
          </w:p>
        </w:tc>
        <w:tc>
          <w:tcPr>
            <w:tcW w:w="7507" w:type="dxa"/>
          </w:tcPr>
          <w:p w14:paraId="1CC83C51" w14:textId="07E58034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494A9E" w:rsidRPr="00BD5CB9" w14:paraId="45A35A00" w14:textId="77777777" w:rsidTr="00494A9E">
        <w:tc>
          <w:tcPr>
            <w:tcW w:w="1413" w:type="dxa"/>
          </w:tcPr>
          <w:p w14:paraId="54094EC3" w14:textId="49FB5A55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BD5CB9">
              <w:rPr>
                <w:rFonts w:asciiTheme="minorHAnsi" w:hAnsiTheme="minorHAnsi" w:cs="Arial"/>
                <w:sz w:val="22"/>
                <w:szCs w:val="22"/>
                <w:lang w:val="es-ES"/>
              </w:rPr>
              <w:t>Perfil</w:t>
            </w:r>
          </w:p>
        </w:tc>
        <w:tc>
          <w:tcPr>
            <w:tcW w:w="7507" w:type="dxa"/>
          </w:tcPr>
          <w:p w14:paraId="041F739F" w14:textId="77777777" w:rsidR="00494A9E" w:rsidRPr="00BD5CB9" w:rsidRDefault="00494A9E" w:rsidP="007537D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</w:tbl>
    <w:p w14:paraId="6AC61189" w14:textId="77777777" w:rsidR="00494A9E" w:rsidRPr="00BD5CB9" w:rsidRDefault="00494A9E" w:rsidP="007537D4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39B859E8" w14:textId="77777777" w:rsidR="007537D4" w:rsidRPr="00BD5CB9" w:rsidRDefault="007537D4" w:rsidP="007537D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BD5CB9">
        <w:rPr>
          <w:rFonts w:asciiTheme="minorHAnsi" w:hAnsiTheme="minorHAnsi" w:cs="Arial"/>
          <w:b/>
          <w:sz w:val="22"/>
          <w:szCs w:val="22"/>
          <w:lang w:val="es-ES"/>
        </w:rPr>
        <w:t>Declaración responsable</w:t>
      </w:r>
    </w:p>
    <w:p w14:paraId="35E566BD" w14:textId="77777777" w:rsidR="007537D4" w:rsidRPr="00BD5CB9" w:rsidRDefault="007537D4" w:rsidP="007537D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14:paraId="4B9B967A" w14:textId="7B69FF39" w:rsidR="00494A9E" w:rsidRPr="00BD5CB9" w:rsidRDefault="007537D4" w:rsidP="0075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D5CB9">
        <w:rPr>
          <w:rFonts w:asciiTheme="minorHAnsi" w:hAnsiTheme="minorHAnsi" w:cs="Arial"/>
          <w:sz w:val="22"/>
          <w:szCs w:val="22"/>
          <w:lang w:val="es-ES"/>
        </w:rPr>
        <w:t xml:space="preserve">Acepto incondicionalmente las bases y </w:t>
      </w:r>
      <w:r w:rsidR="00494A9E" w:rsidRPr="00BD5CB9">
        <w:rPr>
          <w:rFonts w:asciiTheme="minorHAnsi" w:hAnsiTheme="minorHAnsi" w:cs="Arial"/>
          <w:sz w:val="22"/>
          <w:szCs w:val="22"/>
          <w:lang w:val="es-ES"/>
        </w:rPr>
        <w:t xml:space="preserve">cumplo todos los requisitos exigidos en </w:t>
      </w:r>
      <w:r w:rsidRPr="00BD5CB9">
        <w:rPr>
          <w:rFonts w:asciiTheme="minorHAnsi" w:hAnsiTheme="minorHAnsi" w:cs="Arial"/>
          <w:sz w:val="22"/>
          <w:szCs w:val="22"/>
          <w:lang w:val="es-ES"/>
        </w:rPr>
        <w:t xml:space="preserve">la </w:t>
      </w:r>
      <w:r w:rsidR="00494A9E" w:rsidRPr="00BD5CB9">
        <w:rPr>
          <w:rFonts w:asciiTheme="minorHAnsi" w:hAnsiTheme="minorHAnsi" w:cs="Arial"/>
          <w:sz w:val="22"/>
          <w:szCs w:val="22"/>
          <w:lang w:val="es-ES"/>
        </w:rPr>
        <w:t>convocatoria</w:t>
      </w:r>
      <w:r w:rsidRPr="00BD5CB9">
        <w:rPr>
          <w:rFonts w:asciiTheme="minorHAnsi" w:hAnsiTheme="minorHAnsi" w:cs="Arial"/>
          <w:sz w:val="22"/>
          <w:szCs w:val="22"/>
          <w:lang w:val="es-ES"/>
        </w:rPr>
        <w:t xml:space="preserve"> objeto de esta solicitud</w:t>
      </w:r>
      <w:r w:rsidR="00494A9E" w:rsidRPr="00BD5CB9">
        <w:rPr>
          <w:rFonts w:asciiTheme="minorHAnsi" w:hAnsiTheme="minorHAnsi" w:cs="Arial"/>
          <w:sz w:val="22"/>
          <w:szCs w:val="22"/>
          <w:lang w:val="es-ES"/>
        </w:rPr>
        <w:t xml:space="preserve">, así como todas las condiciones necesarias para acceder </w:t>
      </w:r>
      <w:r w:rsidR="00047708">
        <w:rPr>
          <w:rFonts w:asciiTheme="minorHAnsi" w:hAnsiTheme="minorHAnsi" w:cs="Arial"/>
          <w:sz w:val="22"/>
          <w:szCs w:val="22"/>
          <w:lang w:val="es-ES"/>
        </w:rPr>
        <w:t>a</w:t>
      </w:r>
      <w:r w:rsidR="00047708" w:rsidRPr="00BD5CB9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494A9E" w:rsidRPr="00BD5CB9">
        <w:rPr>
          <w:rFonts w:asciiTheme="minorHAnsi" w:hAnsiTheme="minorHAnsi" w:cs="Arial"/>
          <w:sz w:val="22"/>
          <w:szCs w:val="22"/>
          <w:lang w:val="es-ES"/>
        </w:rPr>
        <w:t>esta plaza, las cuales acreditaré cuando sea requerido</w:t>
      </w:r>
      <w:r w:rsidRPr="00BD5CB9">
        <w:rPr>
          <w:rFonts w:asciiTheme="minorHAnsi" w:hAnsiTheme="minorHAnsi" w:cs="Arial"/>
          <w:sz w:val="22"/>
          <w:szCs w:val="22"/>
          <w:lang w:val="es-ES"/>
        </w:rPr>
        <w:t>.</w:t>
      </w:r>
    </w:p>
    <w:p w14:paraId="2AE89AC4" w14:textId="77777777" w:rsidR="00494A9E" w:rsidRPr="00BD5CB9" w:rsidRDefault="00494A9E" w:rsidP="007537D4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38861FE1" w14:textId="29621C37" w:rsidR="00494A9E" w:rsidRPr="00BD5CB9" w:rsidRDefault="007537D4" w:rsidP="007537D4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884C1C">
        <w:rPr>
          <w:rFonts w:asciiTheme="minorHAnsi" w:hAnsiTheme="minorHAnsi" w:cs="Arial"/>
          <w:sz w:val="22"/>
          <w:szCs w:val="22"/>
          <w:lang w:val="es-ES"/>
        </w:rPr>
        <w:t>Bellaterra</w:t>
      </w:r>
      <w:r w:rsidRPr="00BD5CB9">
        <w:rPr>
          <w:rFonts w:asciiTheme="minorHAnsi" w:hAnsiTheme="minorHAnsi" w:cs="Arial"/>
          <w:sz w:val="22"/>
          <w:szCs w:val="22"/>
          <w:lang w:val="es-ES"/>
        </w:rPr>
        <w:t xml:space="preserve"> (</w:t>
      </w:r>
      <w:r w:rsidRPr="00884C1C">
        <w:rPr>
          <w:rFonts w:asciiTheme="minorHAnsi" w:hAnsiTheme="minorHAnsi" w:cs="Arial"/>
          <w:sz w:val="22"/>
          <w:szCs w:val="22"/>
          <w:lang w:val="es-ES"/>
        </w:rPr>
        <w:t>Cerdanyola del Vallès</w:t>
      </w:r>
      <w:r w:rsidRPr="00BD5CB9">
        <w:rPr>
          <w:rFonts w:asciiTheme="minorHAnsi" w:hAnsiTheme="minorHAnsi" w:cs="Arial"/>
          <w:sz w:val="22"/>
          <w:szCs w:val="22"/>
          <w:lang w:val="es-ES"/>
        </w:rPr>
        <w:t xml:space="preserve">), </w:t>
      </w:r>
      <w:r w:rsidR="00884C1C">
        <w:rPr>
          <w:rFonts w:asciiTheme="minorHAnsi" w:hAnsiTheme="minorHAnsi" w:cs="Arial"/>
          <w:sz w:val="22"/>
          <w:szCs w:val="22"/>
          <w:lang w:val="es-ES"/>
        </w:rPr>
        <w:tab/>
      </w:r>
      <w:r w:rsidR="00494A9E" w:rsidRPr="00BD5CB9">
        <w:rPr>
          <w:rFonts w:asciiTheme="minorHAnsi" w:hAnsiTheme="minorHAnsi" w:cs="Arial"/>
          <w:sz w:val="22"/>
          <w:szCs w:val="22"/>
          <w:lang w:val="es-ES"/>
        </w:rPr>
        <w:t>de</w:t>
      </w:r>
      <w:r w:rsidR="00884C1C">
        <w:rPr>
          <w:rFonts w:asciiTheme="minorHAnsi" w:hAnsiTheme="minorHAnsi" w:cs="Arial"/>
          <w:sz w:val="22"/>
          <w:szCs w:val="22"/>
          <w:lang w:val="es-ES"/>
        </w:rPr>
        <w:tab/>
      </w:r>
      <w:r w:rsidR="00884C1C">
        <w:rPr>
          <w:rFonts w:asciiTheme="minorHAnsi" w:hAnsiTheme="minorHAnsi" w:cs="Arial"/>
          <w:sz w:val="22"/>
          <w:szCs w:val="22"/>
          <w:lang w:val="es-ES"/>
        </w:rPr>
        <w:tab/>
      </w:r>
      <w:r w:rsidR="00494A9E" w:rsidRPr="00BD5CB9">
        <w:rPr>
          <w:rFonts w:asciiTheme="minorHAnsi" w:hAnsiTheme="minorHAnsi" w:cs="Arial"/>
          <w:sz w:val="22"/>
          <w:szCs w:val="22"/>
          <w:lang w:val="es-ES"/>
        </w:rPr>
        <w:t xml:space="preserve"> de 2016</w:t>
      </w:r>
    </w:p>
    <w:p w14:paraId="0C81C9F1" w14:textId="77777777" w:rsidR="00494A9E" w:rsidRPr="00BD5CB9" w:rsidRDefault="00494A9E" w:rsidP="00494A9E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547185B2" w14:textId="1BC119B2" w:rsidR="00494A9E" w:rsidRPr="00BD5CB9" w:rsidRDefault="00494A9E" w:rsidP="00494A9E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  <w:lang w:val="es-ES"/>
        </w:rPr>
      </w:pPr>
      <w:r w:rsidRPr="00BD5CB9">
        <w:rPr>
          <w:rFonts w:asciiTheme="minorHAnsi" w:hAnsiTheme="minorHAnsi" w:cs="Arial"/>
          <w:i/>
          <w:sz w:val="22"/>
          <w:szCs w:val="22"/>
          <w:lang w:val="es-ES"/>
        </w:rPr>
        <w:t>firma digital de</w:t>
      </w:r>
      <w:r w:rsidRPr="00884C1C">
        <w:rPr>
          <w:rFonts w:asciiTheme="minorHAnsi" w:hAnsiTheme="minorHAnsi" w:cs="Arial"/>
          <w:i/>
          <w:sz w:val="22"/>
          <w:szCs w:val="22"/>
          <w:lang w:val="es-ES"/>
        </w:rPr>
        <w:t>l</w:t>
      </w:r>
      <w:r w:rsidR="00884C1C" w:rsidRPr="00884C1C">
        <w:rPr>
          <w:rFonts w:asciiTheme="minorHAnsi" w:hAnsiTheme="minorHAnsi" w:cs="Arial"/>
          <w:i/>
          <w:sz w:val="22"/>
          <w:szCs w:val="22"/>
          <w:lang w:val="es-ES"/>
        </w:rPr>
        <w:t xml:space="preserve">/la </w:t>
      </w:r>
      <w:r w:rsidRPr="00884C1C">
        <w:rPr>
          <w:rFonts w:asciiTheme="minorHAnsi" w:hAnsiTheme="minorHAnsi" w:cs="Arial"/>
          <w:i/>
          <w:sz w:val="22"/>
          <w:szCs w:val="22"/>
          <w:lang w:val="es-ES"/>
        </w:rPr>
        <w:t>interesa</w:t>
      </w:r>
      <w:r w:rsidR="00884C1C" w:rsidRPr="00884C1C">
        <w:rPr>
          <w:rFonts w:asciiTheme="minorHAnsi" w:hAnsiTheme="minorHAnsi" w:cs="Arial"/>
          <w:i/>
          <w:sz w:val="22"/>
          <w:szCs w:val="22"/>
          <w:lang w:val="es-ES"/>
        </w:rPr>
        <w:t>do</w:t>
      </w:r>
      <w:r w:rsidRPr="00884C1C">
        <w:rPr>
          <w:rFonts w:asciiTheme="minorHAnsi" w:hAnsiTheme="minorHAnsi" w:cs="Arial"/>
          <w:i/>
          <w:sz w:val="22"/>
          <w:szCs w:val="22"/>
          <w:lang w:val="es-ES"/>
        </w:rPr>
        <w:t>/a</w:t>
      </w:r>
    </w:p>
    <w:p w14:paraId="0BD48365" w14:textId="6CDC8D57" w:rsidR="00663F95" w:rsidRPr="00BD5CB9" w:rsidRDefault="00494A9E" w:rsidP="00740CCC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D5CB9">
        <w:rPr>
          <w:rFonts w:asciiTheme="minorHAnsi" w:hAnsiTheme="minorHAnsi" w:cs="Arial"/>
          <w:sz w:val="22"/>
          <w:szCs w:val="22"/>
          <w:lang w:val="es-ES"/>
        </w:rPr>
        <w:t>SR. RECTOR MAGNÍFICO DE LA UNIVERSI</w:t>
      </w:r>
      <w:r w:rsidR="00F65AB9">
        <w:rPr>
          <w:rFonts w:asciiTheme="minorHAnsi" w:hAnsiTheme="minorHAnsi" w:cs="Arial"/>
          <w:sz w:val="22"/>
          <w:szCs w:val="22"/>
          <w:lang w:val="es-ES"/>
        </w:rPr>
        <w:t>T</w:t>
      </w:r>
      <w:r w:rsidRPr="00BD5CB9">
        <w:rPr>
          <w:rFonts w:asciiTheme="minorHAnsi" w:hAnsiTheme="minorHAnsi" w:cs="Arial"/>
          <w:sz w:val="22"/>
          <w:szCs w:val="22"/>
          <w:lang w:val="es-ES"/>
        </w:rPr>
        <w:t>A</w:t>
      </w:r>
      <w:r w:rsidR="00F65AB9">
        <w:rPr>
          <w:rFonts w:asciiTheme="minorHAnsi" w:hAnsiTheme="minorHAnsi" w:cs="Arial"/>
          <w:sz w:val="22"/>
          <w:szCs w:val="22"/>
          <w:lang w:val="es-ES"/>
        </w:rPr>
        <w:t>T</w:t>
      </w:r>
      <w:r w:rsidRPr="00BD5CB9">
        <w:rPr>
          <w:rFonts w:asciiTheme="minorHAnsi" w:hAnsiTheme="minorHAnsi" w:cs="Arial"/>
          <w:sz w:val="22"/>
          <w:szCs w:val="22"/>
          <w:lang w:val="es-ES"/>
        </w:rPr>
        <w:t xml:space="preserve"> AUT</w:t>
      </w:r>
      <w:r w:rsidR="00F65AB9">
        <w:rPr>
          <w:rFonts w:asciiTheme="minorHAnsi" w:hAnsiTheme="minorHAnsi" w:cs="Arial"/>
          <w:sz w:val="22"/>
          <w:szCs w:val="22"/>
          <w:lang w:val="es-ES"/>
        </w:rPr>
        <w:t>Ò</w:t>
      </w:r>
      <w:r w:rsidRPr="00BD5CB9">
        <w:rPr>
          <w:rFonts w:asciiTheme="minorHAnsi" w:hAnsiTheme="minorHAnsi" w:cs="Arial"/>
          <w:sz w:val="22"/>
          <w:szCs w:val="22"/>
          <w:lang w:val="es-ES"/>
        </w:rPr>
        <w:t>NOMA DE BARCELONA</w:t>
      </w:r>
    </w:p>
    <w:sectPr w:rsidR="00663F95" w:rsidRPr="00BD5CB9" w:rsidSect="00B17373">
      <w:headerReference w:type="default" r:id="rId9"/>
      <w:footerReference w:type="even" r:id="rId10"/>
      <w:footerReference w:type="default" r:id="rId11"/>
      <w:pgSz w:w="11906" w:h="16838" w:code="9"/>
      <w:pgMar w:top="1702" w:right="1416" w:bottom="1134" w:left="1560" w:header="708" w:footer="2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E8DA5" w14:textId="77777777" w:rsidR="00A667D9" w:rsidRDefault="00A667D9" w:rsidP="000E1258">
      <w:r>
        <w:separator/>
      </w:r>
    </w:p>
  </w:endnote>
  <w:endnote w:type="continuationSeparator" w:id="0">
    <w:p w14:paraId="38305305" w14:textId="77777777" w:rsidR="00A667D9" w:rsidRDefault="00A667D9" w:rsidP="000E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ente1487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ED6A" w14:textId="77777777" w:rsidR="00A667D9" w:rsidRDefault="00A667D9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11DFFE" w14:textId="77777777" w:rsidR="00A667D9" w:rsidRDefault="00A667D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6119" w14:textId="77777777" w:rsidR="00A667D9" w:rsidRDefault="00A667D9" w:rsidP="00B17373">
    <w:pPr>
      <w:spacing w:before="100" w:after="120" w:line="360" w:lineRule="auto"/>
      <w:jc w:val="center"/>
      <w:rPr>
        <w:rFonts w:ascii="Calibri" w:hAnsi="Calibri"/>
      </w:rPr>
    </w:pPr>
  </w:p>
  <w:p w14:paraId="2A29D506" w14:textId="77777777" w:rsidR="00A667D9" w:rsidRPr="00076731" w:rsidRDefault="00A667D9" w:rsidP="00E353B2">
    <w:pPr>
      <w:pBdr>
        <w:top w:val="single" w:sz="4" w:space="1" w:color="auto"/>
      </w:pBdr>
      <w:spacing w:before="100" w:after="120" w:line="360" w:lineRule="auto"/>
      <w:jc w:val="center"/>
      <w:rPr>
        <w:rStyle w:val="Nmerodepgina"/>
        <w:rFonts w:ascii="Calibri" w:hAnsi="Calibri"/>
        <w:b/>
        <w:sz w:val="28"/>
        <w:szCs w:val="24"/>
        <w:lang w:val="es-ES"/>
      </w:rPr>
    </w:pPr>
    <w:r w:rsidRPr="00076731">
      <w:rPr>
        <w:rFonts w:ascii="Calibri" w:hAnsi="Calibri"/>
        <w:lang w:val="es-ES"/>
      </w:rPr>
      <w:t xml:space="preserve">Página </w:t>
    </w:r>
    <w:r w:rsidRPr="00076731">
      <w:rPr>
        <w:rStyle w:val="Nmerodepgina"/>
        <w:rFonts w:ascii="Calibri" w:hAnsi="Calibri" w:cs="Arial"/>
        <w:lang w:val="es-ES"/>
      </w:rPr>
      <w:fldChar w:fldCharType="begin"/>
    </w:r>
    <w:r w:rsidRPr="00076731">
      <w:rPr>
        <w:rStyle w:val="Nmerodepgina"/>
        <w:rFonts w:ascii="Calibri" w:hAnsi="Calibri" w:cs="Arial"/>
        <w:lang w:val="es-ES"/>
      </w:rPr>
      <w:instrText xml:space="preserve"> PAGE </w:instrText>
    </w:r>
    <w:r w:rsidRPr="00076731">
      <w:rPr>
        <w:rStyle w:val="Nmerodepgina"/>
        <w:rFonts w:ascii="Calibri" w:hAnsi="Calibri" w:cs="Arial"/>
        <w:lang w:val="es-ES"/>
      </w:rPr>
      <w:fldChar w:fldCharType="separate"/>
    </w:r>
    <w:r w:rsidR="00F46832">
      <w:rPr>
        <w:rStyle w:val="Nmerodepgina"/>
        <w:rFonts w:ascii="Calibri" w:hAnsi="Calibri" w:cs="Arial"/>
        <w:noProof/>
        <w:lang w:val="es-ES"/>
      </w:rPr>
      <w:t>1</w:t>
    </w:r>
    <w:r w:rsidRPr="00076731">
      <w:rPr>
        <w:rStyle w:val="Nmerodepgina"/>
        <w:rFonts w:ascii="Calibri" w:hAnsi="Calibri" w:cs="Arial"/>
        <w:lang w:val="es-ES"/>
      </w:rPr>
      <w:fldChar w:fldCharType="end"/>
    </w:r>
    <w:r w:rsidRPr="00076731">
      <w:rPr>
        <w:rStyle w:val="Nmerodepgina"/>
        <w:rFonts w:ascii="Calibri" w:hAnsi="Calibri" w:cs="Arial"/>
        <w:lang w:val="es-ES"/>
      </w:rPr>
      <w:t xml:space="preserve"> de </w:t>
    </w:r>
    <w:r w:rsidRPr="00076731">
      <w:rPr>
        <w:rStyle w:val="Nmerodepgina"/>
        <w:rFonts w:ascii="Calibri" w:hAnsi="Calibri" w:cs="Arial"/>
        <w:lang w:val="es-ES"/>
      </w:rPr>
      <w:fldChar w:fldCharType="begin"/>
    </w:r>
    <w:r w:rsidRPr="00076731">
      <w:rPr>
        <w:rStyle w:val="Nmerodepgina"/>
        <w:rFonts w:ascii="Calibri" w:hAnsi="Calibri" w:cs="Arial"/>
        <w:lang w:val="es-ES"/>
      </w:rPr>
      <w:instrText xml:space="preserve"> NUMPAGES </w:instrText>
    </w:r>
    <w:r w:rsidRPr="00076731">
      <w:rPr>
        <w:rStyle w:val="Nmerodepgina"/>
        <w:rFonts w:ascii="Calibri" w:hAnsi="Calibri" w:cs="Arial"/>
        <w:lang w:val="es-ES"/>
      </w:rPr>
      <w:fldChar w:fldCharType="separate"/>
    </w:r>
    <w:r w:rsidR="00F46832">
      <w:rPr>
        <w:rStyle w:val="Nmerodepgina"/>
        <w:rFonts w:ascii="Calibri" w:hAnsi="Calibri" w:cs="Arial"/>
        <w:noProof/>
        <w:lang w:val="es-ES"/>
      </w:rPr>
      <w:t>7</w:t>
    </w:r>
    <w:r w:rsidRPr="00076731">
      <w:rPr>
        <w:rStyle w:val="Nmerodepgina"/>
        <w:rFonts w:ascii="Calibri" w:hAnsi="Calibri" w:cs="Arial"/>
        <w:lang w:val="es-ES"/>
      </w:rPr>
      <w:fldChar w:fldCharType="end"/>
    </w:r>
  </w:p>
  <w:p w14:paraId="21DE11F6" w14:textId="77777777" w:rsidR="00A667D9" w:rsidRPr="00B17373" w:rsidRDefault="00A667D9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7F9A0" w14:textId="77777777" w:rsidR="00A667D9" w:rsidRDefault="00A667D9" w:rsidP="000E1258">
      <w:r>
        <w:separator/>
      </w:r>
    </w:p>
  </w:footnote>
  <w:footnote w:type="continuationSeparator" w:id="0">
    <w:p w14:paraId="127DF0D2" w14:textId="77777777" w:rsidR="00A667D9" w:rsidRDefault="00A667D9" w:rsidP="000E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2405"/>
      <w:gridCol w:w="6515"/>
    </w:tblGrid>
    <w:tr w:rsidR="00A667D9" w14:paraId="2D792F5A" w14:textId="77777777" w:rsidTr="00E353B2">
      <w:tc>
        <w:tcPr>
          <w:tcW w:w="2405" w:type="dxa"/>
        </w:tcPr>
        <w:p w14:paraId="2819789D" w14:textId="5970990D" w:rsidR="00A667D9" w:rsidRDefault="00A667D9">
          <w:pPr>
            <w:pStyle w:val="Capalera"/>
          </w:pPr>
          <w:r w:rsidRPr="00663F95">
            <w:rPr>
              <w:rFonts w:asciiTheme="minorHAnsi" w:hAnsiTheme="minorHAnsi" w:cs="Arial"/>
              <w:noProof/>
              <w:sz w:val="22"/>
              <w:szCs w:val="22"/>
              <w:lang w:eastAsia="ca-ES"/>
            </w:rPr>
            <w:drawing>
              <wp:anchor distT="0" distB="0" distL="114300" distR="114300" simplePos="0" relativeHeight="251659264" behindDoc="0" locked="0" layoutInCell="1" allowOverlap="1" wp14:anchorId="4FAC732B" wp14:editId="57DFAB59">
                <wp:simplePos x="0" y="0"/>
                <wp:positionH relativeFrom="column">
                  <wp:posOffset>62230</wp:posOffset>
                </wp:positionH>
                <wp:positionV relativeFrom="page">
                  <wp:posOffset>141605</wp:posOffset>
                </wp:positionV>
                <wp:extent cx="1360805" cy="922655"/>
                <wp:effectExtent l="0" t="0" r="0" b="0"/>
                <wp:wrapSquare wrapText="bothSides"/>
                <wp:docPr id="1" name="Imatge 1" descr="Satell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tell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15" w:type="dxa"/>
        </w:tcPr>
        <w:p w14:paraId="69BF6BE6" w14:textId="62ABD73B" w:rsidR="00A667D9" w:rsidRPr="00E353B2" w:rsidRDefault="00A667D9" w:rsidP="00076731">
          <w:r w:rsidRPr="000511BB">
            <w:rPr>
              <w:rFonts w:asciiTheme="minorHAnsi" w:hAnsiTheme="minorHAnsi" w:cs="Arial"/>
              <w:b/>
              <w:noProof/>
              <w:sz w:val="28"/>
              <w:szCs w:val="28"/>
            </w:rPr>
            <w:t xml:space="preserve">BASES DE LA CONVOCATORIA DE CONCURSOS PARA LA CONTRATACIÓN DE </w:t>
          </w:r>
          <w:r>
            <w:rPr>
              <w:rFonts w:asciiTheme="minorHAnsi" w:hAnsiTheme="minorHAnsi" w:cs="Arial"/>
              <w:b/>
              <w:noProof/>
              <w:sz w:val="28"/>
              <w:szCs w:val="28"/>
            </w:rPr>
            <w:t xml:space="preserve">NUEVO </w:t>
          </w:r>
          <w:r w:rsidRPr="000511BB">
            <w:rPr>
              <w:rFonts w:asciiTheme="minorHAnsi" w:hAnsiTheme="minorHAnsi" w:cs="Arial"/>
              <w:b/>
              <w:noProof/>
              <w:sz w:val="28"/>
              <w:szCs w:val="28"/>
            </w:rPr>
            <w:t xml:space="preserve">PERSONAL INVESTIGADOR EN FORMACIÓN </w:t>
          </w:r>
          <w:r>
            <w:rPr>
              <w:rFonts w:asciiTheme="minorHAnsi" w:hAnsiTheme="minorHAnsi" w:cs="Arial"/>
              <w:b/>
              <w:noProof/>
              <w:sz w:val="28"/>
              <w:szCs w:val="28"/>
            </w:rPr>
            <w:t>Y PERSONAL</w:t>
          </w:r>
          <w:r w:rsidRPr="000511BB">
            <w:rPr>
              <w:rFonts w:asciiTheme="minorHAnsi" w:hAnsiTheme="minorHAnsi" w:cs="Arial"/>
              <w:b/>
              <w:noProof/>
              <w:sz w:val="28"/>
              <w:szCs w:val="28"/>
            </w:rPr>
            <w:t xml:space="preserve"> INVESTIGADOR POSDOCTORAL PARA EL CURSO 2016-2017</w:t>
          </w:r>
        </w:p>
      </w:tc>
    </w:tr>
  </w:tbl>
  <w:p w14:paraId="6D9DE62C" w14:textId="756CE0F3" w:rsidR="00A667D9" w:rsidRDefault="00A667D9" w:rsidP="00E353B2">
    <w:pPr>
      <w:pStyle w:val="Capalera"/>
      <w:tabs>
        <w:tab w:val="clear" w:pos="4252"/>
        <w:tab w:val="clear" w:pos="8504"/>
        <w:tab w:val="left" w:pos="3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9F43D4"/>
    <w:multiLevelType w:val="hybridMultilevel"/>
    <w:tmpl w:val="1872FA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052D6D"/>
    <w:multiLevelType w:val="hybridMultilevel"/>
    <w:tmpl w:val="4FD4E8F0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2448"/>
    <w:multiLevelType w:val="hybridMultilevel"/>
    <w:tmpl w:val="86A8451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3116"/>
    <w:multiLevelType w:val="multilevel"/>
    <w:tmpl w:val="73C490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1B14C0"/>
    <w:multiLevelType w:val="multilevel"/>
    <w:tmpl w:val="1FB498B6"/>
    <w:lvl w:ilvl="0">
      <w:start w:val="7"/>
      <w:numFmt w:val="decimal"/>
      <w:pStyle w:val="Ttol1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pStyle w:val="Ttol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Ttol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Ttol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Ttol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Ttol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Ttol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Ttol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Ttol9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16B131E6"/>
    <w:multiLevelType w:val="hybridMultilevel"/>
    <w:tmpl w:val="1D269ED8"/>
    <w:lvl w:ilvl="0" w:tplc="6AB406DE">
      <w:start w:val="1"/>
      <w:numFmt w:val="lowerLetter"/>
      <w:lvlText w:val="%1."/>
      <w:lvlJc w:val="left"/>
      <w:pPr>
        <w:tabs>
          <w:tab w:val="num" w:pos="4974"/>
        </w:tabs>
        <w:ind w:left="4974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  <w:rPr>
        <w:rFonts w:cs="Times New Roman"/>
      </w:rPr>
    </w:lvl>
  </w:abstractNum>
  <w:abstractNum w:abstractNumId="6" w15:restartNumberingAfterBreak="0">
    <w:nsid w:val="170F5309"/>
    <w:multiLevelType w:val="multilevel"/>
    <w:tmpl w:val="24228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EF111F"/>
    <w:multiLevelType w:val="hybridMultilevel"/>
    <w:tmpl w:val="0B30823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2813F8"/>
    <w:multiLevelType w:val="multilevel"/>
    <w:tmpl w:val="68CCE9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DC15318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576B51"/>
    <w:multiLevelType w:val="multilevel"/>
    <w:tmpl w:val="DBC46BC2"/>
    <w:lvl w:ilvl="0">
      <w:start w:val="1"/>
      <w:numFmt w:val="lowerLetter"/>
      <w:lvlText w:val="%1. "/>
      <w:lvlJc w:val="left"/>
      <w:pPr>
        <w:tabs>
          <w:tab w:val="num" w:pos="567"/>
        </w:tabs>
        <w:ind w:left="283" w:firstLine="284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C0B77DC"/>
    <w:multiLevelType w:val="hybridMultilevel"/>
    <w:tmpl w:val="F522A5BA"/>
    <w:lvl w:ilvl="0" w:tplc="040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4CEB0E7A"/>
    <w:multiLevelType w:val="hybridMultilevel"/>
    <w:tmpl w:val="0B4E1F4A"/>
    <w:lvl w:ilvl="0" w:tplc="DF9619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C0ED7"/>
    <w:multiLevelType w:val="hybridMultilevel"/>
    <w:tmpl w:val="E2FEBEF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5E6A"/>
    <w:multiLevelType w:val="multilevel"/>
    <w:tmpl w:val="24228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63718BC"/>
    <w:multiLevelType w:val="hybridMultilevel"/>
    <w:tmpl w:val="02746588"/>
    <w:lvl w:ilvl="0" w:tplc="A93AB2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9E41610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A3823DE"/>
    <w:multiLevelType w:val="hybridMultilevel"/>
    <w:tmpl w:val="BF0E24CC"/>
    <w:lvl w:ilvl="0" w:tplc="A97A2F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675E1"/>
    <w:multiLevelType w:val="hybridMultilevel"/>
    <w:tmpl w:val="50E83C0C"/>
    <w:lvl w:ilvl="0" w:tplc="47808E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"/>
  </w:num>
  <w:num w:numId="14">
    <w:abstractNumId w:val="9"/>
  </w:num>
  <w:num w:numId="15">
    <w:abstractNumId w:val="13"/>
  </w:num>
  <w:num w:numId="16">
    <w:abstractNumId w:val="6"/>
  </w:num>
  <w:num w:numId="17">
    <w:abstractNumId w:val="16"/>
  </w:num>
  <w:num w:numId="18">
    <w:abstractNumId w:val="3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6"/>
    <w:rsid w:val="00002D96"/>
    <w:rsid w:val="00011A31"/>
    <w:rsid w:val="000209F5"/>
    <w:rsid w:val="00027F0D"/>
    <w:rsid w:val="00047708"/>
    <w:rsid w:val="000511BB"/>
    <w:rsid w:val="00055F73"/>
    <w:rsid w:val="000624BE"/>
    <w:rsid w:val="0006312A"/>
    <w:rsid w:val="00074426"/>
    <w:rsid w:val="00076731"/>
    <w:rsid w:val="00077904"/>
    <w:rsid w:val="000B5D02"/>
    <w:rsid w:val="000C0869"/>
    <w:rsid w:val="000C51E9"/>
    <w:rsid w:val="000C554E"/>
    <w:rsid w:val="000E1258"/>
    <w:rsid w:val="000E66AD"/>
    <w:rsid w:val="00102DEA"/>
    <w:rsid w:val="0011253C"/>
    <w:rsid w:val="001130C1"/>
    <w:rsid w:val="0012577A"/>
    <w:rsid w:val="001416CF"/>
    <w:rsid w:val="00143E9F"/>
    <w:rsid w:val="00144B98"/>
    <w:rsid w:val="00145135"/>
    <w:rsid w:val="00145BF7"/>
    <w:rsid w:val="00147823"/>
    <w:rsid w:val="00150F95"/>
    <w:rsid w:val="00180E4C"/>
    <w:rsid w:val="001831C4"/>
    <w:rsid w:val="00183999"/>
    <w:rsid w:val="001963AC"/>
    <w:rsid w:val="001A77E8"/>
    <w:rsid w:val="001B6BC0"/>
    <w:rsid w:val="001C0734"/>
    <w:rsid w:val="001C21F2"/>
    <w:rsid w:val="001C43D4"/>
    <w:rsid w:val="001C555E"/>
    <w:rsid w:val="001F363C"/>
    <w:rsid w:val="001F526A"/>
    <w:rsid w:val="001F594E"/>
    <w:rsid w:val="00227C10"/>
    <w:rsid w:val="002309B2"/>
    <w:rsid w:val="00233A67"/>
    <w:rsid w:val="00237AA6"/>
    <w:rsid w:val="002458AA"/>
    <w:rsid w:val="0026161B"/>
    <w:rsid w:val="0026497A"/>
    <w:rsid w:val="00265BF6"/>
    <w:rsid w:val="00267598"/>
    <w:rsid w:val="00272C86"/>
    <w:rsid w:val="002911F2"/>
    <w:rsid w:val="002956B7"/>
    <w:rsid w:val="00295CD5"/>
    <w:rsid w:val="002A75AB"/>
    <w:rsid w:val="002B3A79"/>
    <w:rsid w:val="002B7E60"/>
    <w:rsid w:val="002D143E"/>
    <w:rsid w:val="002F3653"/>
    <w:rsid w:val="002F6A7D"/>
    <w:rsid w:val="0030471A"/>
    <w:rsid w:val="00306A39"/>
    <w:rsid w:val="00317F99"/>
    <w:rsid w:val="003443A6"/>
    <w:rsid w:val="00345404"/>
    <w:rsid w:val="00346188"/>
    <w:rsid w:val="0035034C"/>
    <w:rsid w:val="0035527E"/>
    <w:rsid w:val="00360A88"/>
    <w:rsid w:val="00362AD3"/>
    <w:rsid w:val="00365D62"/>
    <w:rsid w:val="00370643"/>
    <w:rsid w:val="0039539B"/>
    <w:rsid w:val="003A3A5D"/>
    <w:rsid w:val="003A4BF5"/>
    <w:rsid w:val="003A70EE"/>
    <w:rsid w:val="003B4DA4"/>
    <w:rsid w:val="003B6590"/>
    <w:rsid w:val="003B6CE9"/>
    <w:rsid w:val="003C2BF7"/>
    <w:rsid w:val="003C5751"/>
    <w:rsid w:val="003D0A09"/>
    <w:rsid w:val="003E0068"/>
    <w:rsid w:val="003E2C8B"/>
    <w:rsid w:val="003E5E61"/>
    <w:rsid w:val="003F1563"/>
    <w:rsid w:val="003F1584"/>
    <w:rsid w:val="00402736"/>
    <w:rsid w:val="00403FC0"/>
    <w:rsid w:val="0040591A"/>
    <w:rsid w:val="00411690"/>
    <w:rsid w:val="0042355E"/>
    <w:rsid w:val="00430BCC"/>
    <w:rsid w:val="00432BC1"/>
    <w:rsid w:val="00441B77"/>
    <w:rsid w:val="0047612E"/>
    <w:rsid w:val="0048375A"/>
    <w:rsid w:val="00483EEE"/>
    <w:rsid w:val="00484B29"/>
    <w:rsid w:val="00486C5D"/>
    <w:rsid w:val="00493D7F"/>
    <w:rsid w:val="00494A9E"/>
    <w:rsid w:val="004A633D"/>
    <w:rsid w:val="004B1018"/>
    <w:rsid w:val="004B5A8E"/>
    <w:rsid w:val="004E2998"/>
    <w:rsid w:val="004F0CC4"/>
    <w:rsid w:val="0050501E"/>
    <w:rsid w:val="005055C4"/>
    <w:rsid w:val="00505F03"/>
    <w:rsid w:val="0051537A"/>
    <w:rsid w:val="00525796"/>
    <w:rsid w:val="005419DA"/>
    <w:rsid w:val="00541A8D"/>
    <w:rsid w:val="00546215"/>
    <w:rsid w:val="005466A0"/>
    <w:rsid w:val="00550A5D"/>
    <w:rsid w:val="00554DA0"/>
    <w:rsid w:val="00560AA3"/>
    <w:rsid w:val="0056300A"/>
    <w:rsid w:val="005870FF"/>
    <w:rsid w:val="005912E2"/>
    <w:rsid w:val="0059139C"/>
    <w:rsid w:val="005935E5"/>
    <w:rsid w:val="0059485E"/>
    <w:rsid w:val="005A1C8C"/>
    <w:rsid w:val="005C7E8F"/>
    <w:rsid w:val="005D345F"/>
    <w:rsid w:val="005D4029"/>
    <w:rsid w:val="005E7615"/>
    <w:rsid w:val="005F1240"/>
    <w:rsid w:val="00600082"/>
    <w:rsid w:val="006070D2"/>
    <w:rsid w:val="0060783D"/>
    <w:rsid w:val="00613798"/>
    <w:rsid w:val="00624378"/>
    <w:rsid w:val="006244AD"/>
    <w:rsid w:val="00646A09"/>
    <w:rsid w:val="00663F95"/>
    <w:rsid w:val="00684613"/>
    <w:rsid w:val="006A5F81"/>
    <w:rsid w:val="006B52A1"/>
    <w:rsid w:val="006B78AD"/>
    <w:rsid w:val="006C1169"/>
    <w:rsid w:val="006C204A"/>
    <w:rsid w:val="006C2087"/>
    <w:rsid w:val="006D1380"/>
    <w:rsid w:val="007077B0"/>
    <w:rsid w:val="007128FE"/>
    <w:rsid w:val="00712A21"/>
    <w:rsid w:val="00714045"/>
    <w:rsid w:val="00714238"/>
    <w:rsid w:val="00715D91"/>
    <w:rsid w:val="007165BE"/>
    <w:rsid w:val="00731BF4"/>
    <w:rsid w:val="00734622"/>
    <w:rsid w:val="00740CCC"/>
    <w:rsid w:val="007537D4"/>
    <w:rsid w:val="00754349"/>
    <w:rsid w:val="007702EA"/>
    <w:rsid w:val="007713BF"/>
    <w:rsid w:val="007725A1"/>
    <w:rsid w:val="00776EBC"/>
    <w:rsid w:val="00794BA5"/>
    <w:rsid w:val="007B0BF5"/>
    <w:rsid w:val="007B7963"/>
    <w:rsid w:val="007C7A73"/>
    <w:rsid w:val="007D29F5"/>
    <w:rsid w:val="007D3D8E"/>
    <w:rsid w:val="007E161F"/>
    <w:rsid w:val="007E2B3E"/>
    <w:rsid w:val="007E50D6"/>
    <w:rsid w:val="007F2E67"/>
    <w:rsid w:val="007F612F"/>
    <w:rsid w:val="008323C0"/>
    <w:rsid w:val="00833921"/>
    <w:rsid w:val="00840532"/>
    <w:rsid w:val="008419A3"/>
    <w:rsid w:val="0085022B"/>
    <w:rsid w:val="00852E53"/>
    <w:rsid w:val="008646B1"/>
    <w:rsid w:val="00866E6D"/>
    <w:rsid w:val="00884C1C"/>
    <w:rsid w:val="0089490F"/>
    <w:rsid w:val="008B0AC4"/>
    <w:rsid w:val="008B5FAD"/>
    <w:rsid w:val="008C1B08"/>
    <w:rsid w:val="008E1915"/>
    <w:rsid w:val="008E7E13"/>
    <w:rsid w:val="008F7664"/>
    <w:rsid w:val="009074D6"/>
    <w:rsid w:val="00922A17"/>
    <w:rsid w:val="00922B21"/>
    <w:rsid w:val="009242B0"/>
    <w:rsid w:val="00946CF3"/>
    <w:rsid w:val="009546E8"/>
    <w:rsid w:val="00957868"/>
    <w:rsid w:val="00961BD1"/>
    <w:rsid w:val="00970F74"/>
    <w:rsid w:val="009804EA"/>
    <w:rsid w:val="00982F64"/>
    <w:rsid w:val="009A202B"/>
    <w:rsid w:val="009A461E"/>
    <w:rsid w:val="009A5EC5"/>
    <w:rsid w:val="009B6ABD"/>
    <w:rsid w:val="009C1B05"/>
    <w:rsid w:val="00A00E0B"/>
    <w:rsid w:val="00A04E9D"/>
    <w:rsid w:val="00A10472"/>
    <w:rsid w:val="00A17781"/>
    <w:rsid w:val="00A2437D"/>
    <w:rsid w:val="00A27BE0"/>
    <w:rsid w:val="00A3347B"/>
    <w:rsid w:val="00A41FA0"/>
    <w:rsid w:val="00A42FB6"/>
    <w:rsid w:val="00A57BFD"/>
    <w:rsid w:val="00A64E0D"/>
    <w:rsid w:val="00A667D9"/>
    <w:rsid w:val="00A67494"/>
    <w:rsid w:val="00A704A6"/>
    <w:rsid w:val="00A775B3"/>
    <w:rsid w:val="00A965AC"/>
    <w:rsid w:val="00AA1E85"/>
    <w:rsid w:val="00AA6376"/>
    <w:rsid w:val="00AB26B4"/>
    <w:rsid w:val="00AD3323"/>
    <w:rsid w:val="00AE347D"/>
    <w:rsid w:val="00AE7DEC"/>
    <w:rsid w:val="00AF041A"/>
    <w:rsid w:val="00AF0D47"/>
    <w:rsid w:val="00B10C67"/>
    <w:rsid w:val="00B17232"/>
    <w:rsid w:val="00B17373"/>
    <w:rsid w:val="00B36486"/>
    <w:rsid w:val="00B51507"/>
    <w:rsid w:val="00B61DF9"/>
    <w:rsid w:val="00B6509E"/>
    <w:rsid w:val="00B848BA"/>
    <w:rsid w:val="00B869B2"/>
    <w:rsid w:val="00B87708"/>
    <w:rsid w:val="00B8774B"/>
    <w:rsid w:val="00B90B53"/>
    <w:rsid w:val="00B940FF"/>
    <w:rsid w:val="00BA04D2"/>
    <w:rsid w:val="00BA1FCE"/>
    <w:rsid w:val="00BA2063"/>
    <w:rsid w:val="00BA6D37"/>
    <w:rsid w:val="00BC3A22"/>
    <w:rsid w:val="00BC6FDB"/>
    <w:rsid w:val="00BD5CB9"/>
    <w:rsid w:val="00BE508E"/>
    <w:rsid w:val="00BE61CD"/>
    <w:rsid w:val="00BE621E"/>
    <w:rsid w:val="00C25587"/>
    <w:rsid w:val="00C31539"/>
    <w:rsid w:val="00C42C97"/>
    <w:rsid w:val="00C568E5"/>
    <w:rsid w:val="00C57660"/>
    <w:rsid w:val="00C57FAE"/>
    <w:rsid w:val="00C63AE3"/>
    <w:rsid w:val="00C77641"/>
    <w:rsid w:val="00C84EA3"/>
    <w:rsid w:val="00C87975"/>
    <w:rsid w:val="00CB36BF"/>
    <w:rsid w:val="00CB6FF9"/>
    <w:rsid w:val="00CC6925"/>
    <w:rsid w:val="00CD51D3"/>
    <w:rsid w:val="00CF214E"/>
    <w:rsid w:val="00CF3083"/>
    <w:rsid w:val="00CF35DB"/>
    <w:rsid w:val="00D0606E"/>
    <w:rsid w:val="00D076F5"/>
    <w:rsid w:val="00D115A7"/>
    <w:rsid w:val="00D209D3"/>
    <w:rsid w:val="00D268C3"/>
    <w:rsid w:val="00D415EB"/>
    <w:rsid w:val="00D42DC6"/>
    <w:rsid w:val="00D57325"/>
    <w:rsid w:val="00D6345E"/>
    <w:rsid w:val="00D76EE7"/>
    <w:rsid w:val="00D84481"/>
    <w:rsid w:val="00D847A1"/>
    <w:rsid w:val="00D86CDF"/>
    <w:rsid w:val="00D9034B"/>
    <w:rsid w:val="00DA1C1B"/>
    <w:rsid w:val="00DA5D87"/>
    <w:rsid w:val="00DB6A0E"/>
    <w:rsid w:val="00DC5F0A"/>
    <w:rsid w:val="00DF60E3"/>
    <w:rsid w:val="00DF7FF1"/>
    <w:rsid w:val="00E0114D"/>
    <w:rsid w:val="00E04FD4"/>
    <w:rsid w:val="00E06E64"/>
    <w:rsid w:val="00E1141A"/>
    <w:rsid w:val="00E13A03"/>
    <w:rsid w:val="00E15875"/>
    <w:rsid w:val="00E22246"/>
    <w:rsid w:val="00E3199D"/>
    <w:rsid w:val="00E353B2"/>
    <w:rsid w:val="00E356BE"/>
    <w:rsid w:val="00E37F0A"/>
    <w:rsid w:val="00E40637"/>
    <w:rsid w:val="00E42216"/>
    <w:rsid w:val="00E427CC"/>
    <w:rsid w:val="00E43219"/>
    <w:rsid w:val="00E44E4C"/>
    <w:rsid w:val="00E50EEC"/>
    <w:rsid w:val="00E607FC"/>
    <w:rsid w:val="00E60C0C"/>
    <w:rsid w:val="00E6121A"/>
    <w:rsid w:val="00E66180"/>
    <w:rsid w:val="00E74057"/>
    <w:rsid w:val="00E75A3E"/>
    <w:rsid w:val="00E770E0"/>
    <w:rsid w:val="00E87CCE"/>
    <w:rsid w:val="00EC4146"/>
    <w:rsid w:val="00EC4D81"/>
    <w:rsid w:val="00EE0473"/>
    <w:rsid w:val="00EE0918"/>
    <w:rsid w:val="00EE0F6A"/>
    <w:rsid w:val="00EE3AA2"/>
    <w:rsid w:val="00EF188C"/>
    <w:rsid w:val="00EF299C"/>
    <w:rsid w:val="00EF4902"/>
    <w:rsid w:val="00EF7B96"/>
    <w:rsid w:val="00F07D1F"/>
    <w:rsid w:val="00F07EF2"/>
    <w:rsid w:val="00F1145F"/>
    <w:rsid w:val="00F43A5A"/>
    <w:rsid w:val="00F46832"/>
    <w:rsid w:val="00F632C1"/>
    <w:rsid w:val="00F65AB9"/>
    <w:rsid w:val="00F75278"/>
    <w:rsid w:val="00F8508C"/>
    <w:rsid w:val="00F87820"/>
    <w:rsid w:val="00F90CD1"/>
    <w:rsid w:val="00F94E83"/>
    <w:rsid w:val="00FA2261"/>
    <w:rsid w:val="00FA641A"/>
    <w:rsid w:val="00FB02DA"/>
    <w:rsid w:val="00FB0CE2"/>
    <w:rsid w:val="00FB352A"/>
    <w:rsid w:val="00FC438C"/>
    <w:rsid w:val="00FD21B8"/>
    <w:rsid w:val="00FF55DC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CCD2D9D"/>
  <w15:docId w15:val="{BC4A6121-D851-45E3-8677-7D6E4AC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26"/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074426"/>
    <w:pPr>
      <w:keepNext/>
      <w:numPr>
        <w:numId w:val="3"/>
      </w:num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6480"/>
      </w:tabs>
      <w:spacing w:line="360" w:lineRule="atLeast"/>
      <w:ind w:right="-634"/>
      <w:jc w:val="both"/>
      <w:outlineLvl w:val="0"/>
    </w:pPr>
    <w:rPr>
      <w:sz w:val="24"/>
    </w:rPr>
  </w:style>
  <w:style w:type="paragraph" w:styleId="Ttol2">
    <w:name w:val="heading 2"/>
    <w:basedOn w:val="Normal"/>
    <w:next w:val="Normal"/>
    <w:link w:val="Ttol2Car"/>
    <w:uiPriority w:val="99"/>
    <w:qFormat/>
    <w:rsid w:val="00074426"/>
    <w:pPr>
      <w:keepNext/>
      <w:numPr>
        <w:ilvl w:val="1"/>
        <w:numId w:val="3"/>
      </w:numPr>
      <w:tabs>
        <w:tab w:val="left" w:pos="6480"/>
      </w:tabs>
      <w:ind w:right="-634"/>
      <w:jc w:val="center"/>
      <w:outlineLvl w:val="1"/>
    </w:pPr>
    <w:rPr>
      <w:rFonts w:ascii="Fuente14870" w:hAnsi="Fuente14870"/>
      <w:b/>
    </w:rPr>
  </w:style>
  <w:style w:type="paragraph" w:styleId="Ttol3">
    <w:name w:val="heading 3"/>
    <w:basedOn w:val="Normal"/>
    <w:next w:val="Normal"/>
    <w:link w:val="Ttol3Car"/>
    <w:uiPriority w:val="99"/>
    <w:qFormat/>
    <w:rsid w:val="00074426"/>
    <w:pPr>
      <w:keepNext/>
      <w:numPr>
        <w:ilvl w:val="2"/>
        <w:numId w:val="3"/>
      </w:numPr>
      <w:jc w:val="both"/>
      <w:outlineLvl w:val="2"/>
    </w:pPr>
    <w:rPr>
      <w:i/>
      <w:sz w:val="24"/>
    </w:rPr>
  </w:style>
  <w:style w:type="paragraph" w:styleId="Ttol4">
    <w:name w:val="heading 4"/>
    <w:basedOn w:val="Normal"/>
    <w:next w:val="Normal"/>
    <w:link w:val="Ttol4Car"/>
    <w:uiPriority w:val="99"/>
    <w:qFormat/>
    <w:rsid w:val="00074426"/>
    <w:pPr>
      <w:keepNext/>
      <w:numPr>
        <w:ilvl w:val="3"/>
        <w:numId w:val="3"/>
      </w:numPr>
      <w:jc w:val="both"/>
      <w:outlineLvl w:val="3"/>
    </w:pPr>
    <w:rPr>
      <w:sz w:val="24"/>
    </w:rPr>
  </w:style>
  <w:style w:type="paragraph" w:styleId="Ttol5">
    <w:name w:val="heading 5"/>
    <w:basedOn w:val="Normal"/>
    <w:next w:val="Normal"/>
    <w:link w:val="Ttol5Car"/>
    <w:uiPriority w:val="99"/>
    <w:qFormat/>
    <w:rsid w:val="00074426"/>
    <w:pPr>
      <w:keepNext/>
      <w:numPr>
        <w:ilvl w:val="4"/>
        <w:numId w:val="3"/>
      </w:numPr>
      <w:jc w:val="both"/>
      <w:outlineLvl w:val="4"/>
    </w:pPr>
    <w:rPr>
      <w:b/>
      <w:i/>
      <w:sz w:val="24"/>
    </w:rPr>
  </w:style>
  <w:style w:type="paragraph" w:styleId="Ttol6">
    <w:name w:val="heading 6"/>
    <w:basedOn w:val="Normal"/>
    <w:next w:val="Normal"/>
    <w:link w:val="Ttol6Car"/>
    <w:uiPriority w:val="99"/>
    <w:qFormat/>
    <w:rsid w:val="00074426"/>
    <w:pPr>
      <w:keepNext/>
      <w:numPr>
        <w:ilvl w:val="5"/>
        <w:numId w:val="3"/>
      </w:numPr>
      <w:jc w:val="both"/>
      <w:outlineLvl w:val="5"/>
    </w:pPr>
    <w:rPr>
      <w:b/>
      <w:sz w:val="24"/>
    </w:rPr>
  </w:style>
  <w:style w:type="paragraph" w:styleId="Ttol7">
    <w:name w:val="heading 7"/>
    <w:basedOn w:val="Normal"/>
    <w:next w:val="Normal"/>
    <w:link w:val="Ttol7Car"/>
    <w:uiPriority w:val="99"/>
    <w:qFormat/>
    <w:rsid w:val="00074426"/>
    <w:pPr>
      <w:keepNext/>
      <w:numPr>
        <w:ilvl w:val="6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6"/>
    </w:pPr>
    <w:rPr>
      <w:sz w:val="24"/>
      <w:szCs w:val="24"/>
    </w:rPr>
  </w:style>
  <w:style w:type="paragraph" w:styleId="Ttol8">
    <w:name w:val="heading 8"/>
    <w:basedOn w:val="Normal"/>
    <w:next w:val="Normal"/>
    <w:link w:val="Ttol8Car"/>
    <w:uiPriority w:val="99"/>
    <w:qFormat/>
    <w:rsid w:val="00074426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uiPriority w:val="99"/>
    <w:qFormat/>
    <w:rsid w:val="0007442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074426"/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9"/>
    <w:locked/>
    <w:rsid w:val="00074426"/>
    <w:rPr>
      <w:rFonts w:ascii="Fuente14870" w:hAnsi="Fuente14870" w:cs="Times New Roman"/>
      <w:b/>
      <w:sz w:val="20"/>
      <w:szCs w:val="20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9"/>
    <w:locked/>
    <w:rsid w:val="00074426"/>
    <w:rPr>
      <w:rFonts w:ascii="Times New Roman" w:hAnsi="Times New Roman" w:cs="Times New Roman"/>
      <w:i/>
      <w:sz w:val="20"/>
      <w:szCs w:val="20"/>
      <w:lang w:eastAsia="es-ES"/>
    </w:rPr>
  </w:style>
  <w:style w:type="character" w:customStyle="1" w:styleId="Ttol4Car">
    <w:name w:val="Títol 4 Car"/>
    <w:basedOn w:val="Tipusdelletraperdefectedelpargraf"/>
    <w:link w:val="Ttol4"/>
    <w:uiPriority w:val="99"/>
    <w:locked/>
    <w:rsid w:val="00074426"/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tol5Car">
    <w:name w:val="Títol 5 Car"/>
    <w:basedOn w:val="Tipusdelletraperdefectedelpargraf"/>
    <w:link w:val="Ttol5"/>
    <w:uiPriority w:val="99"/>
    <w:locked/>
    <w:rsid w:val="00074426"/>
    <w:rPr>
      <w:rFonts w:ascii="Times New Roman" w:hAnsi="Times New Roman" w:cs="Times New Roman"/>
      <w:b/>
      <w:i/>
      <w:sz w:val="20"/>
      <w:szCs w:val="20"/>
      <w:lang w:eastAsia="es-ES"/>
    </w:rPr>
  </w:style>
  <w:style w:type="character" w:customStyle="1" w:styleId="Ttol6Car">
    <w:name w:val="Títol 6 Car"/>
    <w:basedOn w:val="Tipusdelletraperdefectedelpargraf"/>
    <w:link w:val="Ttol6"/>
    <w:uiPriority w:val="99"/>
    <w:locked/>
    <w:rsid w:val="00074426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Ttol7Car">
    <w:name w:val="Títol 7 Car"/>
    <w:basedOn w:val="Tipusdelletraperdefectedelpargraf"/>
    <w:link w:val="Ttol7"/>
    <w:uiPriority w:val="99"/>
    <w:locked/>
    <w:rsid w:val="00074426"/>
    <w:rPr>
      <w:rFonts w:ascii="Times New Roman" w:hAnsi="Times New Roman" w:cs="Times New Roman"/>
      <w:sz w:val="24"/>
      <w:szCs w:val="24"/>
      <w:shd w:val="clear" w:color="auto" w:fill="C0C0C0"/>
      <w:lang w:eastAsia="es-ES"/>
    </w:rPr>
  </w:style>
  <w:style w:type="character" w:customStyle="1" w:styleId="Ttol8Car">
    <w:name w:val="Títol 8 Car"/>
    <w:basedOn w:val="Tipusdelletraperdefectedelpargraf"/>
    <w:link w:val="Ttol8"/>
    <w:uiPriority w:val="99"/>
    <w:locked/>
    <w:rsid w:val="00074426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ol9Car">
    <w:name w:val="Títol 9 Car"/>
    <w:basedOn w:val="Tipusdelletraperdefectedelpargraf"/>
    <w:link w:val="Ttol9"/>
    <w:uiPriority w:val="99"/>
    <w:locked/>
    <w:rsid w:val="00074426"/>
    <w:rPr>
      <w:rFonts w:ascii="Arial" w:hAnsi="Arial" w:cs="Arial"/>
      <w:lang w:eastAsia="es-ES"/>
    </w:rPr>
  </w:style>
  <w:style w:type="paragraph" w:styleId="Sagniadetextindependent3">
    <w:name w:val="Body Text Indent 3"/>
    <w:basedOn w:val="Normal"/>
    <w:link w:val="Sagniadetextindependent3Car"/>
    <w:uiPriority w:val="99"/>
    <w:rsid w:val="00074426"/>
    <w:pPr>
      <w:ind w:left="567"/>
      <w:jc w:val="both"/>
    </w:pPr>
    <w:rPr>
      <w:sz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locked/>
    <w:rsid w:val="00074426"/>
    <w:rPr>
      <w:rFonts w:ascii="Times New Roman" w:hAnsi="Times New Roman" w:cs="Times New Roman"/>
      <w:sz w:val="20"/>
      <w:szCs w:val="20"/>
      <w:lang w:eastAsia="es-ES"/>
    </w:rPr>
  </w:style>
  <w:style w:type="character" w:styleId="Enlla">
    <w:name w:val="Hyperlink"/>
    <w:basedOn w:val="Tipusdelletraperdefectedelpargraf"/>
    <w:uiPriority w:val="99"/>
    <w:rsid w:val="00074426"/>
    <w:rPr>
      <w:rFonts w:cs="Times New Roman"/>
      <w:color w:val="0000FF"/>
      <w:u w:val="single"/>
    </w:rPr>
  </w:style>
  <w:style w:type="paragraph" w:styleId="Textindependent">
    <w:name w:val="Body Text"/>
    <w:basedOn w:val="Normal"/>
    <w:link w:val="TextindependentCar"/>
    <w:uiPriority w:val="99"/>
    <w:rsid w:val="00074426"/>
    <w:pPr>
      <w:widowControl w:val="0"/>
      <w:autoSpaceDE w:val="0"/>
      <w:autoSpaceDN w:val="0"/>
      <w:jc w:val="both"/>
    </w:pPr>
    <w:rPr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074426"/>
    <w:rPr>
      <w:rFonts w:ascii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rsid w:val="00074426"/>
    <w:pPr>
      <w:widowControl w:val="0"/>
      <w:tabs>
        <w:tab w:val="center" w:pos="4252"/>
        <w:tab w:val="right" w:pos="8504"/>
      </w:tabs>
      <w:autoSpaceDE w:val="0"/>
      <w:autoSpaceDN w:val="0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074426"/>
    <w:rPr>
      <w:rFonts w:ascii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Tipusdelletraperdefectedelpargraf"/>
    <w:uiPriority w:val="99"/>
    <w:rsid w:val="00074426"/>
    <w:rPr>
      <w:rFonts w:cs="Times New Roman"/>
    </w:rPr>
  </w:style>
  <w:style w:type="paragraph" w:styleId="Textindependent2">
    <w:name w:val="Body Text 2"/>
    <w:basedOn w:val="Normal"/>
    <w:link w:val="Textindependent2Car"/>
    <w:uiPriority w:val="99"/>
    <w:rsid w:val="00074426"/>
    <w:pPr>
      <w:jc w:val="both"/>
    </w:pPr>
    <w:rPr>
      <w:noProof/>
      <w:sz w:val="24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locked/>
    <w:rsid w:val="00074426"/>
    <w:rPr>
      <w:rFonts w:ascii="Times New Roman" w:hAnsi="Times New Roman" w:cs="Times New Roman"/>
      <w:noProof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07442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Textindependent3">
    <w:name w:val="Body Text 3"/>
    <w:basedOn w:val="Normal"/>
    <w:link w:val="Textindependent3Car"/>
    <w:uiPriority w:val="99"/>
    <w:rsid w:val="00074426"/>
    <w:pPr>
      <w:ind w:right="-569"/>
      <w:jc w:val="both"/>
    </w:pPr>
    <w:rPr>
      <w:noProof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locked/>
    <w:rsid w:val="00074426"/>
    <w:rPr>
      <w:rFonts w:ascii="Times New Roman" w:hAnsi="Times New Roman" w:cs="Times New Roman"/>
      <w:noProof/>
      <w:sz w:val="20"/>
      <w:szCs w:val="20"/>
      <w:lang w:eastAsia="es-ES"/>
    </w:rPr>
  </w:style>
  <w:style w:type="paragraph" w:styleId="Pargrafdellista">
    <w:name w:val="List Paragraph"/>
    <w:basedOn w:val="Normal"/>
    <w:uiPriority w:val="99"/>
    <w:qFormat/>
    <w:rsid w:val="00074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denotaalfinal">
    <w:name w:val="endnote text"/>
    <w:basedOn w:val="Normal"/>
    <w:link w:val="TextdenotaalfinalCar"/>
    <w:uiPriority w:val="99"/>
    <w:semiHidden/>
    <w:rsid w:val="000E1258"/>
    <w:rPr>
      <w:rFonts w:ascii="Calibri" w:eastAsia="Calibri" w:hAnsi="Calibri"/>
      <w:lang w:eastAsia="en-US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locked/>
    <w:rsid w:val="000E1258"/>
    <w:rPr>
      <w:rFonts w:cs="Times New Roman"/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rsid w:val="000E1258"/>
    <w:rPr>
      <w:rFonts w:cs="Times New Roman"/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866E6D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866E6D"/>
    <w:rPr>
      <w:rFonts w:ascii="Times New Roman" w:hAnsi="Times New Roman" w:cs="Times New Roman"/>
      <w:sz w:val="20"/>
      <w:szCs w:val="20"/>
      <w:lang w:eastAsia="es-ES"/>
    </w:rPr>
  </w:style>
  <w:style w:type="character" w:styleId="Refernciadenotaapeudepgina">
    <w:name w:val="footnote reference"/>
    <w:basedOn w:val="Tipusdelletraperdefectedelpargraf"/>
    <w:uiPriority w:val="99"/>
    <w:semiHidden/>
    <w:rsid w:val="00866E6D"/>
    <w:rPr>
      <w:rFonts w:cs="Times New Roman"/>
      <w:vertAlign w:val="superscript"/>
    </w:rPr>
  </w:style>
  <w:style w:type="paragraph" w:styleId="Capalera">
    <w:name w:val="header"/>
    <w:basedOn w:val="Normal"/>
    <w:link w:val="CapaleraCar"/>
    <w:uiPriority w:val="99"/>
    <w:rsid w:val="00B173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B17373"/>
    <w:rPr>
      <w:rFonts w:ascii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rsid w:val="00EC414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EC4146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uiPriority w:val="99"/>
    <w:rsid w:val="007F2E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Normal">
    <w:name w:val="WP_Normal"/>
    <w:basedOn w:val="Normal"/>
    <w:rsid w:val="004A633D"/>
    <w:rPr>
      <w:rFonts w:ascii="Geneva" w:hAnsi="Geneva"/>
      <w:noProof/>
      <w:lang w:val="es-ES" w:eastAsia="zh-CN"/>
    </w:rPr>
  </w:style>
  <w:style w:type="character" w:styleId="Enllavisitat">
    <w:name w:val="FollowedHyperlink"/>
    <w:basedOn w:val="Tipusdelletraperdefectedelpargraf"/>
    <w:uiPriority w:val="99"/>
    <w:semiHidden/>
    <w:unhideWhenUsed/>
    <w:locked/>
    <w:rsid w:val="001831C4"/>
    <w:rPr>
      <w:color w:val="800080" w:themeColor="followedHyperlink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6B52A1"/>
    <w:rPr>
      <w:b/>
      <w:bCs/>
      <w:smallCaps/>
      <w:color w:val="4F81BD" w:themeColor="accent1"/>
      <w:spacing w:val="5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locked/>
    <w:rsid w:val="009074D6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074D6"/>
    <w:rPr>
      <w:rFonts w:ascii="Times New Roman" w:eastAsia="Times New Roman" w:hAnsi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locked/>
    <w:rsid w:val="009074D6"/>
    <w:pPr>
      <w:spacing w:after="200"/>
    </w:pPr>
    <w:rPr>
      <w:rFonts w:asciiTheme="minorHAnsi" w:eastAsiaTheme="minorEastAsia" w:hAnsiTheme="minorHAnsi" w:cstheme="minorBidi"/>
      <w:b/>
      <w:bCs/>
      <w:lang w:val="es-ES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074D6"/>
    <w:rPr>
      <w:rFonts w:asciiTheme="minorHAnsi" w:eastAsiaTheme="minorEastAsia" w:hAnsiTheme="minorHAnsi" w:cstheme="minorBidi"/>
      <w:b/>
      <w:bCs/>
      <w:sz w:val="20"/>
      <w:szCs w:val="20"/>
      <w:lang w:val="es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locked/>
    <w:rsid w:val="00E607FC"/>
    <w:rPr>
      <w:sz w:val="16"/>
      <w:szCs w:val="16"/>
    </w:rPr>
  </w:style>
  <w:style w:type="paragraph" w:customStyle="1" w:styleId="xl63">
    <w:name w:val="xl63"/>
    <w:basedOn w:val="Normal"/>
    <w:rsid w:val="005F1240"/>
    <w:pPr>
      <w:spacing w:before="100" w:beforeAutospacing="1" w:after="100" w:afterAutospacing="1"/>
    </w:pPr>
    <w:rPr>
      <w:sz w:val="24"/>
      <w:szCs w:val="24"/>
      <w:lang w:eastAsia="ca-ES"/>
    </w:rPr>
  </w:style>
  <w:style w:type="paragraph" w:customStyle="1" w:styleId="xl64">
    <w:name w:val="xl64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ca-ES"/>
    </w:rPr>
  </w:style>
  <w:style w:type="paragraph" w:customStyle="1" w:styleId="xl65">
    <w:name w:val="xl65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ca-ES"/>
    </w:rPr>
  </w:style>
  <w:style w:type="paragraph" w:customStyle="1" w:styleId="xl66">
    <w:name w:val="xl66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ca-ES"/>
    </w:rPr>
  </w:style>
  <w:style w:type="paragraph" w:customStyle="1" w:styleId="xl67">
    <w:name w:val="xl67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ca-ES"/>
    </w:rPr>
  </w:style>
  <w:style w:type="paragraph" w:customStyle="1" w:styleId="xl68">
    <w:name w:val="xl68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ca-ES"/>
    </w:rPr>
  </w:style>
  <w:style w:type="paragraph" w:customStyle="1" w:styleId="xl69">
    <w:name w:val="xl69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ca-ES"/>
    </w:rPr>
  </w:style>
  <w:style w:type="paragraph" w:customStyle="1" w:styleId="xl70">
    <w:name w:val="xl70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ca-ES"/>
    </w:rPr>
  </w:style>
  <w:style w:type="paragraph" w:customStyle="1" w:styleId="xl71">
    <w:name w:val="xl71"/>
    <w:basedOn w:val="Normal"/>
    <w:rsid w:val="005F1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ca-ES"/>
    </w:rPr>
  </w:style>
  <w:style w:type="paragraph" w:customStyle="1" w:styleId="xl72">
    <w:name w:val="xl72"/>
    <w:basedOn w:val="Normal"/>
    <w:rsid w:val="005F1240"/>
    <w:pPr>
      <w:spacing w:before="100" w:beforeAutospacing="1" w:after="100" w:afterAutospacing="1"/>
      <w:textAlignment w:val="center"/>
    </w:pPr>
    <w:rPr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b.es/concursospd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CBF9-8585-474B-9ABD-D1065085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1545</Words>
  <Characters>8202</Characters>
  <Application>Microsoft Office Word</Application>
  <DocSecurity>0</DocSecurity>
  <Lines>68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BASES DELS CONCURS PER A LA CONTRACTACIÓ DE PROFESSORAT CONTRACTAT DEL PROGRAMA SERRA HÚNTER</vt:lpstr>
      <vt:lpstr>BASES DELS CONCURS PER A LA CONTRACTACIÓ DE PROFESSORAT CONTRACTAT DEL PROGRAMA SERRA HÚNTER</vt:lpstr>
    </vt:vector>
  </TitlesOfParts>
  <Company>SHP</Company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DELS CONCURS PER A LA CONTRACTACIÓ DE PROFESSORAT CONTRACTAT DEL PROGRAMA SERRA HÚNTER</dc:title>
  <dc:creator>UPC</dc:creator>
  <cp:lastModifiedBy>August García Albero</cp:lastModifiedBy>
  <cp:revision>2</cp:revision>
  <cp:lastPrinted>2016-04-28T09:17:00Z</cp:lastPrinted>
  <dcterms:created xsi:type="dcterms:W3CDTF">2016-10-26T09:45:00Z</dcterms:created>
  <dcterms:modified xsi:type="dcterms:W3CDTF">2016-10-26T09:45:00Z</dcterms:modified>
</cp:coreProperties>
</file>