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E830" w14:textId="77777777" w:rsidR="00541C9C" w:rsidRDefault="00541C9C" w:rsidP="006B35D1">
      <w:pPr>
        <w:rPr>
          <w:b/>
        </w:rPr>
      </w:pPr>
      <w:bookmarkStart w:id="0" w:name="_GoBack"/>
      <w:bookmarkEnd w:id="0"/>
    </w:p>
    <w:p w14:paraId="2568CF6E" w14:textId="77777777" w:rsidR="00597D5B" w:rsidRPr="00E541F0" w:rsidRDefault="00597D5B" w:rsidP="00597D5B">
      <w:pPr>
        <w:rPr>
          <w:b/>
          <w:lang w:val="en-GB"/>
        </w:rPr>
      </w:pPr>
      <w:r w:rsidRPr="00E541F0">
        <w:rPr>
          <w:b/>
          <w:lang w:val="en-GB"/>
        </w:rPr>
        <w:t>Lecturer Position (Tenure Track) in a Department of Languague and Literature Didactics</w:t>
      </w:r>
    </w:p>
    <w:p w14:paraId="40EA72EC" w14:textId="77777777" w:rsidR="00597D5B" w:rsidRPr="00E541F0" w:rsidRDefault="00597D5B" w:rsidP="006B35D1">
      <w:pPr>
        <w:rPr>
          <w:b/>
          <w:lang w:val="en-GB"/>
        </w:rPr>
      </w:pPr>
    </w:p>
    <w:p w14:paraId="14EB4001" w14:textId="77777777" w:rsidR="00597D5B" w:rsidRPr="00E541F0" w:rsidRDefault="00597D5B" w:rsidP="00597D5B">
      <w:pPr>
        <w:rPr>
          <w:b/>
          <w:lang w:val="en-GB"/>
        </w:rPr>
      </w:pPr>
      <w:r w:rsidRPr="00E541F0">
        <w:rPr>
          <w:b/>
          <w:lang w:val="en-GB"/>
        </w:rPr>
        <w:t xml:space="preserve">Serra Húnter Programme Call 2018-19 (http://serrahunter.gencat.cat/en/informacio_per_als_candidats/que_significa_ser_un_professor_serra_hunter/) for a </w:t>
      </w:r>
    </w:p>
    <w:p w14:paraId="31A4430C" w14:textId="77777777" w:rsidR="00597D5B" w:rsidRPr="00E541F0" w:rsidRDefault="00597D5B" w:rsidP="00597D5B">
      <w:pPr>
        <w:rPr>
          <w:b/>
          <w:lang w:val="en-GB"/>
        </w:rPr>
      </w:pPr>
      <w:r w:rsidRPr="00E541F0">
        <w:rPr>
          <w:b/>
          <w:lang w:val="en-GB"/>
        </w:rPr>
        <w:t xml:space="preserve">Lecturer Position (Tenure Track) in a Department of Languague and Literature Didactics, and Social Sciences </w:t>
      </w:r>
    </w:p>
    <w:p w14:paraId="55CB5E1B" w14:textId="77777777" w:rsidR="00597D5B" w:rsidRPr="00E541F0" w:rsidRDefault="00597D5B" w:rsidP="00597D5B">
      <w:pPr>
        <w:rPr>
          <w:b/>
          <w:lang w:val="en-GB"/>
        </w:rPr>
      </w:pPr>
    </w:p>
    <w:p w14:paraId="711A5755" w14:textId="77777777" w:rsidR="00597D5B" w:rsidRPr="00E541F0" w:rsidRDefault="00597D5B" w:rsidP="00597D5B">
      <w:pPr>
        <w:rPr>
          <w:b/>
          <w:lang w:val="en-GB"/>
        </w:rPr>
      </w:pPr>
      <w:r w:rsidRPr="00E541F0">
        <w:rPr>
          <w:b/>
          <w:lang w:val="en-GB"/>
        </w:rPr>
        <w:t>Profile of the position: Didactics of Language Arts (Spanish – Catalan Language and Literature)</w:t>
      </w:r>
    </w:p>
    <w:p w14:paraId="1A955B9B" w14:textId="77777777" w:rsidR="00597D5B" w:rsidRPr="00E541F0" w:rsidRDefault="00597D5B" w:rsidP="006B35D1">
      <w:pPr>
        <w:rPr>
          <w:b/>
          <w:lang w:val="en-GB"/>
        </w:rPr>
      </w:pPr>
    </w:p>
    <w:p w14:paraId="5F73F369" w14:textId="60EBC6EC" w:rsidR="00E723FA" w:rsidRPr="00E541F0" w:rsidRDefault="006B35D1" w:rsidP="006B35D1">
      <w:pPr>
        <w:rPr>
          <w:b/>
          <w:lang w:val="en-GB"/>
        </w:rPr>
      </w:pPr>
      <w:r w:rsidRPr="00E541F0">
        <w:rPr>
          <w:b/>
          <w:lang w:val="en-GB"/>
        </w:rPr>
        <w:t>Type of teaching to be taught:</w:t>
      </w:r>
    </w:p>
    <w:p w14:paraId="503B2C2B" w14:textId="77777777" w:rsidR="006B35D1" w:rsidRPr="00E541F0" w:rsidRDefault="006B35D1" w:rsidP="006B35D1">
      <w:pPr>
        <w:rPr>
          <w:b/>
          <w:lang w:val="en-GB"/>
        </w:rPr>
      </w:pPr>
    </w:p>
    <w:p w14:paraId="70278B8A" w14:textId="0A744FEE" w:rsidR="006B35D1" w:rsidRPr="00E541F0" w:rsidRDefault="006B35D1" w:rsidP="006B35D1">
      <w:pPr>
        <w:rPr>
          <w:rFonts w:ascii="Times New Roman" w:eastAsia="Times New Roman" w:hAnsi="Times New Roman" w:cs="Times New Roman"/>
          <w:b/>
          <w:lang w:val="en-GB" w:eastAsia="es-ES_tradnl"/>
        </w:rPr>
      </w:pPr>
      <w:r w:rsidRPr="00E541F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GB" w:eastAsia="es-ES_tradnl"/>
        </w:rPr>
        <w:t>“Languages and Curricula”</w:t>
      </w:r>
    </w:p>
    <w:p w14:paraId="77653F1C" w14:textId="0232FB4E" w:rsidR="008D74AA" w:rsidRPr="00E541F0" w:rsidRDefault="008D74AA" w:rsidP="008D74AA">
      <w:pPr>
        <w:rPr>
          <w:rFonts w:ascii="Times New Roman" w:eastAsia="Times New Roman" w:hAnsi="Times New Roman" w:cs="Times New Roman"/>
          <w:lang w:val="en-GB" w:eastAsia="es-ES_tradnl"/>
        </w:rPr>
      </w:pPr>
      <w:r w:rsidRPr="008D74AA">
        <w:rPr>
          <w:rFonts w:ascii="ArialMT" w:eastAsia="Times New Roman" w:hAnsi="ArialMT" w:cs="ArialMT"/>
          <w:color w:val="212121"/>
          <w:sz w:val="20"/>
          <w:szCs w:val="20"/>
          <w:lang w:val="en-US" w:eastAsia="es-ES_tradnl"/>
        </w:rPr>
        <w:t>This course provides future primary school teachers with background knowledge on the processes of teaching and learning languages in formal settings. Participants will also become familiar with the </w:t>
      </w:r>
      <w:r w:rsidRPr="008D74AA">
        <w:rPr>
          <w:rFonts w:ascii="ArialMT" w:eastAsia="Times New Roman" w:hAnsi="ArialMT" w:cs="ArialMT"/>
          <w:color w:val="000000" w:themeColor="text1"/>
          <w:sz w:val="20"/>
          <w:szCs w:val="20"/>
          <w:lang w:val="en-US" w:eastAsia="es-ES_tradnl"/>
        </w:rPr>
        <w:t>Catalan and Spanish </w:t>
      </w:r>
      <w:r w:rsidRPr="008D74AA">
        <w:rPr>
          <w:rFonts w:ascii="ArialMT" w:eastAsia="Times New Roman" w:hAnsi="ArialMT" w:cs="ArialMT"/>
          <w:color w:val="212121"/>
          <w:sz w:val="20"/>
          <w:szCs w:val="20"/>
          <w:lang w:val="en-US" w:eastAsia="es-ES_tradnl"/>
        </w:rPr>
        <w:t>Language Curriculum for Primary Education and with examples of good practices related to language and literature education. </w:t>
      </w:r>
      <w:r w:rsidRPr="00E541F0">
        <w:rPr>
          <w:rFonts w:ascii="Tahoma" w:eastAsia="Times New Roman" w:hAnsi="Tahoma" w:cs="Tahoma"/>
          <w:color w:val="212121"/>
          <w:sz w:val="23"/>
          <w:szCs w:val="23"/>
          <w:lang w:val="en-GB" w:eastAsia="es-ES_tradnl"/>
        </w:rPr>
        <w:t> </w:t>
      </w:r>
    </w:p>
    <w:p w14:paraId="508CB6D9" w14:textId="5010BAA2" w:rsidR="006B35D1" w:rsidRPr="00E541F0" w:rsidRDefault="006B35D1" w:rsidP="008D74AA">
      <w:pPr>
        <w:rPr>
          <w:rFonts w:ascii="Times New Roman" w:eastAsia="Times New Roman" w:hAnsi="Times New Roman" w:cs="Times New Roman"/>
          <w:b/>
          <w:lang w:val="en-GB" w:eastAsia="es-ES_tradnl"/>
        </w:rPr>
      </w:pPr>
      <w:r w:rsidRPr="00E541F0">
        <w:rPr>
          <w:rFonts w:ascii="ArialMT" w:hAnsi="ArialMT" w:cs="ArialMT"/>
          <w:b/>
          <w:bCs/>
          <w:sz w:val="20"/>
          <w:szCs w:val="20"/>
          <w:lang w:val="en-GB"/>
        </w:rPr>
        <w:t>*</w:t>
      </w:r>
      <w:r w:rsidR="008D74AA" w:rsidRPr="00E541F0">
        <w:rPr>
          <w:rFonts w:ascii="Calibri" w:eastAsia="Times New Roman" w:hAnsi="Calibri" w:cs="Times New Roman"/>
          <w:b/>
          <w:color w:val="000000"/>
          <w:shd w:val="clear" w:color="auto" w:fill="FFFFFF"/>
          <w:lang w:val="en-GB" w:eastAsia="es-ES_tradnl"/>
        </w:rPr>
        <w:t>Teaching Writing in Primary Education</w:t>
      </w:r>
      <w:r w:rsidRPr="00E541F0">
        <w:rPr>
          <w:rFonts w:ascii="ArialMT" w:hAnsi="ArialMT" w:cs="ArialMT"/>
          <w:b/>
          <w:bCs/>
          <w:sz w:val="20"/>
          <w:szCs w:val="20"/>
          <w:lang w:val="en-GB"/>
        </w:rPr>
        <w:br/>
      </w:r>
      <w:r w:rsidRPr="00E541F0">
        <w:rPr>
          <w:rFonts w:ascii="ArialMT" w:hAnsi="ArialMT" w:cs="ArialMT"/>
          <w:sz w:val="20"/>
          <w:szCs w:val="20"/>
          <w:lang w:val="en-GB"/>
        </w:rPr>
        <w:t>*</w:t>
      </w:r>
      <w:r w:rsidR="008D74AA" w:rsidRPr="00E541F0">
        <w:rPr>
          <w:rFonts w:ascii="ArialMT" w:hAnsi="ArialMT" w:cs="ArialMT"/>
          <w:b/>
          <w:sz w:val="20"/>
          <w:szCs w:val="20"/>
          <w:lang w:val="en-GB"/>
        </w:rPr>
        <w:t>Teaching L</w:t>
      </w:r>
      <w:r w:rsidRPr="00E541F0">
        <w:rPr>
          <w:rFonts w:ascii="ArialMT" w:hAnsi="ArialMT" w:cs="ArialMT"/>
          <w:b/>
          <w:sz w:val="20"/>
          <w:szCs w:val="20"/>
          <w:lang w:val="en-GB"/>
        </w:rPr>
        <w:t xml:space="preserve">iterature </w:t>
      </w:r>
      <w:r w:rsidR="008D74AA" w:rsidRPr="00E541F0">
        <w:rPr>
          <w:rFonts w:ascii="Calibri" w:eastAsia="Times New Roman" w:hAnsi="Calibri" w:cs="Times New Roman"/>
          <w:b/>
          <w:color w:val="000000"/>
          <w:shd w:val="clear" w:color="auto" w:fill="FFFFFF"/>
          <w:lang w:val="en-GB" w:eastAsia="es-ES_tradnl"/>
        </w:rPr>
        <w:t>in Primary Education</w:t>
      </w:r>
    </w:p>
    <w:p w14:paraId="1B146151" w14:textId="25F3FF08" w:rsidR="006B35D1" w:rsidRPr="00E541F0" w:rsidRDefault="006B35D1" w:rsidP="006B35D1">
      <w:pPr>
        <w:rPr>
          <w:b/>
          <w:lang w:val="en-GB"/>
        </w:rPr>
      </w:pPr>
      <w:r w:rsidRPr="00E541F0">
        <w:rPr>
          <w:lang w:val="en-GB"/>
        </w:rPr>
        <w:t>You can see the Teaching Guide a:</w:t>
      </w:r>
      <w:r w:rsidRPr="00E541F0">
        <w:rPr>
          <w:b/>
          <w:lang w:val="en-GB"/>
        </w:rPr>
        <w:t xml:space="preserve"> </w:t>
      </w:r>
      <w:r w:rsidRPr="00E541F0">
        <w:rPr>
          <w:lang w:val="en-GB"/>
        </w:rPr>
        <w:t>http://www.uab.cat/guiesdocents/2017-18/g102076a2017-18iENG.pdf</w:t>
      </w:r>
    </w:p>
    <w:p w14:paraId="53C6B1DC" w14:textId="77777777" w:rsidR="006B35D1" w:rsidRPr="00E541F0" w:rsidRDefault="006B35D1" w:rsidP="006B35D1">
      <w:pPr>
        <w:rPr>
          <w:b/>
          <w:lang w:val="en-GB"/>
        </w:rPr>
      </w:pPr>
    </w:p>
    <w:p w14:paraId="08A23159" w14:textId="68F9DE33" w:rsidR="006B35D1" w:rsidRPr="00E541F0" w:rsidRDefault="006B35D1" w:rsidP="006B35D1">
      <w:pPr>
        <w:rPr>
          <w:lang w:val="en-GB"/>
        </w:rPr>
      </w:pPr>
      <w:r w:rsidRPr="00E541F0">
        <w:rPr>
          <w:lang w:val="en-GB"/>
        </w:rPr>
        <w:t xml:space="preserve">Hours of total dedication to teaching </w:t>
      </w:r>
      <w:r w:rsidR="00597D5B" w:rsidRPr="00E541F0">
        <w:rPr>
          <w:lang w:val="en-GB"/>
        </w:rPr>
        <w:t xml:space="preserve">(face-to-face lectures, lecture preparation, supervision of final bachelor's degree, </w:t>
      </w:r>
      <w:r w:rsidRPr="00E541F0">
        <w:rPr>
          <w:lang w:val="en-GB"/>
        </w:rPr>
        <w:t>tutorials, follow-up, evaluation): 477 hours per year (approximately 150 hours per person).</w:t>
      </w:r>
    </w:p>
    <w:sectPr w:rsidR="006B35D1" w:rsidRPr="00E541F0" w:rsidSect="001B4C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87"/>
    <w:rsid w:val="001B4C0E"/>
    <w:rsid w:val="002478DE"/>
    <w:rsid w:val="00365498"/>
    <w:rsid w:val="003B22BA"/>
    <w:rsid w:val="00541C9C"/>
    <w:rsid w:val="00597D5B"/>
    <w:rsid w:val="006B35D1"/>
    <w:rsid w:val="008D0487"/>
    <w:rsid w:val="008D74AA"/>
    <w:rsid w:val="00A75C15"/>
    <w:rsid w:val="00B862A3"/>
    <w:rsid w:val="00E541F0"/>
    <w:rsid w:val="00E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8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5D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ennegreta">
    <w:name w:val="Strong"/>
    <w:basedOn w:val="Tipusdelletraperdefectedelpargraf"/>
    <w:uiPriority w:val="22"/>
    <w:qFormat/>
    <w:rsid w:val="006B35D1"/>
    <w:rPr>
      <w:b/>
      <w:bCs/>
    </w:rPr>
  </w:style>
  <w:style w:type="character" w:customStyle="1" w:styleId="apple-converted-space">
    <w:name w:val="apple-converted-space"/>
    <w:basedOn w:val="Tipusdelletraperdefectedelpargraf"/>
    <w:rsid w:val="008D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5D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ennegreta">
    <w:name w:val="Strong"/>
    <w:basedOn w:val="Tipusdelletraperdefectedelpargraf"/>
    <w:uiPriority w:val="22"/>
    <w:qFormat/>
    <w:rsid w:val="006B35D1"/>
    <w:rPr>
      <w:b/>
      <w:bCs/>
    </w:rPr>
  </w:style>
  <w:style w:type="character" w:customStyle="1" w:styleId="apple-converted-space">
    <w:name w:val="apple-converted-space"/>
    <w:basedOn w:val="Tipusdelletraperdefectedelpargraf"/>
    <w:rsid w:val="008D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Colomer Martinez</dc:creator>
  <cp:keywords/>
  <dc:description/>
  <cp:lastModifiedBy>2012755</cp:lastModifiedBy>
  <cp:revision>8</cp:revision>
  <dcterms:created xsi:type="dcterms:W3CDTF">2018-01-08T17:27:00Z</dcterms:created>
  <dcterms:modified xsi:type="dcterms:W3CDTF">2018-01-16T12:31:00Z</dcterms:modified>
</cp:coreProperties>
</file>