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028C9" w14:textId="3797C4A8" w:rsidR="002017FF" w:rsidRDefault="002017FF" w:rsidP="00761C7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54602211" w14:textId="77777777" w:rsidR="00761C7C" w:rsidRPr="00761C7C" w:rsidRDefault="00761C7C" w:rsidP="00761C7C">
      <w:pPr>
        <w:spacing w:after="0"/>
        <w:jc w:val="center"/>
        <w:rPr>
          <w:b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C64BA1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1F3E21">
        <w:trPr>
          <w:trHeight w:val="454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C9028CC" w14:textId="77777777" w:rsidR="00CB4A62" w:rsidRPr="00226134" w:rsidRDefault="00CB4A62" w:rsidP="001F3E21">
            <w:pPr>
              <w:pStyle w:val="Textocomentario"/>
              <w:tabs>
                <w:tab w:val="left" w:pos="5812"/>
              </w:tabs>
              <w:spacing w:before="80" w:after="8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C64BA1" w14:paraId="2C9028CF" w14:textId="77777777" w:rsidTr="001F3E21">
        <w:trPr>
          <w:trHeight w:val="454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C9028CE" w14:textId="2748BEFF" w:rsidR="00CB4A62" w:rsidRPr="00CB4A62" w:rsidRDefault="00CB4A62" w:rsidP="001F3E21">
            <w:pPr>
              <w:pStyle w:val="Textocomentario"/>
              <w:tabs>
                <w:tab w:val="left" w:pos="5812"/>
              </w:tabs>
              <w:spacing w:before="80" w:after="8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1" w14:textId="77777777" w:rsidTr="001F3E21">
        <w:trPr>
          <w:trHeight w:val="454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C9028D0" w14:textId="3EFBB996" w:rsidR="00CB4A62" w:rsidRPr="00CB4A62" w:rsidRDefault="00CB4A62" w:rsidP="001F3E21">
            <w:pPr>
              <w:pStyle w:val="Textocomentario"/>
              <w:tabs>
                <w:tab w:val="left" w:pos="5812"/>
              </w:tabs>
              <w:spacing w:before="80" w:after="8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C64BA1" w14:paraId="2C9028D4" w14:textId="77777777" w:rsidTr="001F3E21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F3E21">
            <w:pPr>
              <w:pStyle w:val="Textocomentario"/>
              <w:tabs>
                <w:tab w:val="left" w:pos="5812"/>
              </w:tabs>
              <w:spacing w:before="80" w:after="8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C76D812" w14:textId="77777777" w:rsidR="00113E37" w:rsidRDefault="00113E37" w:rsidP="001F3E21">
            <w:pPr>
              <w:pStyle w:val="Textocomentario"/>
              <w:tabs>
                <w:tab w:val="left" w:pos="5812"/>
              </w:tabs>
              <w:spacing w:before="80" w:after="8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p w14:paraId="2C9028D3" w14:textId="77777777" w:rsidR="00500E05" w:rsidRPr="00CB4A62" w:rsidRDefault="00500E05" w:rsidP="001F3E21">
            <w:pPr>
              <w:pStyle w:val="Textocomentario"/>
              <w:tabs>
                <w:tab w:val="left" w:pos="5812"/>
              </w:tabs>
              <w:spacing w:before="80" w:after="80"/>
              <w:jc w:val="left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6" w14:textId="77777777" w:rsidTr="001F3E21">
        <w:trPr>
          <w:trHeight w:val="454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C9028D5" w14:textId="72CEAA63" w:rsidR="00F449D0" w:rsidRPr="00226134" w:rsidRDefault="00CB4A62" w:rsidP="001F3E21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4BFF0F" w14:textId="77777777" w:rsidR="00500E05" w:rsidRDefault="00500E0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C64BA1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C64BA1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1F3E21">
        <w:trPr>
          <w:trHeight w:val="454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C64BA1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2FC36E92" w:rsidR="005012F0" w:rsidRDefault="001F090E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 and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and stamp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C84B818" w14:textId="77777777" w:rsidR="00500E05" w:rsidRDefault="00500E0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C1B1D33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5A230" w:rsidR="001F090E" w:rsidRPr="005012F0" w:rsidRDefault="001F090E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10FAA0CA" w14:textId="1DD92850" w:rsidR="00650C4D" w:rsidRDefault="00650C4D" w:rsidP="0013765D">
      <w:pPr>
        <w:rPr>
          <w:rFonts w:ascii="Verdana" w:hAnsi="Verdana"/>
          <w:b/>
          <w:color w:val="002060"/>
          <w:sz w:val="20"/>
          <w:lang w:val="en-GB"/>
        </w:rPr>
      </w:pPr>
      <w:bookmarkStart w:id="0" w:name="_GoBack"/>
      <w:bookmarkEnd w:id="0"/>
    </w:p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76DE905B" w14:textId="14C97B33" w:rsidR="008921A7" w:rsidRPr="00500E05" w:rsidRDefault="008921A7" w:rsidP="00500E05">
        <w:pPr>
          <w:pStyle w:val="Piedepgina"/>
          <w:jc w:val="center"/>
          <w:rPr>
            <w:sz w:val="18"/>
          </w:rPr>
        </w:pPr>
        <w:r w:rsidRPr="00500E05">
          <w:rPr>
            <w:sz w:val="18"/>
          </w:rPr>
          <w:fldChar w:fldCharType="begin"/>
        </w:r>
        <w:r w:rsidRPr="00500E05">
          <w:rPr>
            <w:sz w:val="18"/>
          </w:rPr>
          <w:instrText xml:space="preserve"> PAGE   \* MERGEFORMAT </w:instrText>
        </w:r>
        <w:r w:rsidRPr="00500E05">
          <w:rPr>
            <w:sz w:val="18"/>
          </w:rPr>
          <w:fldChar w:fldCharType="separate"/>
        </w:r>
        <w:r w:rsidR="0013765D">
          <w:rPr>
            <w:noProof/>
            <w:sz w:val="18"/>
          </w:rPr>
          <w:t>1</w:t>
        </w:r>
        <w:r w:rsidRPr="00500E05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38374EC5" w:rsidR="008921A7" w:rsidRDefault="008A5F5A">
    <w:pPr>
      <w:pStyle w:val="Encabezado"/>
    </w:pPr>
    <w:r w:rsidRPr="00A04811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5B0EA0" w:rsidRDefault="008A5F5A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5091DAB9" w:rsidR="008921A7" w:rsidRPr="00077B88" w:rsidRDefault="00077B88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1F497D" w:themeColor="text2"/>
                              <w:sz w:val="16"/>
                              <w:szCs w:val="16"/>
                              <w:lang w:val="en-GB"/>
                            </w:rPr>
                          </w:pPr>
                          <w:r w:rsidRPr="000D64F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1DEA6E75" w14:textId="1DDBA4D9" w:rsidR="008921A7" w:rsidRPr="005B0EA0" w:rsidRDefault="008921A7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077B8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17</w:t>
                          </w:r>
                          <w:r w:rsidR="00500E05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</w:t>
                          </w:r>
                          <w:r w:rsidRPr="005B0EA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  <w:r w:rsidR="00077B8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18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5B0EA0" w:rsidRDefault="008A5F5A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5091DAB9" w:rsidR="008921A7" w:rsidRPr="00077B88" w:rsidRDefault="00077B88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1F497D" w:themeColor="text2"/>
                        <w:sz w:val="16"/>
                        <w:szCs w:val="16"/>
                        <w:lang w:val="en-GB"/>
                      </w:rPr>
                    </w:pPr>
                    <w:r w:rsidRPr="000D64F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1DEA6E75" w14:textId="1DDBA4D9" w:rsidR="008921A7" w:rsidRPr="005B0EA0" w:rsidRDefault="008921A7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077B8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17</w:t>
                    </w:r>
                    <w:r w:rsidR="00500E05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</w:t>
                    </w:r>
                    <w:r w:rsidRPr="005B0EA0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  <w:r w:rsidR="00077B88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18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ca-ES" w:eastAsia="ca-ES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7B88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D64F6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65D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090E"/>
    <w:rsid w:val="001F1670"/>
    <w:rsid w:val="001F3E21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0E05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1C7C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417"/>
    <w:rsid w:val="00A43CF0"/>
    <w:rsid w:val="00A444E5"/>
    <w:rsid w:val="00A5784B"/>
    <w:rsid w:val="00A57CAD"/>
    <w:rsid w:val="00A60BE6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36F0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4866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A6827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9027EB"/>
  <w15:docId w15:val="{E541D6AE-5D46-408E-B88B-95DF27C5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TDC">
    <w:name w:val="TOC Heading"/>
    <w:basedOn w:val="Normal"/>
    <w:next w:val="Normal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purl.org/dc/elements/1.1/"/>
    <ds:schemaRef ds:uri="http://www.w3.org/XML/1998/namespace"/>
    <ds:schemaRef ds:uri="http://purl.org/dc/dcmitype/"/>
    <ds:schemaRef ds:uri="0e52a87e-fa0e-4867-9149-5c43122db7f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B4134-2111-4BF5-AC8A-F5E05FF4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64</TotalTime>
  <Pages>1</Pages>
  <Words>77</Words>
  <Characters>715</Characters>
  <Application>Microsoft Office Word</Application>
  <DocSecurity>0</DocSecurity>
  <Lines>25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Agreement Traineeships 2016 2017</vt:lpstr>
      <vt:lpstr/>
    </vt:vector>
  </TitlesOfParts>
  <Company>European Commission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Traineeships 2016 2017</dc:title>
  <dc:creator>Treball Campus - Occupational Mobility</dc:creator>
  <cp:lastModifiedBy>Magali Clos Ciscar</cp:lastModifiedBy>
  <cp:revision>12</cp:revision>
  <cp:lastPrinted>2015-04-10T09:51:00Z</cp:lastPrinted>
  <dcterms:created xsi:type="dcterms:W3CDTF">2016-03-10T11:43:00Z</dcterms:created>
  <dcterms:modified xsi:type="dcterms:W3CDTF">2017-04-24T08:36:00Z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